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058" w:rsidRPr="00BC2EAC" w:rsidRDefault="00845058" w:rsidP="00814BB2">
      <w:pPr>
        <w:shd w:val="clear" w:color="auto" w:fill="FFFFFF"/>
        <w:spacing w:after="0"/>
        <w:jc w:val="center"/>
        <w:rPr>
          <w:rFonts w:ascii="Times New Roman" w:hAnsi="Times New Roman"/>
          <w:sz w:val="28"/>
          <w:szCs w:val="28"/>
        </w:rPr>
      </w:pPr>
      <w:r w:rsidRPr="00BC2EAC">
        <w:rPr>
          <w:rFonts w:ascii="Times New Roman" w:hAnsi="Times New Roman"/>
          <w:spacing w:val="-3"/>
          <w:sz w:val="28"/>
          <w:szCs w:val="28"/>
        </w:rPr>
        <w:t>МИНИСТЕРСТВО СЕЛЬСКОГО ХОЗЯЙСТВА РОССИЙСКОЙ ФЕДЕРАЦИИ</w:t>
      </w:r>
    </w:p>
    <w:p w:rsidR="00845058" w:rsidRPr="00BC2EAC" w:rsidRDefault="00845058" w:rsidP="00814BB2">
      <w:pPr>
        <w:shd w:val="clear" w:color="auto" w:fill="FFFFFF"/>
        <w:tabs>
          <w:tab w:val="left" w:pos="900"/>
        </w:tabs>
        <w:spacing w:after="0"/>
        <w:jc w:val="center"/>
        <w:rPr>
          <w:rFonts w:ascii="Times New Roman" w:hAnsi="Times New Roman"/>
          <w:sz w:val="28"/>
          <w:szCs w:val="28"/>
        </w:rPr>
      </w:pPr>
      <w:r w:rsidRPr="00BC2EAC">
        <w:rPr>
          <w:rFonts w:ascii="Times New Roman" w:hAnsi="Times New Roman"/>
          <w:spacing w:val="-3"/>
          <w:sz w:val="28"/>
          <w:szCs w:val="28"/>
        </w:rPr>
        <w:t>ДЕПАРТАМЕНТ НАУЧНО-ТЕХНОЛОГИЧЕСКОЙ ПОЛИТИКИ И ОБРАЗОВАНИЯ</w:t>
      </w:r>
    </w:p>
    <w:p w:rsidR="00845058" w:rsidRPr="00BC2EAC" w:rsidRDefault="00845058" w:rsidP="00814BB2">
      <w:pPr>
        <w:shd w:val="clear" w:color="auto" w:fill="FFFFFF"/>
        <w:spacing w:after="0"/>
        <w:jc w:val="center"/>
        <w:rPr>
          <w:rFonts w:ascii="Times New Roman" w:hAnsi="Times New Roman"/>
          <w:sz w:val="28"/>
          <w:szCs w:val="28"/>
        </w:rPr>
      </w:pPr>
      <w:r w:rsidRPr="00BC2EAC">
        <w:rPr>
          <w:rFonts w:ascii="Times New Roman" w:hAnsi="Times New Roman"/>
          <w:spacing w:val="-1"/>
          <w:sz w:val="28"/>
          <w:szCs w:val="28"/>
        </w:rPr>
        <w:t xml:space="preserve">ФЕДЕРАЛЬНОЕ ГОСУДАРСТВЕННОЕ </w:t>
      </w:r>
      <w:r>
        <w:rPr>
          <w:rFonts w:ascii="Times New Roman" w:hAnsi="Times New Roman"/>
          <w:spacing w:val="-1"/>
          <w:sz w:val="28"/>
          <w:szCs w:val="28"/>
        </w:rPr>
        <w:t xml:space="preserve">БЮДЖНДНОЕ </w:t>
      </w:r>
      <w:r w:rsidRPr="00BC2EAC">
        <w:rPr>
          <w:rFonts w:ascii="Times New Roman" w:hAnsi="Times New Roman"/>
          <w:spacing w:val="-1"/>
          <w:sz w:val="28"/>
          <w:szCs w:val="28"/>
        </w:rPr>
        <w:t>ОБРАЗОВАТЕЛЬНОЕ</w:t>
      </w:r>
    </w:p>
    <w:p w:rsidR="00845058" w:rsidRPr="00BC2EAC" w:rsidRDefault="00845058" w:rsidP="00814BB2">
      <w:pPr>
        <w:shd w:val="clear" w:color="auto" w:fill="FFFFFF"/>
        <w:spacing w:after="0"/>
        <w:jc w:val="center"/>
        <w:rPr>
          <w:rFonts w:ascii="Times New Roman" w:hAnsi="Times New Roman"/>
          <w:sz w:val="28"/>
          <w:szCs w:val="28"/>
        </w:rPr>
      </w:pPr>
      <w:r w:rsidRPr="00BC2EAC">
        <w:rPr>
          <w:rFonts w:ascii="Times New Roman" w:hAnsi="Times New Roman"/>
          <w:spacing w:val="-1"/>
          <w:sz w:val="28"/>
          <w:szCs w:val="28"/>
        </w:rPr>
        <w:t>УЧРЕЖДЕНИЕ ВЫСШЕГО ПРОФЕССИОНАЛЬНОГО ОБРАЗОВАНИЯ</w:t>
      </w:r>
    </w:p>
    <w:p w:rsidR="00845058" w:rsidRPr="00BC2EAC" w:rsidRDefault="00845058" w:rsidP="00814BB2">
      <w:pPr>
        <w:shd w:val="clear" w:color="auto" w:fill="FFFFFF"/>
        <w:spacing w:after="0"/>
        <w:jc w:val="center"/>
        <w:rPr>
          <w:rFonts w:ascii="Times New Roman" w:hAnsi="Times New Roman"/>
          <w:sz w:val="28"/>
          <w:szCs w:val="28"/>
        </w:rPr>
      </w:pPr>
      <w:r w:rsidRPr="00BC2EAC">
        <w:rPr>
          <w:rFonts w:ascii="Times New Roman" w:hAnsi="Times New Roman"/>
          <w:spacing w:val="-1"/>
          <w:sz w:val="28"/>
          <w:szCs w:val="28"/>
        </w:rPr>
        <w:t>«КАЗАНСКАЯ ГОСУДАРСТВЕННАЯ АКАДЕМИЯ ВЕТЕРИНАРНОЙ</w:t>
      </w:r>
    </w:p>
    <w:p w:rsidR="00845058" w:rsidRPr="00BC2EAC" w:rsidRDefault="00845058" w:rsidP="00814BB2">
      <w:pPr>
        <w:spacing w:after="0"/>
        <w:jc w:val="center"/>
        <w:rPr>
          <w:rFonts w:ascii="Times New Roman" w:hAnsi="Times New Roman"/>
          <w:spacing w:val="-1"/>
          <w:sz w:val="28"/>
          <w:szCs w:val="28"/>
        </w:rPr>
      </w:pPr>
      <w:r w:rsidRPr="00BC2EAC">
        <w:rPr>
          <w:rFonts w:ascii="Times New Roman" w:hAnsi="Times New Roman"/>
          <w:spacing w:val="-1"/>
          <w:sz w:val="28"/>
          <w:szCs w:val="28"/>
        </w:rPr>
        <w:t>МЕДИЦИНЫ имени Н.Э. БАУМАНА»</w:t>
      </w:r>
    </w:p>
    <w:p w:rsidR="00845058" w:rsidRPr="00BC2EAC" w:rsidRDefault="00845058" w:rsidP="00814BB2">
      <w:pPr>
        <w:spacing w:after="0"/>
        <w:jc w:val="center"/>
        <w:rPr>
          <w:rFonts w:ascii="Times New Roman" w:hAnsi="Times New Roman"/>
          <w:sz w:val="28"/>
          <w:szCs w:val="28"/>
        </w:rPr>
      </w:pPr>
    </w:p>
    <w:p w:rsidR="00845058" w:rsidRPr="00BC2EAC" w:rsidRDefault="00845058" w:rsidP="00EE530F">
      <w:pPr>
        <w:spacing w:after="0"/>
        <w:ind w:left="5170"/>
        <w:jc w:val="center"/>
        <w:rPr>
          <w:rFonts w:ascii="Times New Roman" w:hAnsi="Times New Roman"/>
          <w:sz w:val="28"/>
          <w:szCs w:val="28"/>
        </w:rPr>
      </w:pPr>
      <w:r w:rsidRPr="00BC2EAC">
        <w:rPr>
          <w:rFonts w:ascii="Times New Roman" w:hAnsi="Times New Roman"/>
          <w:sz w:val="28"/>
          <w:szCs w:val="28"/>
        </w:rPr>
        <w:t>«Утверждаю»</w:t>
      </w:r>
    </w:p>
    <w:p w:rsidR="00845058" w:rsidRPr="00BC2EAC" w:rsidRDefault="00845058" w:rsidP="00937CCB">
      <w:pPr>
        <w:spacing w:after="0"/>
        <w:ind w:left="5170"/>
        <w:jc w:val="center"/>
        <w:rPr>
          <w:rFonts w:ascii="Times New Roman" w:hAnsi="Times New Roman"/>
          <w:sz w:val="28"/>
          <w:szCs w:val="28"/>
        </w:rPr>
      </w:pPr>
      <w:r w:rsidRPr="00BC2EAC">
        <w:rPr>
          <w:rFonts w:ascii="Times New Roman" w:hAnsi="Times New Roman"/>
          <w:sz w:val="28"/>
          <w:szCs w:val="28"/>
        </w:rPr>
        <w:t>Ректор академии</w:t>
      </w:r>
    </w:p>
    <w:p w:rsidR="00845058" w:rsidRPr="00BC2EAC" w:rsidRDefault="00845058" w:rsidP="00EE530F">
      <w:pPr>
        <w:spacing w:after="0"/>
        <w:ind w:left="5170"/>
        <w:rPr>
          <w:rFonts w:ascii="Times New Roman" w:hAnsi="Times New Roman"/>
          <w:sz w:val="28"/>
          <w:szCs w:val="28"/>
        </w:rPr>
      </w:pPr>
      <w:r w:rsidRPr="00BC2EAC">
        <w:rPr>
          <w:rFonts w:ascii="Times New Roman" w:hAnsi="Times New Roman"/>
          <w:sz w:val="28"/>
          <w:szCs w:val="28"/>
        </w:rPr>
        <w:t>проф.____________</w:t>
      </w:r>
      <w:r>
        <w:rPr>
          <w:rFonts w:ascii="Times New Roman" w:hAnsi="Times New Roman"/>
          <w:sz w:val="28"/>
          <w:szCs w:val="28"/>
        </w:rPr>
        <w:t xml:space="preserve"> </w:t>
      </w:r>
      <w:r w:rsidRPr="00BC2EAC">
        <w:rPr>
          <w:rFonts w:ascii="Times New Roman" w:hAnsi="Times New Roman"/>
          <w:sz w:val="28"/>
          <w:szCs w:val="28"/>
        </w:rPr>
        <w:t>Г.Ф. Кабиров</w:t>
      </w:r>
    </w:p>
    <w:p w:rsidR="00845058" w:rsidRPr="00BC2EAC" w:rsidRDefault="00845058" w:rsidP="00EE530F">
      <w:pPr>
        <w:spacing w:after="0"/>
        <w:ind w:left="5170"/>
        <w:jc w:val="center"/>
        <w:rPr>
          <w:rFonts w:ascii="Times New Roman" w:hAnsi="Times New Roman"/>
          <w:sz w:val="28"/>
          <w:szCs w:val="28"/>
        </w:rPr>
      </w:pPr>
      <w:r w:rsidRPr="00BC2EAC">
        <w:rPr>
          <w:rFonts w:ascii="Times New Roman" w:hAnsi="Times New Roman"/>
          <w:sz w:val="28"/>
          <w:szCs w:val="28"/>
        </w:rPr>
        <w:t>«_____»___________</w:t>
      </w:r>
      <w:r>
        <w:rPr>
          <w:rFonts w:ascii="Times New Roman" w:hAnsi="Times New Roman"/>
          <w:sz w:val="28"/>
          <w:szCs w:val="28"/>
        </w:rPr>
        <w:t xml:space="preserve"> 2014</w:t>
      </w:r>
      <w:r w:rsidRPr="00BC2EAC">
        <w:rPr>
          <w:rFonts w:ascii="Times New Roman" w:hAnsi="Times New Roman"/>
          <w:sz w:val="28"/>
          <w:szCs w:val="28"/>
        </w:rPr>
        <w:t xml:space="preserve"> года</w:t>
      </w:r>
    </w:p>
    <w:p w:rsidR="00845058" w:rsidRPr="00BC2EAC" w:rsidRDefault="00845058" w:rsidP="00EE530F">
      <w:pPr>
        <w:spacing w:after="0"/>
        <w:ind w:left="5170" w:firstLine="709"/>
        <w:jc w:val="both"/>
        <w:rPr>
          <w:rFonts w:ascii="Times New Roman" w:hAnsi="Times New Roman"/>
          <w:sz w:val="28"/>
          <w:szCs w:val="28"/>
        </w:rPr>
      </w:pPr>
    </w:p>
    <w:p w:rsidR="00845058" w:rsidRPr="00BC2EAC" w:rsidRDefault="00845058" w:rsidP="00814BB2">
      <w:pPr>
        <w:spacing w:after="0"/>
        <w:ind w:firstLine="709"/>
        <w:jc w:val="both"/>
        <w:rPr>
          <w:rFonts w:ascii="Times New Roman" w:hAnsi="Times New Roman"/>
          <w:sz w:val="28"/>
          <w:szCs w:val="28"/>
        </w:rPr>
      </w:pPr>
    </w:p>
    <w:p w:rsidR="00845058" w:rsidRPr="00BC2EAC" w:rsidRDefault="00845058" w:rsidP="00814BB2">
      <w:pPr>
        <w:pStyle w:val="3"/>
        <w:spacing w:line="276" w:lineRule="auto"/>
        <w:ind w:firstLine="709"/>
        <w:rPr>
          <w:sz w:val="28"/>
          <w:szCs w:val="28"/>
        </w:rPr>
      </w:pPr>
      <w:r>
        <w:rPr>
          <w:sz w:val="28"/>
          <w:szCs w:val="28"/>
        </w:rPr>
        <w:t>ОТЧЕТ</w:t>
      </w:r>
    </w:p>
    <w:p w:rsidR="00845058" w:rsidRDefault="00845058" w:rsidP="00814BB2">
      <w:pPr>
        <w:pStyle w:val="2"/>
        <w:spacing w:line="276" w:lineRule="auto"/>
        <w:ind w:firstLine="709"/>
        <w:rPr>
          <w:sz w:val="28"/>
          <w:szCs w:val="28"/>
        </w:rPr>
      </w:pPr>
      <w:r w:rsidRPr="00BC2EAC">
        <w:rPr>
          <w:sz w:val="28"/>
          <w:szCs w:val="28"/>
        </w:rPr>
        <w:t>О РЕЗУЛЬТАТАХ САМООБСЛЕДОВАНИЯ</w:t>
      </w:r>
    </w:p>
    <w:p w:rsidR="00845058" w:rsidRPr="00BC1F0C" w:rsidRDefault="00845058" w:rsidP="00814BB2">
      <w:pPr>
        <w:spacing w:after="0"/>
        <w:jc w:val="center"/>
        <w:rPr>
          <w:rFonts w:ascii="Times New Roman" w:hAnsi="Times New Roman"/>
          <w:b/>
          <w:sz w:val="28"/>
          <w:szCs w:val="28"/>
        </w:rPr>
      </w:pPr>
      <w:r w:rsidRPr="00BC1F0C">
        <w:rPr>
          <w:rFonts w:ascii="Times New Roman" w:hAnsi="Times New Roman"/>
          <w:b/>
          <w:sz w:val="28"/>
          <w:szCs w:val="28"/>
        </w:rPr>
        <w:t>ФАКУЛЬТЕТА ВЕТЕРИНАРНОЙ МЕДИЦИНЫ</w:t>
      </w:r>
    </w:p>
    <w:p w:rsidR="00845058" w:rsidRDefault="00845058" w:rsidP="00814BB2">
      <w:pPr>
        <w:spacing w:after="0"/>
        <w:ind w:firstLine="709"/>
        <w:jc w:val="center"/>
        <w:rPr>
          <w:rFonts w:ascii="Times New Roman" w:hAnsi="Times New Roman"/>
          <w:b/>
          <w:sz w:val="28"/>
          <w:szCs w:val="28"/>
        </w:rPr>
      </w:pPr>
      <w:r>
        <w:rPr>
          <w:rFonts w:ascii="Times New Roman" w:hAnsi="Times New Roman"/>
          <w:b/>
          <w:sz w:val="28"/>
          <w:szCs w:val="28"/>
        </w:rPr>
        <w:t xml:space="preserve">ПО НАПРАВЛЕНИЮ ПОДГОТОВКИ </w:t>
      </w:r>
    </w:p>
    <w:p w:rsidR="00845058" w:rsidRDefault="00845058" w:rsidP="00814BB2">
      <w:pPr>
        <w:spacing w:after="0"/>
        <w:ind w:firstLine="709"/>
        <w:jc w:val="center"/>
        <w:rPr>
          <w:rFonts w:ascii="Times New Roman" w:hAnsi="Times New Roman"/>
          <w:b/>
          <w:sz w:val="28"/>
          <w:szCs w:val="28"/>
        </w:rPr>
      </w:pPr>
      <w:r>
        <w:rPr>
          <w:rFonts w:ascii="Times New Roman" w:hAnsi="Times New Roman"/>
          <w:b/>
          <w:sz w:val="28"/>
          <w:szCs w:val="28"/>
        </w:rPr>
        <w:t>111900 «Ветеринарно-санитарная экспертиза</w:t>
      </w:r>
      <w:r w:rsidRPr="00BC2EAC">
        <w:rPr>
          <w:rFonts w:ascii="Times New Roman" w:hAnsi="Times New Roman"/>
          <w:b/>
          <w:sz w:val="28"/>
          <w:szCs w:val="28"/>
        </w:rPr>
        <w:t>»</w:t>
      </w:r>
      <w:r>
        <w:rPr>
          <w:rFonts w:ascii="Times New Roman" w:hAnsi="Times New Roman"/>
          <w:b/>
          <w:sz w:val="28"/>
          <w:szCs w:val="28"/>
        </w:rPr>
        <w:t xml:space="preserve"> </w:t>
      </w:r>
    </w:p>
    <w:p w:rsidR="00845058" w:rsidRPr="00BC2EAC" w:rsidRDefault="00845058" w:rsidP="00814BB2">
      <w:pPr>
        <w:spacing w:after="0"/>
        <w:ind w:firstLine="709"/>
        <w:jc w:val="center"/>
        <w:rPr>
          <w:rFonts w:ascii="Times New Roman" w:hAnsi="Times New Roman"/>
          <w:b/>
          <w:sz w:val="28"/>
          <w:szCs w:val="28"/>
        </w:rPr>
      </w:pPr>
      <w:r>
        <w:rPr>
          <w:rFonts w:ascii="Times New Roman" w:hAnsi="Times New Roman"/>
          <w:b/>
          <w:sz w:val="28"/>
          <w:szCs w:val="28"/>
        </w:rPr>
        <w:t>квалификация (степень) «бакалавр»</w:t>
      </w:r>
    </w:p>
    <w:p w:rsidR="00845058" w:rsidRPr="00BC2EAC" w:rsidRDefault="00845058" w:rsidP="00814BB2">
      <w:pPr>
        <w:spacing w:after="0"/>
        <w:jc w:val="both"/>
        <w:rPr>
          <w:rFonts w:ascii="Times New Roman" w:hAnsi="Times New Roman"/>
          <w:sz w:val="28"/>
          <w:szCs w:val="28"/>
        </w:rPr>
      </w:pPr>
    </w:p>
    <w:p w:rsidR="00845058" w:rsidRDefault="00845058" w:rsidP="00814BB2">
      <w:pPr>
        <w:spacing w:after="0"/>
        <w:ind w:firstLine="709"/>
        <w:jc w:val="both"/>
        <w:rPr>
          <w:rFonts w:ascii="Times New Roman" w:hAnsi="Times New Roman"/>
          <w:sz w:val="28"/>
          <w:szCs w:val="28"/>
        </w:rPr>
      </w:pPr>
    </w:p>
    <w:p w:rsidR="00845058" w:rsidRPr="00BC2EAC" w:rsidRDefault="00845058" w:rsidP="00814BB2">
      <w:pPr>
        <w:spacing w:after="0"/>
        <w:ind w:firstLine="709"/>
        <w:jc w:val="both"/>
        <w:rPr>
          <w:rFonts w:ascii="Times New Roman" w:hAnsi="Times New Roman"/>
          <w:sz w:val="28"/>
          <w:szCs w:val="28"/>
        </w:rPr>
      </w:pPr>
    </w:p>
    <w:p w:rsidR="00845058" w:rsidRDefault="00845058" w:rsidP="00814BB2">
      <w:pPr>
        <w:spacing w:after="0"/>
        <w:ind w:firstLine="709"/>
        <w:jc w:val="center"/>
        <w:rPr>
          <w:rFonts w:ascii="Times New Roman" w:hAnsi="Times New Roman"/>
          <w:sz w:val="28"/>
          <w:szCs w:val="28"/>
        </w:rPr>
      </w:pPr>
      <w:r>
        <w:rPr>
          <w:rFonts w:ascii="Times New Roman" w:hAnsi="Times New Roman"/>
          <w:sz w:val="28"/>
          <w:szCs w:val="28"/>
        </w:rPr>
        <w:t xml:space="preserve">                               Материалы отчета рассмотрены </w:t>
      </w:r>
    </w:p>
    <w:p w:rsidR="00845058" w:rsidRDefault="00845058" w:rsidP="00814BB2">
      <w:pPr>
        <w:spacing w:after="0"/>
        <w:ind w:firstLine="709"/>
        <w:jc w:val="center"/>
        <w:rPr>
          <w:rFonts w:ascii="Times New Roman" w:hAnsi="Times New Roman"/>
          <w:sz w:val="28"/>
          <w:szCs w:val="28"/>
        </w:rPr>
      </w:pPr>
      <w:r>
        <w:rPr>
          <w:rFonts w:ascii="Times New Roman" w:hAnsi="Times New Roman"/>
          <w:sz w:val="28"/>
          <w:szCs w:val="28"/>
        </w:rPr>
        <w:t xml:space="preserve">                         на заседании Ученого совета </w:t>
      </w:r>
    </w:p>
    <w:p w:rsidR="00845058" w:rsidRDefault="00845058" w:rsidP="00814BB2">
      <w:pPr>
        <w:spacing w:after="0"/>
        <w:ind w:firstLine="709"/>
        <w:jc w:val="center"/>
        <w:rPr>
          <w:rFonts w:ascii="Times New Roman" w:hAnsi="Times New Roman"/>
          <w:sz w:val="28"/>
          <w:szCs w:val="28"/>
        </w:rPr>
      </w:pPr>
      <w:r>
        <w:rPr>
          <w:rFonts w:ascii="Times New Roman" w:hAnsi="Times New Roman"/>
          <w:sz w:val="28"/>
          <w:szCs w:val="28"/>
        </w:rPr>
        <w:t xml:space="preserve">                                     факультета ветеринарной медицины</w:t>
      </w:r>
    </w:p>
    <w:p w:rsidR="00845058" w:rsidRDefault="00845058" w:rsidP="00814BB2">
      <w:pPr>
        <w:spacing w:after="0"/>
        <w:ind w:firstLine="709"/>
        <w:jc w:val="center"/>
        <w:rPr>
          <w:rFonts w:ascii="Times New Roman" w:hAnsi="Times New Roman"/>
          <w:sz w:val="28"/>
          <w:szCs w:val="28"/>
        </w:rPr>
      </w:pPr>
      <w:r>
        <w:rPr>
          <w:rFonts w:ascii="Times New Roman" w:hAnsi="Times New Roman"/>
          <w:sz w:val="28"/>
          <w:szCs w:val="28"/>
        </w:rPr>
        <w:t xml:space="preserve">                            </w:t>
      </w:r>
      <w:r w:rsidR="00EA68EA">
        <w:rPr>
          <w:rFonts w:ascii="Times New Roman" w:hAnsi="Times New Roman"/>
          <w:sz w:val="28"/>
          <w:szCs w:val="28"/>
        </w:rPr>
        <w:t xml:space="preserve">                    Протокол № 8 от 22 октября </w:t>
      </w:r>
      <w:r>
        <w:rPr>
          <w:rFonts w:ascii="Times New Roman" w:hAnsi="Times New Roman"/>
          <w:sz w:val="28"/>
          <w:szCs w:val="28"/>
        </w:rPr>
        <w:t>2014 года</w:t>
      </w:r>
    </w:p>
    <w:p w:rsidR="00845058" w:rsidRDefault="00845058" w:rsidP="00814BB2">
      <w:pPr>
        <w:spacing w:after="0"/>
        <w:ind w:firstLine="709"/>
        <w:jc w:val="center"/>
        <w:rPr>
          <w:rFonts w:ascii="Times New Roman" w:hAnsi="Times New Roman"/>
          <w:sz w:val="28"/>
          <w:szCs w:val="28"/>
        </w:rPr>
      </w:pPr>
      <w:r>
        <w:rPr>
          <w:rFonts w:ascii="Times New Roman" w:hAnsi="Times New Roman"/>
          <w:sz w:val="28"/>
          <w:szCs w:val="28"/>
        </w:rPr>
        <w:t xml:space="preserve">                                                Декан факультета ветеринарной медицины</w:t>
      </w:r>
    </w:p>
    <w:p w:rsidR="00845058" w:rsidRPr="00593853" w:rsidRDefault="00845058" w:rsidP="00814BB2">
      <w:pPr>
        <w:spacing w:after="0"/>
        <w:ind w:firstLine="709"/>
        <w:jc w:val="center"/>
        <w:rPr>
          <w:rFonts w:ascii="Times New Roman" w:hAnsi="Times New Roman"/>
          <w:sz w:val="28"/>
          <w:szCs w:val="28"/>
        </w:rPr>
      </w:pPr>
      <w:r>
        <w:rPr>
          <w:rFonts w:ascii="Times New Roman" w:hAnsi="Times New Roman"/>
          <w:sz w:val="28"/>
          <w:szCs w:val="28"/>
        </w:rPr>
        <w:t xml:space="preserve">                                    _______________А.К. Галиуллин </w:t>
      </w:r>
    </w:p>
    <w:p w:rsidR="00845058" w:rsidRDefault="00845058" w:rsidP="00814BB2">
      <w:pPr>
        <w:spacing w:after="0"/>
        <w:ind w:firstLine="709"/>
        <w:jc w:val="both"/>
        <w:rPr>
          <w:rFonts w:ascii="Times New Roman" w:hAnsi="Times New Roman"/>
          <w:sz w:val="28"/>
          <w:szCs w:val="28"/>
        </w:rPr>
      </w:pPr>
    </w:p>
    <w:p w:rsidR="00845058" w:rsidRDefault="00845058" w:rsidP="00814BB2">
      <w:pPr>
        <w:spacing w:after="0"/>
        <w:ind w:firstLine="709"/>
        <w:jc w:val="both"/>
        <w:rPr>
          <w:rFonts w:ascii="Times New Roman" w:hAnsi="Times New Roman"/>
          <w:sz w:val="28"/>
          <w:szCs w:val="28"/>
        </w:rPr>
      </w:pPr>
    </w:p>
    <w:p w:rsidR="00845058" w:rsidRDefault="00845058" w:rsidP="00814BB2">
      <w:pPr>
        <w:spacing w:after="0"/>
        <w:ind w:firstLine="709"/>
        <w:jc w:val="both"/>
        <w:rPr>
          <w:rFonts w:ascii="Times New Roman" w:hAnsi="Times New Roman"/>
          <w:sz w:val="28"/>
          <w:szCs w:val="28"/>
        </w:rPr>
      </w:pPr>
    </w:p>
    <w:p w:rsidR="00845058" w:rsidRDefault="00845058" w:rsidP="00814BB2">
      <w:pPr>
        <w:spacing w:after="0"/>
        <w:ind w:firstLine="709"/>
        <w:jc w:val="both"/>
        <w:rPr>
          <w:rFonts w:ascii="Times New Roman" w:hAnsi="Times New Roman"/>
          <w:sz w:val="28"/>
          <w:szCs w:val="28"/>
        </w:rPr>
      </w:pPr>
    </w:p>
    <w:p w:rsidR="00845058" w:rsidRDefault="00845058" w:rsidP="00814BB2">
      <w:pPr>
        <w:spacing w:after="0"/>
        <w:ind w:firstLine="709"/>
        <w:jc w:val="both"/>
        <w:rPr>
          <w:rFonts w:ascii="Times New Roman" w:hAnsi="Times New Roman"/>
          <w:sz w:val="28"/>
          <w:szCs w:val="28"/>
        </w:rPr>
      </w:pPr>
    </w:p>
    <w:p w:rsidR="00845058" w:rsidRPr="00BC2EAC" w:rsidRDefault="00845058" w:rsidP="00814BB2">
      <w:pPr>
        <w:spacing w:after="0"/>
        <w:ind w:firstLine="709"/>
        <w:jc w:val="both"/>
        <w:rPr>
          <w:rFonts w:ascii="Times New Roman" w:hAnsi="Times New Roman"/>
          <w:sz w:val="28"/>
          <w:szCs w:val="28"/>
        </w:rPr>
      </w:pPr>
    </w:p>
    <w:p w:rsidR="00845058" w:rsidRPr="00BC2EAC" w:rsidRDefault="00845058" w:rsidP="00814BB2">
      <w:pPr>
        <w:spacing w:after="0"/>
        <w:ind w:firstLine="709"/>
        <w:jc w:val="both"/>
        <w:rPr>
          <w:rFonts w:ascii="Times New Roman" w:hAnsi="Times New Roman"/>
          <w:sz w:val="28"/>
          <w:szCs w:val="28"/>
        </w:rPr>
      </w:pPr>
    </w:p>
    <w:p w:rsidR="00845058" w:rsidRPr="00BC2EAC" w:rsidRDefault="00845058" w:rsidP="00814BB2">
      <w:pPr>
        <w:spacing w:after="0"/>
        <w:ind w:firstLine="709"/>
        <w:jc w:val="center"/>
        <w:rPr>
          <w:rFonts w:ascii="Times New Roman" w:hAnsi="Times New Roman"/>
          <w:b/>
          <w:sz w:val="28"/>
          <w:szCs w:val="28"/>
        </w:rPr>
      </w:pPr>
      <w:r w:rsidRPr="00BC2EAC">
        <w:rPr>
          <w:rFonts w:ascii="Times New Roman" w:hAnsi="Times New Roman"/>
          <w:b/>
          <w:sz w:val="28"/>
          <w:szCs w:val="28"/>
        </w:rPr>
        <w:t>КАЗАНЬ –</w:t>
      </w:r>
      <w:r>
        <w:rPr>
          <w:rFonts w:ascii="Times New Roman" w:hAnsi="Times New Roman"/>
          <w:b/>
          <w:sz w:val="28"/>
          <w:szCs w:val="28"/>
        </w:rPr>
        <w:t xml:space="preserve"> 2014 г.</w:t>
      </w:r>
    </w:p>
    <w:p w:rsidR="00845058" w:rsidRPr="00BC2EAC" w:rsidRDefault="00845058" w:rsidP="00814BB2">
      <w:pPr>
        <w:spacing w:after="0"/>
        <w:ind w:firstLine="709"/>
        <w:jc w:val="center"/>
        <w:rPr>
          <w:rFonts w:ascii="Times New Roman" w:hAnsi="Times New Roman"/>
          <w:b/>
          <w:sz w:val="28"/>
          <w:szCs w:val="28"/>
        </w:rPr>
      </w:pPr>
      <w:r w:rsidRPr="00BC2EAC">
        <w:rPr>
          <w:rFonts w:ascii="Times New Roman" w:hAnsi="Times New Roman"/>
          <w:b/>
          <w:sz w:val="28"/>
          <w:szCs w:val="28"/>
        </w:rPr>
        <w:lastRenderedPageBreak/>
        <w:t>СОДЕРЖАНИЕ</w:t>
      </w:r>
    </w:p>
    <w:tbl>
      <w:tblPr>
        <w:tblW w:w="0" w:type="auto"/>
        <w:tblLayout w:type="fixed"/>
        <w:tblLook w:val="01E0"/>
      </w:tblPr>
      <w:tblGrid>
        <w:gridCol w:w="8748"/>
        <w:gridCol w:w="823"/>
      </w:tblGrid>
      <w:tr w:rsidR="00845058" w:rsidRPr="00717B0A" w:rsidTr="00BC2EAC">
        <w:tc>
          <w:tcPr>
            <w:tcW w:w="8748" w:type="dxa"/>
          </w:tcPr>
          <w:p w:rsidR="00845058" w:rsidRPr="00717B0A" w:rsidRDefault="00845058" w:rsidP="00814BB2">
            <w:pPr>
              <w:widowControl w:val="0"/>
              <w:spacing w:after="0"/>
              <w:jc w:val="both"/>
              <w:rPr>
                <w:rFonts w:ascii="Times New Roman" w:hAnsi="Times New Roman"/>
                <w:b/>
                <w:sz w:val="28"/>
                <w:szCs w:val="28"/>
              </w:rPr>
            </w:pPr>
            <w:r w:rsidRPr="00717B0A">
              <w:rPr>
                <w:rFonts w:ascii="Times New Roman" w:hAnsi="Times New Roman"/>
                <w:b/>
                <w:sz w:val="28"/>
                <w:szCs w:val="28"/>
                <w:lang w:val="en-US"/>
              </w:rPr>
              <w:t>I</w:t>
            </w:r>
            <w:r w:rsidRPr="00717B0A">
              <w:rPr>
                <w:rFonts w:ascii="Times New Roman" w:hAnsi="Times New Roman"/>
                <w:b/>
                <w:sz w:val="28"/>
                <w:szCs w:val="28"/>
              </w:rPr>
              <w:t xml:space="preserve">. ОРГАНИЗАЦИОННО-ПРАВОВОЕ ОБЕСПЕЧЕНИЕ </w:t>
            </w:r>
          </w:p>
          <w:p w:rsidR="00845058" w:rsidRPr="00717B0A" w:rsidRDefault="00845058" w:rsidP="00814BB2">
            <w:pPr>
              <w:widowControl w:val="0"/>
              <w:spacing w:after="0"/>
              <w:jc w:val="both"/>
              <w:rPr>
                <w:rFonts w:ascii="Times New Roman" w:hAnsi="Times New Roman"/>
                <w:b/>
                <w:sz w:val="28"/>
                <w:szCs w:val="28"/>
              </w:rPr>
            </w:pPr>
            <w:r w:rsidRPr="00717B0A">
              <w:rPr>
                <w:rFonts w:ascii="Times New Roman" w:hAnsi="Times New Roman"/>
                <w:b/>
                <w:sz w:val="28"/>
                <w:szCs w:val="28"/>
              </w:rPr>
              <w:t>ОБРАЗОВАТЕЛЬНОЙ  ДЕЯТЕЛЬНОСТИ……………….………….</w:t>
            </w:r>
          </w:p>
        </w:tc>
        <w:tc>
          <w:tcPr>
            <w:tcW w:w="823" w:type="dxa"/>
          </w:tcPr>
          <w:p w:rsidR="00845058" w:rsidRDefault="00845058" w:rsidP="00814BB2">
            <w:pPr>
              <w:widowControl w:val="0"/>
              <w:spacing w:after="0"/>
              <w:jc w:val="both"/>
              <w:rPr>
                <w:rFonts w:ascii="Times New Roman" w:hAnsi="Times New Roman"/>
                <w:sz w:val="28"/>
                <w:szCs w:val="28"/>
              </w:rPr>
            </w:pPr>
          </w:p>
          <w:p w:rsidR="00845058" w:rsidRPr="0067284F" w:rsidRDefault="007F5FC8" w:rsidP="00814BB2">
            <w:pPr>
              <w:widowControl w:val="0"/>
              <w:spacing w:after="0"/>
              <w:jc w:val="both"/>
              <w:rPr>
                <w:rFonts w:ascii="Times New Roman" w:hAnsi="Times New Roman"/>
                <w:sz w:val="28"/>
                <w:szCs w:val="28"/>
              </w:rPr>
            </w:pPr>
            <w:r>
              <w:rPr>
                <w:rFonts w:ascii="Times New Roman" w:hAnsi="Times New Roman"/>
                <w:sz w:val="28"/>
                <w:szCs w:val="28"/>
              </w:rPr>
              <w:t>4</w:t>
            </w:r>
          </w:p>
        </w:tc>
      </w:tr>
      <w:tr w:rsidR="00845058" w:rsidRPr="00717B0A" w:rsidTr="00BC2EAC">
        <w:tc>
          <w:tcPr>
            <w:tcW w:w="8748" w:type="dxa"/>
          </w:tcPr>
          <w:p w:rsidR="00845058" w:rsidRPr="00717B0A" w:rsidRDefault="00845058" w:rsidP="00814BB2">
            <w:pPr>
              <w:widowControl w:val="0"/>
              <w:spacing w:after="0"/>
              <w:jc w:val="both"/>
              <w:rPr>
                <w:rFonts w:ascii="Times New Roman" w:hAnsi="Times New Roman"/>
                <w:bCs/>
                <w:sz w:val="28"/>
                <w:szCs w:val="28"/>
              </w:rPr>
            </w:pPr>
            <w:r w:rsidRPr="00717B0A">
              <w:rPr>
                <w:rFonts w:ascii="Times New Roman" w:hAnsi="Times New Roman"/>
                <w:bCs/>
                <w:sz w:val="28"/>
                <w:szCs w:val="28"/>
              </w:rPr>
              <w:t>1.1. Наличие лицензии на правоведения образовательной  деятельности………………………………………………………………...</w:t>
            </w:r>
          </w:p>
        </w:tc>
        <w:tc>
          <w:tcPr>
            <w:tcW w:w="823" w:type="dxa"/>
          </w:tcPr>
          <w:p w:rsidR="00845058" w:rsidRDefault="00845058" w:rsidP="00814BB2">
            <w:pPr>
              <w:widowControl w:val="0"/>
              <w:spacing w:after="0"/>
              <w:jc w:val="both"/>
              <w:rPr>
                <w:rFonts w:ascii="Times New Roman" w:hAnsi="Times New Roman"/>
                <w:bCs/>
                <w:sz w:val="28"/>
                <w:szCs w:val="28"/>
              </w:rPr>
            </w:pPr>
          </w:p>
          <w:p w:rsidR="00845058" w:rsidRPr="00717B0A" w:rsidRDefault="00845058" w:rsidP="00814BB2">
            <w:pPr>
              <w:widowControl w:val="0"/>
              <w:spacing w:after="0"/>
              <w:jc w:val="both"/>
              <w:rPr>
                <w:rFonts w:ascii="Times New Roman" w:hAnsi="Times New Roman"/>
                <w:bCs/>
                <w:sz w:val="28"/>
                <w:szCs w:val="28"/>
              </w:rPr>
            </w:pPr>
            <w:r>
              <w:rPr>
                <w:rFonts w:ascii="Times New Roman" w:hAnsi="Times New Roman"/>
                <w:bCs/>
                <w:sz w:val="28"/>
                <w:szCs w:val="28"/>
              </w:rPr>
              <w:t>5</w:t>
            </w:r>
          </w:p>
        </w:tc>
      </w:tr>
      <w:tr w:rsidR="00845058" w:rsidRPr="00717B0A" w:rsidTr="00BC2EAC">
        <w:tc>
          <w:tcPr>
            <w:tcW w:w="8748" w:type="dxa"/>
          </w:tcPr>
          <w:p w:rsidR="00845058" w:rsidRPr="00717B0A" w:rsidRDefault="00845058" w:rsidP="00814BB2">
            <w:pPr>
              <w:widowControl w:val="0"/>
              <w:spacing w:after="0"/>
              <w:jc w:val="both"/>
              <w:rPr>
                <w:rFonts w:ascii="Times New Roman" w:hAnsi="Times New Roman"/>
                <w:bCs/>
                <w:sz w:val="28"/>
                <w:szCs w:val="28"/>
              </w:rPr>
            </w:pPr>
            <w:r w:rsidRPr="00717B0A">
              <w:rPr>
                <w:rFonts w:ascii="Times New Roman" w:hAnsi="Times New Roman"/>
                <w:bCs/>
                <w:sz w:val="28"/>
                <w:szCs w:val="28"/>
              </w:rPr>
              <w:t>1.2. Выполнение нормативов, установленных  лицензией. ......................</w:t>
            </w:r>
          </w:p>
        </w:tc>
        <w:tc>
          <w:tcPr>
            <w:tcW w:w="823" w:type="dxa"/>
          </w:tcPr>
          <w:p w:rsidR="00845058" w:rsidRPr="00717B0A" w:rsidRDefault="00845058" w:rsidP="00814BB2">
            <w:pPr>
              <w:widowControl w:val="0"/>
              <w:spacing w:after="0"/>
              <w:jc w:val="both"/>
              <w:rPr>
                <w:rFonts w:ascii="Times New Roman" w:hAnsi="Times New Roman"/>
                <w:bCs/>
                <w:sz w:val="28"/>
                <w:szCs w:val="28"/>
              </w:rPr>
            </w:pPr>
            <w:r>
              <w:rPr>
                <w:rFonts w:ascii="Times New Roman" w:hAnsi="Times New Roman"/>
                <w:bCs/>
                <w:sz w:val="28"/>
                <w:szCs w:val="28"/>
              </w:rPr>
              <w:t>6</w:t>
            </w:r>
          </w:p>
        </w:tc>
      </w:tr>
      <w:tr w:rsidR="00845058" w:rsidRPr="00717B0A" w:rsidTr="00BC2EAC">
        <w:tc>
          <w:tcPr>
            <w:tcW w:w="8748" w:type="dxa"/>
          </w:tcPr>
          <w:p w:rsidR="00845058" w:rsidRPr="00717B0A" w:rsidRDefault="00845058" w:rsidP="00814BB2">
            <w:pPr>
              <w:widowControl w:val="0"/>
              <w:spacing w:after="0"/>
              <w:jc w:val="both"/>
              <w:rPr>
                <w:rFonts w:ascii="Times New Roman" w:hAnsi="Times New Roman"/>
                <w:bCs/>
                <w:sz w:val="28"/>
                <w:szCs w:val="28"/>
              </w:rPr>
            </w:pPr>
            <w:r w:rsidRPr="00717B0A">
              <w:rPr>
                <w:rFonts w:ascii="Times New Roman" w:hAnsi="Times New Roman"/>
                <w:bCs/>
                <w:sz w:val="28"/>
                <w:szCs w:val="28"/>
              </w:rPr>
              <w:t xml:space="preserve">1.3. Учебно-методический комплекс материалов……………………….            </w:t>
            </w:r>
          </w:p>
        </w:tc>
        <w:tc>
          <w:tcPr>
            <w:tcW w:w="823" w:type="dxa"/>
          </w:tcPr>
          <w:p w:rsidR="00845058" w:rsidRPr="00717B0A" w:rsidRDefault="00845058" w:rsidP="00814BB2">
            <w:pPr>
              <w:widowControl w:val="0"/>
              <w:spacing w:after="0"/>
              <w:jc w:val="both"/>
              <w:rPr>
                <w:rFonts w:ascii="Times New Roman" w:hAnsi="Times New Roman"/>
                <w:bCs/>
                <w:sz w:val="28"/>
                <w:szCs w:val="28"/>
              </w:rPr>
            </w:pPr>
            <w:r>
              <w:rPr>
                <w:rFonts w:ascii="Times New Roman" w:hAnsi="Times New Roman"/>
                <w:bCs/>
                <w:sz w:val="28"/>
                <w:szCs w:val="28"/>
              </w:rPr>
              <w:t>8</w:t>
            </w:r>
          </w:p>
        </w:tc>
      </w:tr>
      <w:tr w:rsidR="00845058" w:rsidRPr="00717B0A" w:rsidTr="00BC2EAC">
        <w:tc>
          <w:tcPr>
            <w:tcW w:w="8748" w:type="dxa"/>
          </w:tcPr>
          <w:p w:rsidR="00845058" w:rsidRPr="00717B0A" w:rsidRDefault="00845058" w:rsidP="00814BB2">
            <w:pPr>
              <w:widowControl w:val="0"/>
              <w:spacing w:after="0"/>
              <w:jc w:val="both"/>
              <w:rPr>
                <w:rFonts w:ascii="Times New Roman" w:hAnsi="Times New Roman"/>
                <w:b/>
                <w:sz w:val="28"/>
                <w:szCs w:val="28"/>
              </w:rPr>
            </w:pPr>
            <w:r w:rsidRPr="00717B0A">
              <w:rPr>
                <w:rFonts w:ascii="Times New Roman" w:hAnsi="Times New Roman"/>
                <w:b/>
                <w:sz w:val="28"/>
                <w:szCs w:val="28"/>
                <w:lang w:val="en-US"/>
              </w:rPr>
              <w:t>II</w:t>
            </w:r>
            <w:r w:rsidRPr="00717B0A">
              <w:rPr>
                <w:rFonts w:ascii="Times New Roman" w:hAnsi="Times New Roman"/>
                <w:b/>
                <w:sz w:val="28"/>
                <w:szCs w:val="28"/>
              </w:rPr>
              <w:t>. СИСТЕМА УПРАВЛЕНИЯ АКАДЕМИЕЙ………………………..</w:t>
            </w:r>
          </w:p>
        </w:tc>
        <w:tc>
          <w:tcPr>
            <w:tcW w:w="823" w:type="dxa"/>
          </w:tcPr>
          <w:p w:rsidR="00845058" w:rsidRPr="0067284F" w:rsidRDefault="00845058" w:rsidP="00814BB2">
            <w:pPr>
              <w:widowControl w:val="0"/>
              <w:spacing w:after="0"/>
              <w:jc w:val="both"/>
              <w:rPr>
                <w:rFonts w:ascii="Times New Roman" w:hAnsi="Times New Roman"/>
                <w:sz w:val="28"/>
                <w:szCs w:val="28"/>
              </w:rPr>
            </w:pPr>
            <w:r>
              <w:rPr>
                <w:rFonts w:ascii="Times New Roman" w:hAnsi="Times New Roman"/>
                <w:sz w:val="28"/>
                <w:szCs w:val="28"/>
              </w:rPr>
              <w:t>10</w:t>
            </w:r>
          </w:p>
        </w:tc>
      </w:tr>
      <w:tr w:rsidR="00845058" w:rsidRPr="00717B0A" w:rsidTr="00BC2EAC">
        <w:tc>
          <w:tcPr>
            <w:tcW w:w="8748" w:type="dxa"/>
          </w:tcPr>
          <w:p w:rsidR="00845058" w:rsidRPr="00717B0A" w:rsidRDefault="00845058" w:rsidP="00814BB2">
            <w:pPr>
              <w:widowControl w:val="0"/>
              <w:spacing w:after="0"/>
              <w:jc w:val="both"/>
              <w:rPr>
                <w:rFonts w:ascii="Times New Roman" w:hAnsi="Times New Roman"/>
                <w:sz w:val="28"/>
                <w:szCs w:val="28"/>
              </w:rPr>
            </w:pPr>
            <w:r w:rsidRPr="00717B0A">
              <w:rPr>
                <w:rFonts w:ascii="Times New Roman" w:hAnsi="Times New Roman"/>
                <w:sz w:val="28"/>
                <w:szCs w:val="28"/>
              </w:rPr>
              <w:t>2.1.</w:t>
            </w:r>
            <w:r w:rsidR="00877B08">
              <w:rPr>
                <w:rFonts w:ascii="Times New Roman" w:hAnsi="Times New Roman"/>
                <w:sz w:val="28"/>
                <w:szCs w:val="28"/>
              </w:rPr>
              <w:t xml:space="preserve"> </w:t>
            </w:r>
            <w:r w:rsidRPr="00717B0A">
              <w:rPr>
                <w:rFonts w:ascii="Times New Roman" w:hAnsi="Times New Roman"/>
                <w:sz w:val="28"/>
                <w:szCs w:val="28"/>
              </w:rPr>
              <w:t>Соответствие организации управления академией уставным требованиям………………………………………………………………....</w:t>
            </w:r>
          </w:p>
        </w:tc>
        <w:tc>
          <w:tcPr>
            <w:tcW w:w="823" w:type="dxa"/>
          </w:tcPr>
          <w:p w:rsidR="00845058" w:rsidRDefault="00845058" w:rsidP="00814BB2">
            <w:pPr>
              <w:widowControl w:val="0"/>
              <w:spacing w:after="0"/>
              <w:jc w:val="both"/>
              <w:rPr>
                <w:rFonts w:ascii="Times New Roman" w:hAnsi="Times New Roman"/>
                <w:sz w:val="28"/>
                <w:szCs w:val="28"/>
              </w:rPr>
            </w:pPr>
          </w:p>
          <w:p w:rsidR="00845058" w:rsidRPr="0067284F" w:rsidRDefault="00845058" w:rsidP="00814BB2">
            <w:pPr>
              <w:widowControl w:val="0"/>
              <w:spacing w:after="0"/>
              <w:jc w:val="both"/>
              <w:rPr>
                <w:rFonts w:ascii="Times New Roman" w:hAnsi="Times New Roman"/>
                <w:sz w:val="28"/>
                <w:szCs w:val="28"/>
              </w:rPr>
            </w:pPr>
            <w:r w:rsidRPr="0067284F">
              <w:rPr>
                <w:rFonts w:ascii="Times New Roman" w:hAnsi="Times New Roman"/>
                <w:sz w:val="28"/>
                <w:szCs w:val="28"/>
              </w:rPr>
              <w:t>10</w:t>
            </w:r>
          </w:p>
        </w:tc>
      </w:tr>
      <w:tr w:rsidR="00845058" w:rsidRPr="00717B0A" w:rsidTr="00BC2EAC">
        <w:tc>
          <w:tcPr>
            <w:tcW w:w="8748" w:type="dxa"/>
          </w:tcPr>
          <w:p w:rsidR="00845058" w:rsidRPr="00717B0A" w:rsidRDefault="00845058" w:rsidP="00814BB2">
            <w:pPr>
              <w:widowControl w:val="0"/>
              <w:spacing w:after="0"/>
              <w:jc w:val="both"/>
              <w:rPr>
                <w:rFonts w:ascii="Times New Roman" w:hAnsi="Times New Roman"/>
                <w:sz w:val="28"/>
                <w:szCs w:val="28"/>
              </w:rPr>
            </w:pPr>
            <w:r w:rsidRPr="00717B0A">
              <w:rPr>
                <w:rFonts w:ascii="Times New Roman" w:hAnsi="Times New Roman"/>
                <w:sz w:val="28"/>
                <w:szCs w:val="28"/>
              </w:rPr>
              <w:t xml:space="preserve">2.2 Соответствие нормативной и организационно-распорядительной документации действующему законодательству и </w:t>
            </w:r>
            <w:r>
              <w:rPr>
                <w:rFonts w:ascii="Times New Roman" w:hAnsi="Times New Roman"/>
                <w:sz w:val="28"/>
                <w:szCs w:val="28"/>
              </w:rPr>
              <w:t>Уставу</w:t>
            </w:r>
            <w:r w:rsidRPr="00717B0A">
              <w:rPr>
                <w:rFonts w:ascii="Times New Roman" w:hAnsi="Times New Roman"/>
                <w:sz w:val="28"/>
                <w:szCs w:val="28"/>
              </w:rPr>
              <w:t>……………………...</w:t>
            </w:r>
            <w:r>
              <w:rPr>
                <w:rFonts w:ascii="Times New Roman" w:hAnsi="Times New Roman"/>
                <w:sz w:val="28"/>
                <w:szCs w:val="28"/>
              </w:rPr>
              <w:t>..........................................................................</w:t>
            </w:r>
          </w:p>
        </w:tc>
        <w:tc>
          <w:tcPr>
            <w:tcW w:w="823" w:type="dxa"/>
          </w:tcPr>
          <w:p w:rsidR="00845058" w:rsidRDefault="00845058" w:rsidP="00814BB2">
            <w:pPr>
              <w:widowControl w:val="0"/>
              <w:spacing w:after="0"/>
              <w:jc w:val="both"/>
              <w:rPr>
                <w:rFonts w:ascii="Times New Roman" w:hAnsi="Times New Roman"/>
                <w:sz w:val="28"/>
                <w:szCs w:val="28"/>
              </w:rPr>
            </w:pPr>
          </w:p>
          <w:p w:rsidR="00845058" w:rsidRDefault="00845058" w:rsidP="00814BB2">
            <w:pPr>
              <w:widowControl w:val="0"/>
              <w:spacing w:after="0"/>
              <w:jc w:val="both"/>
              <w:rPr>
                <w:rFonts w:ascii="Times New Roman" w:hAnsi="Times New Roman"/>
                <w:sz w:val="28"/>
                <w:szCs w:val="28"/>
              </w:rPr>
            </w:pPr>
          </w:p>
          <w:p w:rsidR="00845058" w:rsidRPr="0067284F" w:rsidRDefault="00845058" w:rsidP="00814BB2">
            <w:pPr>
              <w:widowControl w:val="0"/>
              <w:spacing w:after="0"/>
              <w:jc w:val="both"/>
              <w:rPr>
                <w:rFonts w:ascii="Times New Roman" w:hAnsi="Times New Roman"/>
                <w:sz w:val="28"/>
                <w:szCs w:val="28"/>
              </w:rPr>
            </w:pPr>
            <w:r w:rsidRPr="0067284F">
              <w:rPr>
                <w:rFonts w:ascii="Times New Roman" w:hAnsi="Times New Roman"/>
                <w:sz w:val="28"/>
                <w:szCs w:val="28"/>
              </w:rPr>
              <w:t>12</w:t>
            </w:r>
          </w:p>
        </w:tc>
      </w:tr>
      <w:tr w:rsidR="00845058" w:rsidRPr="00717B0A" w:rsidTr="00BC2EAC">
        <w:tc>
          <w:tcPr>
            <w:tcW w:w="8748" w:type="dxa"/>
          </w:tcPr>
          <w:p w:rsidR="00845058" w:rsidRPr="00717B0A" w:rsidRDefault="00845058" w:rsidP="00814BB2">
            <w:pPr>
              <w:widowControl w:val="0"/>
              <w:spacing w:after="0"/>
              <w:jc w:val="both"/>
              <w:rPr>
                <w:rFonts w:ascii="Times New Roman" w:hAnsi="Times New Roman"/>
                <w:b/>
                <w:sz w:val="28"/>
                <w:szCs w:val="28"/>
              </w:rPr>
            </w:pPr>
            <w:r w:rsidRPr="00717B0A">
              <w:rPr>
                <w:rFonts w:ascii="Times New Roman" w:hAnsi="Times New Roman"/>
                <w:b/>
                <w:sz w:val="28"/>
                <w:szCs w:val="28"/>
              </w:rPr>
              <w:t xml:space="preserve">Ш. СТРУКТУРА ПОДГОТОВКИ СПЕЦИАЛИСТОВ…………….. </w:t>
            </w:r>
          </w:p>
        </w:tc>
        <w:tc>
          <w:tcPr>
            <w:tcW w:w="823" w:type="dxa"/>
          </w:tcPr>
          <w:p w:rsidR="00845058" w:rsidRPr="0067284F" w:rsidRDefault="00845058" w:rsidP="00814BB2">
            <w:pPr>
              <w:widowControl w:val="0"/>
              <w:spacing w:after="0"/>
              <w:jc w:val="both"/>
              <w:rPr>
                <w:rFonts w:ascii="Times New Roman" w:hAnsi="Times New Roman"/>
                <w:sz w:val="28"/>
                <w:szCs w:val="28"/>
              </w:rPr>
            </w:pPr>
            <w:r>
              <w:rPr>
                <w:rFonts w:ascii="Times New Roman" w:hAnsi="Times New Roman"/>
                <w:sz w:val="28"/>
                <w:szCs w:val="28"/>
              </w:rPr>
              <w:t>13</w:t>
            </w:r>
          </w:p>
        </w:tc>
      </w:tr>
      <w:tr w:rsidR="00845058" w:rsidRPr="00717B0A" w:rsidTr="00BC2EAC">
        <w:tc>
          <w:tcPr>
            <w:tcW w:w="8748" w:type="dxa"/>
          </w:tcPr>
          <w:p w:rsidR="00845058" w:rsidRPr="00717B0A" w:rsidRDefault="00845058" w:rsidP="00814BB2">
            <w:pPr>
              <w:widowControl w:val="0"/>
              <w:spacing w:after="0"/>
              <w:jc w:val="both"/>
              <w:rPr>
                <w:rFonts w:ascii="Times New Roman" w:hAnsi="Times New Roman"/>
                <w:b/>
                <w:sz w:val="28"/>
                <w:szCs w:val="28"/>
              </w:rPr>
            </w:pPr>
            <w:r w:rsidRPr="00717B0A">
              <w:rPr>
                <w:rFonts w:ascii="Times New Roman" w:hAnsi="Times New Roman"/>
                <w:b/>
                <w:sz w:val="28"/>
                <w:szCs w:val="28"/>
                <w:lang w:val="en-US"/>
              </w:rPr>
              <w:t>IV</w:t>
            </w:r>
            <w:r w:rsidRPr="00717B0A">
              <w:rPr>
                <w:rFonts w:ascii="Times New Roman" w:hAnsi="Times New Roman"/>
                <w:b/>
                <w:sz w:val="28"/>
                <w:szCs w:val="28"/>
              </w:rPr>
              <w:t>.СОДЕРЖАНИЕ ПОДГОТОВКИ ВЫПУСКНИКОВ……………..</w:t>
            </w:r>
          </w:p>
        </w:tc>
        <w:tc>
          <w:tcPr>
            <w:tcW w:w="823" w:type="dxa"/>
          </w:tcPr>
          <w:p w:rsidR="00845058" w:rsidRPr="007559A5" w:rsidRDefault="00845058" w:rsidP="00814BB2">
            <w:pPr>
              <w:widowControl w:val="0"/>
              <w:spacing w:after="0"/>
              <w:jc w:val="both"/>
              <w:rPr>
                <w:rFonts w:ascii="Times New Roman" w:hAnsi="Times New Roman"/>
                <w:sz w:val="28"/>
                <w:szCs w:val="28"/>
              </w:rPr>
            </w:pPr>
            <w:r>
              <w:rPr>
                <w:rFonts w:ascii="Times New Roman" w:hAnsi="Times New Roman"/>
                <w:sz w:val="28"/>
                <w:szCs w:val="28"/>
              </w:rPr>
              <w:t>14</w:t>
            </w:r>
          </w:p>
        </w:tc>
      </w:tr>
      <w:tr w:rsidR="00845058" w:rsidRPr="00717B0A" w:rsidTr="00BC2EAC">
        <w:tc>
          <w:tcPr>
            <w:tcW w:w="8748" w:type="dxa"/>
          </w:tcPr>
          <w:p w:rsidR="00845058" w:rsidRPr="00717B0A" w:rsidRDefault="00845058" w:rsidP="00814BB2">
            <w:pPr>
              <w:widowControl w:val="0"/>
              <w:spacing w:after="0"/>
              <w:jc w:val="both"/>
              <w:rPr>
                <w:rFonts w:ascii="Times New Roman" w:hAnsi="Times New Roman"/>
                <w:sz w:val="28"/>
                <w:szCs w:val="28"/>
              </w:rPr>
            </w:pPr>
            <w:r w:rsidRPr="00717B0A">
              <w:rPr>
                <w:rFonts w:ascii="Times New Roman" w:hAnsi="Times New Roman"/>
                <w:sz w:val="28"/>
                <w:szCs w:val="28"/>
              </w:rPr>
              <w:t>4.1. Соответствие основной образовательной программы и учебно-методической документации требованиям государственного образовательного стандарта………………………………………………………………….</w:t>
            </w:r>
          </w:p>
        </w:tc>
        <w:tc>
          <w:tcPr>
            <w:tcW w:w="823" w:type="dxa"/>
          </w:tcPr>
          <w:p w:rsidR="00845058" w:rsidRPr="001F5ABF" w:rsidRDefault="00845058" w:rsidP="00814BB2">
            <w:pPr>
              <w:widowControl w:val="0"/>
              <w:spacing w:after="0"/>
              <w:jc w:val="both"/>
              <w:rPr>
                <w:rFonts w:ascii="Times New Roman" w:hAnsi="Times New Roman"/>
                <w:sz w:val="28"/>
                <w:szCs w:val="28"/>
              </w:rPr>
            </w:pPr>
          </w:p>
          <w:p w:rsidR="00845058" w:rsidRPr="001F5ABF" w:rsidRDefault="00845058" w:rsidP="00814BB2">
            <w:pPr>
              <w:widowControl w:val="0"/>
              <w:spacing w:after="0"/>
              <w:jc w:val="both"/>
              <w:rPr>
                <w:rFonts w:ascii="Times New Roman" w:hAnsi="Times New Roman"/>
                <w:sz w:val="28"/>
                <w:szCs w:val="28"/>
              </w:rPr>
            </w:pPr>
          </w:p>
          <w:p w:rsidR="00845058" w:rsidRPr="001F5ABF" w:rsidRDefault="00845058" w:rsidP="00814BB2">
            <w:pPr>
              <w:widowControl w:val="0"/>
              <w:spacing w:after="0"/>
              <w:jc w:val="both"/>
              <w:rPr>
                <w:rFonts w:ascii="Times New Roman" w:hAnsi="Times New Roman"/>
                <w:sz w:val="28"/>
                <w:szCs w:val="28"/>
              </w:rPr>
            </w:pPr>
          </w:p>
          <w:p w:rsidR="00845058" w:rsidRPr="00717B0A" w:rsidRDefault="00845058" w:rsidP="00814BB2">
            <w:pPr>
              <w:widowControl w:val="0"/>
              <w:spacing w:after="0"/>
              <w:jc w:val="both"/>
              <w:rPr>
                <w:rFonts w:ascii="Times New Roman" w:hAnsi="Times New Roman"/>
                <w:b/>
                <w:sz w:val="28"/>
                <w:szCs w:val="28"/>
              </w:rPr>
            </w:pPr>
            <w:r w:rsidRPr="001F5ABF">
              <w:rPr>
                <w:rFonts w:ascii="Times New Roman" w:hAnsi="Times New Roman"/>
                <w:sz w:val="28"/>
                <w:szCs w:val="28"/>
              </w:rPr>
              <w:t>14</w:t>
            </w:r>
          </w:p>
        </w:tc>
      </w:tr>
      <w:tr w:rsidR="00845058" w:rsidRPr="00717B0A" w:rsidTr="00BC2EAC">
        <w:tc>
          <w:tcPr>
            <w:tcW w:w="8748" w:type="dxa"/>
          </w:tcPr>
          <w:p w:rsidR="00845058" w:rsidRPr="00717B0A" w:rsidRDefault="00845058" w:rsidP="00814BB2">
            <w:pPr>
              <w:widowControl w:val="0"/>
              <w:spacing w:after="0"/>
              <w:jc w:val="both"/>
              <w:rPr>
                <w:rFonts w:ascii="Times New Roman" w:hAnsi="Times New Roman"/>
                <w:iCs/>
                <w:sz w:val="28"/>
                <w:szCs w:val="28"/>
              </w:rPr>
            </w:pPr>
            <w:r w:rsidRPr="00717B0A">
              <w:rPr>
                <w:rFonts w:ascii="Times New Roman" w:hAnsi="Times New Roman"/>
                <w:iCs/>
                <w:sz w:val="28"/>
                <w:szCs w:val="28"/>
              </w:rPr>
              <w:t>4.1.1. Содержание подготовки по гуманитарн</w:t>
            </w:r>
            <w:r>
              <w:rPr>
                <w:rFonts w:ascii="Times New Roman" w:hAnsi="Times New Roman"/>
                <w:iCs/>
                <w:sz w:val="28"/>
                <w:szCs w:val="28"/>
              </w:rPr>
              <w:t>ому,</w:t>
            </w:r>
            <w:r w:rsidRPr="00717B0A">
              <w:rPr>
                <w:rFonts w:ascii="Times New Roman" w:hAnsi="Times New Roman"/>
                <w:iCs/>
                <w:sz w:val="28"/>
                <w:szCs w:val="28"/>
              </w:rPr>
              <w:t xml:space="preserve"> социально</w:t>
            </w:r>
            <w:r>
              <w:rPr>
                <w:rFonts w:ascii="Times New Roman" w:hAnsi="Times New Roman"/>
                <w:iCs/>
                <w:sz w:val="28"/>
                <w:szCs w:val="28"/>
              </w:rPr>
              <w:t>му и экономическому</w:t>
            </w:r>
            <w:r w:rsidRPr="00717B0A">
              <w:rPr>
                <w:rFonts w:ascii="Times New Roman" w:hAnsi="Times New Roman"/>
                <w:iCs/>
                <w:sz w:val="28"/>
                <w:szCs w:val="28"/>
              </w:rPr>
              <w:t xml:space="preserve"> </w:t>
            </w:r>
            <w:r>
              <w:rPr>
                <w:rFonts w:ascii="Times New Roman" w:hAnsi="Times New Roman"/>
                <w:iCs/>
                <w:sz w:val="28"/>
                <w:szCs w:val="28"/>
              </w:rPr>
              <w:t>циклу</w:t>
            </w:r>
            <w:r w:rsidRPr="00717B0A">
              <w:rPr>
                <w:rFonts w:ascii="Times New Roman" w:hAnsi="Times New Roman"/>
                <w:iCs/>
                <w:sz w:val="28"/>
                <w:szCs w:val="28"/>
              </w:rPr>
              <w:t>…………………………</w:t>
            </w:r>
            <w:r>
              <w:rPr>
                <w:rFonts w:ascii="Times New Roman" w:hAnsi="Times New Roman"/>
                <w:iCs/>
                <w:sz w:val="28"/>
                <w:szCs w:val="28"/>
              </w:rPr>
              <w:t>.</w:t>
            </w:r>
            <w:r w:rsidRPr="00717B0A">
              <w:rPr>
                <w:rFonts w:ascii="Times New Roman" w:hAnsi="Times New Roman"/>
                <w:iCs/>
                <w:sz w:val="28"/>
                <w:szCs w:val="28"/>
              </w:rPr>
              <w:t>………</w:t>
            </w:r>
            <w:r>
              <w:rPr>
                <w:rFonts w:ascii="Times New Roman" w:hAnsi="Times New Roman"/>
                <w:iCs/>
                <w:sz w:val="28"/>
                <w:szCs w:val="28"/>
              </w:rPr>
              <w:t>………………….</w:t>
            </w:r>
          </w:p>
        </w:tc>
        <w:tc>
          <w:tcPr>
            <w:tcW w:w="823" w:type="dxa"/>
          </w:tcPr>
          <w:p w:rsidR="00845058" w:rsidRDefault="00845058" w:rsidP="00814BB2">
            <w:pPr>
              <w:widowControl w:val="0"/>
              <w:spacing w:after="0"/>
              <w:jc w:val="both"/>
              <w:rPr>
                <w:rFonts w:ascii="Times New Roman" w:hAnsi="Times New Roman"/>
                <w:b/>
                <w:sz w:val="28"/>
                <w:szCs w:val="28"/>
              </w:rPr>
            </w:pPr>
          </w:p>
          <w:p w:rsidR="00845058" w:rsidRPr="001F5ABF" w:rsidRDefault="00845058" w:rsidP="00814BB2">
            <w:pPr>
              <w:widowControl w:val="0"/>
              <w:spacing w:after="0"/>
              <w:jc w:val="both"/>
              <w:rPr>
                <w:rFonts w:ascii="Times New Roman" w:hAnsi="Times New Roman"/>
                <w:sz w:val="28"/>
                <w:szCs w:val="28"/>
              </w:rPr>
            </w:pPr>
            <w:r>
              <w:rPr>
                <w:rFonts w:ascii="Times New Roman" w:hAnsi="Times New Roman"/>
                <w:sz w:val="28"/>
                <w:szCs w:val="28"/>
              </w:rPr>
              <w:t>17</w:t>
            </w:r>
          </w:p>
        </w:tc>
      </w:tr>
      <w:tr w:rsidR="00845058" w:rsidRPr="00717B0A" w:rsidTr="00BC2EAC">
        <w:tc>
          <w:tcPr>
            <w:tcW w:w="8748" w:type="dxa"/>
          </w:tcPr>
          <w:p w:rsidR="00845058" w:rsidRPr="00717B0A" w:rsidRDefault="00845058" w:rsidP="00814BB2">
            <w:pPr>
              <w:widowControl w:val="0"/>
              <w:spacing w:after="0"/>
              <w:jc w:val="both"/>
              <w:rPr>
                <w:rFonts w:ascii="Times New Roman" w:hAnsi="Times New Roman"/>
                <w:iCs/>
                <w:sz w:val="28"/>
                <w:szCs w:val="28"/>
              </w:rPr>
            </w:pPr>
            <w:r w:rsidRPr="00717B0A">
              <w:rPr>
                <w:rFonts w:ascii="Times New Roman" w:hAnsi="Times New Roman"/>
                <w:iCs/>
                <w:sz w:val="28"/>
                <w:szCs w:val="28"/>
              </w:rPr>
              <w:t>4.1.2. Содержание подготовки по математическ</w:t>
            </w:r>
            <w:r>
              <w:rPr>
                <w:rFonts w:ascii="Times New Roman" w:hAnsi="Times New Roman"/>
                <w:iCs/>
                <w:sz w:val="28"/>
                <w:szCs w:val="28"/>
              </w:rPr>
              <w:t xml:space="preserve">ому </w:t>
            </w:r>
            <w:r w:rsidRPr="00717B0A">
              <w:rPr>
                <w:rFonts w:ascii="Times New Roman" w:hAnsi="Times New Roman"/>
                <w:iCs/>
                <w:sz w:val="28"/>
                <w:szCs w:val="28"/>
              </w:rPr>
              <w:t>и естественно – научн</w:t>
            </w:r>
            <w:r>
              <w:rPr>
                <w:rFonts w:ascii="Times New Roman" w:hAnsi="Times New Roman"/>
                <w:iCs/>
                <w:sz w:val="28"/>
                <w:szCs w:val="28"/>
              </w:rPr>
              <w:t>ому</w:t>
            </w:r>
            <w:r w:rsidRPr="00717B0A">
              <w:rPr>
                <w:rFonts w:ascii="Times New Roman" w:hAnsi="Times New Roman"/>
                <w:iCs/>
                <w:sz w:val="28"/>
                <w:szCs w:val="28"/>
              </w:rPr>
              <w:t xml:space="preserve"> </w:t>
            </w:r>
            <w:r>
              <w:rPr>
                <w:rFonts w:ascii="Times New Roman" w:hAnsi="Times New Roman"/>
                <w:iCs/>
                <w:sz w:val="28"/>
                <w:szCs w:val="28"/>
              </w:rPr>
              <w:t>циклу…………………….</w:t>
            </w:r>
            <w:r w:rsidRPr="00717B0A">
              <w:rPr>
                <w:rFonts w:ascii="Times New Roman" w:hAnsi="Times New Roman"/>
                <w:iCs/>
                <w:sz w:val="28"/>
                <w:szCs w:val="28"/>
              </w:rPr>
              <w:t>……………………………………….</w:t>
            </w:r>
          </w:p>
        </w:tc>
        <w:tc>
          <w:tcPr>
            <w:tcW w:w="823" w:type="dxa"/>
          </w:tcPr>
          <w:p w:rsidR="00845058" w:rsidRDefault="00845058" w:rsidP="00814BB2">
            <w:pPr>
              <w:widowControl w:val="0"/>
              <w:spacing w:after="0"/>
              <w:jc w:val="both"/>
              <w:rPr>
                <w:rFonts w:ascii="Times New Roman" w:hAnsi="Times New Roman"/>
                <w:iCs/>
                <w:sz w:val="28"/>
                <w:szCs w:val="28"/>
              </w:rPr>
            </w:pPr>
          </w:p>
          <w:p w:rsidR="00845058" w:rsidRPr="00717B0A" w:rsidRDefault="00845058" w:rsidP="00814BB2">
            <w:pPr>
              <w:widowControl w:val="0"/>
              <w:spacing w:after="0"/>
              <w:jc w:val="both"/>
              <w:rPr>
                <w:rFonts w:ascii="Times New Roman" w:hAnsi="Times New Roman"/>
                <w:iCs/>
                <w:sz w:val="28"/>
                <w:szCs w:val="28"/>
              </w:rPr>
            </w:pPr>
            <w:r>
              <w:rPr>
                <w:rFonts w:ascii="Times New Roman" w:hAnsi="Times New Roman"/>
                <w:iCs/>
                <w:sz w:val="28"/>
                <w:szCs w:val="28"/>
              </w:rPr>
              <w:t>18</w:t>
            </w:r>
          </w:p>
        </w:tc>
      </w:tr>
      <w:tr w:rsidR="00845058" w:rsidRPr="00717B0A" w:rsidTr="00BC2EAC">
        <w:tc>
          <w:tcPr>
            <w:tcW w:w="8748" w:type="dxa"/>
          </w:tcPr>
          <w:p w:rsidR="00845058" w:rsidRPr="00717B0A" w:rsidRDefault="00845058" w:rsidP="00814BB2">
            <w:pPr>
              <w:widowControl w:val="0"/>
              <w:spacing w:after="0"/>
              <w:jc w:val="both"/>
              <w:rPr>
                <w:rFonts w:ascii="Times New Roman" w:hAnsi="Times New Roman"/>
                <w:iCs/>
                <w:sz w:val="28"/>
                <w:szCs w:val="28"/>
              </w:rPr>
            </w:pPr>
            <w:r w:rsidRPr="00717B0A">
              <w:rPr>
                <w:rFonts w:ascii="Times New Roman" w:hAnsi="Times New Roman"/>
                <w:iCs/>
                <w:sz w:val="28"/>
                <w:szCs w:val="28"/>
              </w:rPr>
              <w:t>4.1.3.</w:t>
            </w:r>
            <w:r>
              <w:rPr>
                <w:rFonts w:ascii="Times New Roman" w:hAnsi="Times New Roman"/>
                <w:iCs/>
                <w:sz w:val="28"/>
                <w:szCs w:val="28"/>
              </w:rPr>
              <w:t xml:space="preserve"> Содержание подготовки по </w:t>
            </w:r>
            <w:r w:rsidRPr="00717B0A">
              <w:rPr>
                <w:rFonts w:ascii="Times New Roman" w:hAnsi="Times New Roman"/>
                <w:iCs/>
                <w:sz w:val="28"/>
                <w:szCs w:val="28"/>
              </w:rPr>
              <w:t>профессиональн</w:t>
            </w:r>
            <w:r>
              <w:rPr>
                <w:rFonts w:ascii="Times New Roman" w:hAnsi="Times New Roman"/>
                <w:iCs/>
                <w:sz w:val="28"/>
                <w:szCs w:val="28"/>
              </w:rPr>
              <w:t>ому</w:t>
            </w:r>
            <w:r w:rsidRPr="00717B0A">
              <w:rPr>
                <w:rFonts w:ascii="Times New Roman" w:hAnsi="Times New Roman"/>
                <w:iCs/>
                <w:sz w:val="28"/>
                <w:szCs w:val="28"/>
              </w:rPr>
              <w:t xml:space="preserve"> </w:t>
            </w:r>
            <w:r>
              <w:rPr>
                <w:rFonts w:ascii="Times New Roman" w:hAnsi="Times New Roman"/>
                <w:iCs/>
                <w:sz w:val="28"/>
                <w:szCs w:val="28"/>
              </w:rPr>
              <w:t>циклу……..</w:t>
            </w:r>
            <w:r w:rsidRPr="00717B0A">
              <w:rPr>
                <w:rFonts w:ascii="Times New Roman" w:hAnsi="Times New Roman"/>
                <w:iCs/>
                <w:sz w:val="28"/>
                <w:szCs w:val="28"/>
              </w:rPr>
              <w:t>………………………………………………………………….</w:t>
            </w:r>
          </w:p>
        </w:tc>
        <w:tc>
          <w:tcPr>
            <w:tcW w:w="823" w:type="dxa"/>
          </w:tcPr>
          <w:p w:rsidR="00845058" w:rsidRDefault="00845058" w:rsidP="00814BB2">
            <w:pPr>
              <w:widowControl w:val="0"/>
              <w:spacing w:after="0"/>
              <w:jc w:val="both"/>
              <w:rPr>
                <w:rFonts w:ascii="Times New Roman" w:hAnsi="Times New Roman"/>
                <w:b/>
                <w:sz w:val="28"/>
                <w:szCs w:val="28"/>
              </w:rPr>
            </w:pPr>
          </w:p>
          <w:p w:rsidR="00845058" w:rsidRPr="001F5ABF" w:rsidRDefault="00845058" w:rsidP="00814BB2">
            <w:pPr>
              <w:widowControl w:val="0"/>
              <w:spacing w:after="0"/>
              <w:jc w:val="both"/>
              <w:rPr>
                <w:rFonts w:ascii="Times New Roman" w:hAnsi="Times New Roman"/>
                <w:sz w:val="28"/>
                <w:szCs w:val="28"/>
              </w:rPr>
            </w:pPr>
            <w:r w:rsidRPr="001F5ABF">
              <w:rPr>
                <w:rFonts w:ascii="Times New Roman" w:hAnsi="Times New Roman"/>
                <w:sz w:val="28"/>
                <w:szCs w:val="28"/>
              </w:rPr>
              <w:t>19</w:t>
            </w:r>
          </w:p>
        </w:tc>
      </w:tr>
      <w:tr w:rsidR="00845058" w:rsidRPr="00717B0A" w:rsidTr="00BC2EAC">
        <w:tc>
          <w:tcPr>
            <w:tcW w:w="8748" w:type="dxa"/>
          </w:tcPr>
          <w:p w:rsidR="00845058" w:rsidRPr="00717B0A" w:rsidRDefault="00845058" w:rsidP="00814BB2">
            <w:pPr>
              <w:widowControl w:val="0"/>
              <w:spacing w:after="0"/>
              <w:jc w:val="both"/>
              <w:rPr>
                <w:rFonts w:ascii="Times New Roman" w:hAnsi="Times New Roman"/>
                <w:sz w:val="28"/>
                <w:szCs w:val="28"/>
              </w:rPr>
            </w:pPr>
            <w:r w:rsidRPr="00717B0A">
              <w:rPr>
                <w:rFonts w:ascii="Times New Roman" w:hAnsi="Times New Roman"/>
                <w:sz w:val="28"/>
                <w:szCs w:val="28"/>
              </w:rPr>
              <w:t>4.2 Информационно-методическое обеспечение учебного процесса</w:t>
            </w:r>
          </w:p>
        </w:tc>
        <w:tc>
          <w:tcPr>
            <w:tcW w:w="823" w:type="dxa"/>
          </w:tcPr>
          <w:p w:rsidR="00845058" w:rsidRPr="001F5ABF" w:rsidRDefault="00845058" w:rsidP="00814BB2">
            <w:pPr>
              <w:widowControl w:val="0"/>
              <w:spacing w:after="0"/>
              <w:jc w:val="both"/>
              <w:rPr>
                <w:rFonts w:ascii="Times New Roman" w:hAnsi="Times New Roman"/>
                <w:sz w:val="28"/>
                <w:szCs w:val="28"/>
              </w:rPr>
            </w:pPr>
            <w:r w:rsidRPr="001F5ABF">
              <w:rPr>
                <w:rFonts w:ascii="Times New Roman" w:hAnsi="Times New Roman"/>
                <w:sz w:val="28"/>
                <w:szCs w:val="28"/>
              </w:rPr>
              <w:t>21</w:t>
            </w:r>
          </w:p>
        </w:tc>
      </w:tr>
      <w:tr w:rsidR="00845058" w:rsidRPr="00717B0A" w:rsidTr="00BC2EAC">
        <w:tc>
          <w:tcPr>
            <w:tcW w:w="8748" w:type="dxa"/>
          </w:tcPr>
          <w:p w:rsidR="00845058" w:rsidRPr="00717B0A" w:rsidRDefault="00845058" w:rsidP="00814BB2">
            <w:pPr>
              <w:widowControl w:val="0"/>
              <w:spacing w:after="0"/>
              <w:jc w:val="both"/>
              <w:rPr>
                <w:rFonts w:ascii="Times New Roman" w:hAnsi="Times New Roman"/>
                <w:sz w:val="28"/>
                <w:szCs w:val="28"/>
              </w:rPr>
            </w:pPr>
            <w:r w:rsidRPr="00717B0A">
              <w:rPr>
                <w:rFonts w:ascii="Times New Roman" w:hAnsi="Times New Roman"/>
                <w:sz w:val="28"/>
                <w:szCs w:val="28"/>
              </w:rPr>
              <w:t>4.3 Организация учебного процесса</w:t>
            </w:r>
          </w:p>
        </w:tc>
        <w:tc>
          <w:tcPr>
            <w:tcW w:w="823" w:type="dxa"/>
          </w:tcPr>
          <w:p w:rsidR="00845058" w:rsidRPr="001F5ABF" w:rsidRDefault="00845058" w:rsidP="00814BB2">
            <w:pPr>
              <w:widowControl w:val="0"/>
              <w:spacing w:after="0"/>
              <w:jc w:val="both"/>
              <w:rPr>
                <w:rFonts w:ascii="Times New Roman" w:hAnsi="Times New Roman"/>
                <w:sz w:val="28"/>
                <w:szCs w:val="28"/>
              </w:rPr>
            </w:pPr>
            <w:r w:rsidRPr="001F5ABF">
              <w:rPr>
                <w:rFonts w:ascii="Times New Roman" w:hAnsi="Times New Roman"/>
                <w:sz w:val="28"/>
                <w:szCs w:val="28"/>
              </w:rPr>
              <w:t>32</w:t>
            </w:r>
          </w:p>
        </w:tc>
      </w:tr>
      <w:tr w:rsidR="00845058" w:rsidRPr="00717B0A" w:rsidTr="00BC2EAC">
        <w:tc>
          <w:tcPr>
            <w:tcW w:w="8748" w:type="dxa"/>
          </w:tcPr>
          <w:p w:rsidR="00845058" w:rsidRPr="00717B0A" w:rsidRDefault="00845058" w:rsidP="00814BB2">
            <w:pPr>
              <w:widowControl w:val="0"/>
              <w:spacing w:after="0"/>
              <w:jc w:val="both"/>
              <w:rPr>
                <w:rFonts w:ascii="Times New Roman" w:hAnsi="Times New Roman"/>
                <w:b/>
                <w:sz w:val="28"/>
                <w:szCs w:val="28"/>
              </w:rPr>
            </w:pPr>
            <w:r w:rsidRPr="00717B0A">
              <w:rPr>
                <w:rFonts w:ascii="Times New Roman" w:hAnsi="Times New Roman"/>
                <w:b/>
                <w:sz w:val="28"/>
                <w:szCs w:val="28"/>
                <w:lang w:val="en-US"/>
              </w:rPr>
              <w:t>V</w:t>
            </w:r>
            <w:r w:rsidRPr="00717B0A">
              <w:rPr>
                <w:rFonts w:ascii="Times New Roman" w:hAnsi="Times New Roman"/>
                <w:b/>
                <w:sz w:val="28"/>
                <w:szCs w:val="28"/>
              </w:rPr>
              <w:t>. КАЧЕСТВО ПОДГОТОВКИ СПЕЦИАЛИСТОВ………………...</w:t>
            </w:r>
          </w:p>
        </w:tc>
        <w:tc>
          <w:tcPr>
            <w:tcW w:w="823" w:type="dxa"/>
          </w:tcPr>
          <w:p w:rsidR="00845058" w:rsidRPr="001F5ABF" w:rsidRDefault="00845058" w:rsidP="00814BB2">
            <w:pPr>
              <w:widowControl w:val="0"/>
              <w:spacing w:after="0"/>
              <w:jc w:val="both"/>
              <w:rPr>
                <w:rFonts w:ascii="Times New Roman" w:hAnsi="Times New Roman"/>
                <w:sz w:val="28"/>
                <w:szCs w:val="28"/>
              </w:rPr>
            </w:pPr>
            <w:r w:rsidRPr="001F5ABF">
              <w:rPr>
                <w:rFonts w:ascii="Times New Roman" w:hAnsi="Times New Roman"/>
                <w:sz w:val="28"/>
                <w:szCs w:val="28"/>
              </w:rPr>
              <w:t>40</w:t>
            </w:r>
          </w:p>
        </w:tc>
      </w:tr>
      <w:tr w:rsidR="00845058" w:rsidRPr="00717B0A" w:rsidTr="00BC2EAC">
        <w:tc>
          <w:tcPr>
            <w:tcW w:w="8748" w:type="dxa"/>
          </w:tcPr>
          <w:p w:rsidR="00845058" w:rsidRPr="00717B0A" w:rsidRDefault="00845058" w:rsidP="00814BB2">
            <w:pPr>
              <w:widowControl w:val="0"/>
              <w:spacing w:after="0"/>
              <w:jc w:val="both"/>
              <w:rPr>
                <w:rFonts w:ascii="Times New Roman" w:hAnsi="Times New Roman"/>
                <w:sz w:val="28"/>
                <w:szCs w:val="28"/>
              </w:rPr>
            </w:pPr>
            <w:r w:rsidRPr="00717B0A">
              <w:rPr>
                <w:rFonts w:ascii="Times New Roman" w:hAnsi="Times New Roman"/>
                <w:sz w:val="28"/>
                <w:szCs w:val="28"/>
              </w:rPr>
              <w:t>5.1 Требования при приеме…………………………………………</w:t>
            </w:r>
            <w:r>
              <w:rPr>
                <w:rFonts w:ascii="Times New Roman" w:hAnsi="Times New Roman"/>
                <w:sz w:val="28"/>
                <w:szCs w:val="28"/>
              </w:rPr>
              <w:t>……...</w:t>
            </w:r>
          </w:p>
        </w:tc>
        <w:tc>
          <w:tcPr>
            <w:tcW w:w="823" w:type="dxa"/>
          </w:tcPr>
          <w:p w:rsidR="00845058" w:rsidRPr="001F5ABF" w:rsidRDefault="00845058" w:rsidP="00814BB2">
            <w:pPr>
              <w:widowControl w:val="0"/>
              <w:spacing w:after="0"/>
              <w:jc w:val="both"/>
              <w:rPr>
                <w:rFonts w:ascii="Times New Roman" w:hAnsi="Times New Roman"/>
                <w:sz w:val="28"/>
                <w:szCs w:val="28"/>
              </w:rPr>
            </w:pPr>
            <w:r w:rsidRPr="001F5ABF">
              <w:rPr>
                <w:rFonts w:ascii="Times New Roman" w:hAnsi="Times New Roman"/>
                <w:sz w:val="28"/>
                <w:szCs w:val="28"/>
              </w:rPr>
              <w:t>40</w:t>
            </w:r>
          </w:p>
        </w:tc>
      </w:tr>
      <w:tr w:rsidR="00845058" w:rsidRPr="00717B0A" w:rsidTr="00BC2EAC">
        <w:tc>
          <w:tcPr>
            <w:tcW w:w="8748" w:type="dxa"/>
          </w:tcPr>
          <w:p w:rsidR="00845058" w:rsidRPr="00717B0A" w:rsidRDefault="00845058" w:rsidP="00814BB2">
            <w:pPr>
              <w:widowControl w:val="0"/>
              <w:spacing w:after="0"/>
              <w:jc w:val="both"/>
              <w:rPr>
                <w:rFonts w:ascii="Times New Roman" w:hAnsi="Times New Roman"/>
                <w:sz w:val="28"/>
                <w:szCs w:val="28"/>
              </w:rPr>
            </w:pPr>
            <w:r w:rsidRPr="00717B0A">
              <w:rPr>
                <w:rFonts w:ascii="Times New Roman" w:hAnsi="Times New Roman"/>
                <w:sz w:val="28"/>
                <w:szCs w:val="28"/>
              </w:rPr>
              <w:t>5.2 Уровень подготовки………………………………………………</w:t>
            </w:r>
            <w:r>
              <w:rPr>
                <w:rFonts w:ascii="Times New Roman" w:hAnsi="Times New Roman"/>
                <w:sz w:val="28"/>
                <w:szCs w:val="28"/>
              </w:rPr>
              <w:t>……</w:t>
            </w:r>
          </w:p>
        </w:tc>
        <w:tc>
          <w:tcPr>
            <w:tcW w:w="823" w:type="dxa"/>
          </w:tcPr>
          <w:p w:rsidR="00845058" w:rsidRPr="001F5ABF" w:rsidRDefault="00845058" w:rsidP="00814BB2">
            <w:pPr>
              <w:widowControl w:val="0"/>
              <w:spacing w:after="0"/>
              <w:jc w:val="both"/>
              <w:rPr>
                <w:rFonts w:ascii="Times New Roman" w:hAnsi="Times New Roman"/>
                <w:sz w:val="28"/>
                <w:szCs w:val="28"/>
              </w:rPr>
            </w:pPr>
            <w:r>
              <w:rPr>
                <w:rFonts w:ascii="Times New Roman" w:hAnsi="Times New Roman"/>
                <w:sz w:val="28"/>
                <w:szCs w:val="28"/>
              </w:rPr>
              <w:t>43</w:t>
            </w:r>
          </w:p>
        </w:tc>
      </w:tr>
      <w:tr w:rsidR="007F5FC8" w:rsidRPr="00717B0A" w:rsidTr="00BC2EAC">
        <w:tc>
          <w:tcPr>
            <w:tcW w:w="8748" w:type="dxa"/>
          </w:tcPr>
          <w:p w:rsidR="007F5FC8" w:rsidRPr="00717B0A" w:rsidRDefault="007F5FC8" w:rsidP="007F5FC8">
            <w:pPr>
              <w:widowControl w:val="0"/>
              <w:spacing w:after="0"/>
              <w:jc w:val="both"/>
              <w:rPr>
                <w:rFonts w:ascii="Times New Roman" w:hAnsi="Times New Roman"/>
                <w:sz w:val="28"/>
                <w:szCs w:val="28"/>
              </w:rPr>
            </w:pPr>
            <w:r w:rsidRPr="00717B0A">
              <w:rPr>
                <w:rFonts w:ascii="Times New Roman" w:hAnsi="Times New Roman"/>
                <w:sz w:val="28"/>
                <w:szCs w:val="28"/>
              </w:rPr>
              <w:t>5.</w:t>
            </w:r>
            <w:r>
              <w:rPr>
                <w:rFonts w:ascii="Times New Roman" w:hAnsi="Times New Roman"/>
                <w:sz w:val="28"/>
                <w:szCs w:val="28"/>
              </w:rPr>
              <w:t>3</w:t>
            </w:r>
            <w:r w:rsidRPr="00717B0A">
              <w:rPr>
                <w:rFonts w:ascii="Times New Roman" w:hAnsi="Times New Roman"/>
                <w:sz w:val="28"/>
                <w:szCs w:val="28"/>
              </w:rPr>
              <w:t>. Характеристика системы управления качеством</w:t>
            </w:r>
            <w:r>
              <w:rPr>
                <w:rFonts w:ascii="Times New Roman" w:hAnsi="Times New Roman"/>
                <w:sz w:val="28"/>
                <w:szCs w:val="28"/>
              </w:rPr>
              <w:t>……………………</w:t>
            </w:r>
          </w:p>
        </w:tc>
        <w:tc>
          <w:tcPr>
            <w:tcW w:w="823" w:type="dxa"/>
          </w:tcPr>
          <w:p w:rsidR="007F5FC8" w:rsidRPr="001F5ABF" w:rsidRDefault="007F5FC8" w:rsidP="00814BB2">
            <w:pPr>
              <w:widowControl w:val="0"/>
              <w:spacing w:after="0"/>
              <w:jc w:val="both"/>
              <w:rPr>
                <w:rFonts w:ascii="Times New Roman" w:hAnsi="Times New Roman"/>
                <w:sz w:val="28"/>
                <w:szCs w:val="28"/>
              </w:rPr>
            </w:pPr>
            <w:r>
              <w:rPr>
                <w:rFonts w:ascii="Times New Roman" w:hAnsi="Times New Roman"/>
                <w:sz w:val="28"/>
                <w:szCs w:val="28"/>
              </w:rPr>
              <w:t>47</w:t>
            </w:r>
          </w:p>
        </w:tc>
      </w:tr>
      <w:tr w:rsidR="007F5FC8" w:rsidRPr="00717B0A" w:rsidTr="00BC2EAC">
        <w:tc>
          <w:tcPr>
            <w:tcW w:w="8748" w:type="dxa"/>
          </w:tcPr>
          <w:p w:rsidR="007F5FC8" w:rsidRPr="00717B0A" w:rsidRDefault="007F5FC8" w:rsidP="007F5FC8">
            <w:pPr>
              <w:widowControl w:val="0"/>
              <w:spacing w:after="0"/>
              <w:jc w:val="both"/>
              <w:rPr>
                <w:rFonts w:ascii="Times New Roman" w:hAnsi="Times New Roman"/>
                <w:sz w:val="28"/>
                <w:szCs w:val="28"/>
              </w:rPr>
            </w:pPr>
            <w:r w:rsidRPr="001F5ABF">
              <w:rPr>
                <w:rFonts w:ascii="Times New Roman" w:hAnsi="Times New Roman"/>
                <w:b/>
                <w:sz w:val="28"/>
                <w:szCs w:val="28"/>
                <w:lang w:val="en-US"/>
              </w:rPr>
              <w:t>VI</w:t>
            </w:r>
            <w:r w:rsidRPr="001F5ABF">
              <w:rPr>
                <w:rFonts w:ascii="Times New Roman" w:hAnsi="Times New Roman"/>
                <w:b/>
                <w:sz w:val="28"/>
                <w:szCs w:val="28"/>
              </w:rPr>
              <w:t>.</w:t>
            </w:r>
            <w:r>
              <w:rPr>
                <w:rFonts w:ascii="Times New Roman" w:hAnsi="Times New Roman"/>
                <w:b/>
                <w:sz w:val="28"/>
                <w:szCs w:val="28"/>
              </w:rPr>
              <w:t>ВОСПИТАТЕЛЬНАЯ Р</w:t>
            </w:r>
            <w:r w:rsidRPr="001F5ABF">
              <w:rPr>
                <w:rFonts w:ascii="Times New Roman" w:hAnsi="Times New Roman"/>
                <w:b/>
                <w:sz w:val="28"/>
                <w:szCs w:val="28"/>
              </w:rPr>
              <w:t>АБОТА</w:t>
            </w:r>
            <w:r>
              <w:rPr>
                <w:rFonts w:ascii="Times New Roman" w:hAnsi="Times New Roman"/>
                <w:b/>
                <w:sz w:val="28"/>
                <w:szCs w:val="28"/>
              </w:rPr>
              <w:t>..</w:t>
            </w:r>
            <w:r>
              <w:rPr>
                <w:rFonts w:ascii="Times New Roman" w:hAnsi="Times New Roman"/>
                <w:sz w:val="28"/>
                <w:szCs w:val="28"/>
              </w:rPr>
              <w:t>………………………………….</w:t>
            </w:r>
          </w:p>
        </w:tc>
        <w:tc>
          <w:tcPr>
            <w:tcW w:w="823" w:type="dxa"/>
          </w:tcPr>
          <w:p w:rsidR="007F5FC8" w:rsidRPr="001F5ABF" w:rsidRDefault="007F5FC8" w:rsidP="00814BB2">
            <w:pPr>
              <w:widowControl w:val="0"/>
              <w:spacing w:after="0"/>
              <w:jc w:val="both"/>
              <w:rPr>
                <w:rFonts w:ascii="Times New Roman" w:hAnsi="Times New Roman"/>
                <w:sz w:val="28"/>
                <w:szCs w:val="28"/>
              </w:rPr>
            </w:pPr>
            <w:r>
              <w:rPr>
                <w:rFonts w:ascii="Times New Roman" w:hAnsi="Times New Roman"/>
                <w:sz w:val="28"/>
                <w:szCs w:val="28"/>
              </w:rPr>
              <w:t>49</w:t>
            </w:r>
          </w:p>
        </w:tc>
      </w:tr>
      <w:tr w:rsidR="007F5FC8" w:rsidRPr="00717B0A" w:rsidTr="00BC2EAC">
        <w:tc>
          <w:tcPr>
            <w:tcW w:w="8748" w:type="dxa"/>
          </w:tcPr>
          <w:p w:rsidR="007F5FC8" w:rsidRPr="00717B0A" w:rsidRDefault="007F5FC8" w:rsidP="00814BB2">
            <w:pPr>
              <w:widowControl w:val="0"/>
              <w:spacing w:after="0"/>
              <w:jc w:val="both"/>
              <w:rPr>
                <w:rFonts w:ascii="Times New Roman" w:hAnsi="Times New Roman"/>
                <w:sz w:val="28"/>
                <w:szCs w:val="28"/>
              </w:rPr>
            </w:pPr>
            <w:r w:rsidRPr="00717B0A">
              <w:rPr>
                <w:rFonts w:ascii="Times New Roman" w:hAnsi="Times New Roman"/>
                <w:b/>
                <w:sz w:val="28"/>
                <w:szCs w:val="28"/>
                <w:lang w:val="en-US"/>
              </w:rPr>
              <w:t>VII</w:t>
            </w:r>
            <w:r w:rsidRPr="00717B0A">
              <w:rPr>
                <w:rFonts w:ascii="Times New Roman" w:hAnsi="Times New Roman"/>
                <w:b/>
                <w:sz w:val="28"/>
                <w:szCs w:val="28"/>
              </w:rPr>
              <w:t>. УСЛОВИЯ РЕАЛИЗАЦИИ ПРОФЕССИОНАЛЬНЫХ ОБРАЗОВАТЕЛЬНЫХ ПРОГРАММ…………….</w:t>
            </w:r>
            <w:r w:rsidRPr="00717B0A">
              <w:rPr>
                <w:rFonts w:ascii="Times New Roman" w:hAnsi="Times New Roman"/>
                <w:sz w:val="28"/>
                <w:szCs w:val="28"/>
              </w:rPr>
              <w:t>…</w:t>
            </w:r>
            <w:r>
              <w:rPr>
                <w:rFonts w:ascii="Times New Roman" w:hAnsi="Times New Roman"/>
                <w:sz w:val="28"/>
                <w:szCs w:val="28"/>
              </w:rPr>
              <w:t>.........................</w:t>
            </w:r>
            <w:r w:rsidRPr="00717B0A">
              <w:rPr>
                <w:rFonts w:ascii="Times New Roman" w:hAnsi="Times New Roman"/>
                <w:sz w:val="28"/>
                <w:szCs w:val="28"/>
              </w:rPr>
              <w:t>…</w:t>
            </w:r>
          </w:p>
        </w:tc>
        <w:tc>
          <w:tcPr>
            <w:tcW w:w="823" w:type="dxa"/>
          </w:tcPr>
          <w:p w:rsidR="007F5FC8" w:rsidRDefault="007F5FC8" w:rsidP="00814BB2">
            <w:pPr>
              <w:widowControl w:val="0"/>
              <w:spacing w:after="0"/>
              <w:jc w:val="both"/>
              <w:rPr>
                <w:rFonts w:ascii="Times New Roman" w:hAnsi="Times New Roman"/>
                <w:b/>
                <w:sz w:val="28"/>
                <w:szCs w:val="28"/>
              </w:rPr>
            </w:pPr>
          </w:p>
          <w:p w:rsidR="007F5FC8" w:rsidRPr="001F5ABF" w:rsidRDefault="007F5FC8" w:rsidP="007F5FC8">
            <w:pPr>
              <w:widowControl w:val="0"/>
              <w:spacing w:after="0"/>
              <w:jc w:val="both"/>
              <w:rPr>
                <w:rFonts w:ascii="Times New Roman" w:hAnsi="Times New Roman"/>
                <w:sz w:val="28"/>
                <w:szCs w:val="28"/>
              </w:rPr>
            </w:pPr>
            <w:r w:rsidRPr="001F5ABF">
              <w:rPr>
                <w:rFonts w:ascii="Times New Roman" w:hAnsi="Times New Roman"/>
                <w:sz w:val="28"/>
                <w:szCs w:val="28"/>
              </w:rPr>
              <w:t>5</w:t>
            </w:r>
            <w:r>
              <w:rPr>
                <w:rFonts w:ascii="Times New Roman" w:hAnsi="Times New Roman"/>
                <w:sz w:val="28"/>
                <w:szCs w:val="28"/>
              </w:rPr>
              <w:t>1</w:t>
            </w:r>
          </w:p>
        </w:tc>
      </w:tr>
      <w:tr w:rsidR="007F5FC8" w:rsidRPr="00717B0A" w:rsidTr="00BC2EAC">
        <w:tc>
          <w:tcPr>
            <w:tcW w:w="8748" w:type="dxa"/>
          </w:tcPr>
          <w:p w:rsidR="007F5FC8" w:rsidRPr="00717B0A" w:rsidRDefault="007F5FC8" w:rsidP="00814BB2">
            <w:pPr>
              <w:widowControl w:val="0"/>
              <w:spacing w:after="0"/>
              <w:jc w:val="both"/>
              <w:rPr>
                <w:rFonts w:ascii="Times New Roman" w:hAnsi="Times New Roman"/>
                <w:sz w:val="28"/>
                <w:szCs w:val="28"/>
              </w:rPr>
            </w:pPr>
            <w:r w:rsidRPr="00717B0A">
              <w:rPr>
                <w:rFonts w:ascii="Times New Roman" w:hAnsi="Times New Roman"/>
                <w:sz w:val="28"/>
                <w:szCs w:val="28"/>
              </w:rPr>
              <w:t>7.1. Кадровое обеспечение образовательного процесса…………………</w:t>
            </w:r>
          </w:p>
        </w:tc>
        <w:tc>
          <w:tcPr>
            <w:tcW w:w="823" w:type="dxa"/>
          </w:tcPr>
          <w:p w:rsidR="007F5FC8" w:rsidRPr="001F5ABF" w:rsidRDefault="007F5FC8" w:rsidP="007F5FC8">
            <w:pPr>
              <w:widowControl w:val="0"/>
              <w:spacing w:after="0"/>
              <w:jc w:val="both"/>
              <w:rPr>
                <w:rFonts w:ascii="Times New Roman" w:hAnsi="Times New Roman"/>
                <w:sz w:val="28"/>
                <w:szCs w:val="28"/>
              </w:rPr>
            </w:pPr>
            <w:r w:rsidRPr="001F5ABF">
              <w:rPr>
                <w:rFonts w:ascii="Times New Roman" w:hAnsi="Times New Roman"/>
                <w:sz w:val="28"/>
                <w:szCs w:val="28"/>
              </w:rPr>
              <w:t>5</w:t>
            </w:r>
            <w:r>
              <w:rPr>
                <w:rFonts w:ascii="Times New Roman" w:hAnsi="Times New Roman"/>
                <w:sz w:val="28"/>
                <w:szCs w:val="28"/>
              </w:rPr>
              <w:t>1</w:t>
            </w:r>
          </w:p>
        </w:tc>
      </w:tr>
      <w:tr w:rsidR="007F5FC8" w:rsidRPr="00717B0A" w:rsidTr="00BC2EAC">
        <w:tc>
          <w:tcPr>
            <w:tcW w:w="8748" w:type="dxa"/>
          </w:tcPr>
          <w:p w:rsidR="007F5FC8" w:rsidRPr="00717B0A" w:rsidRDefault="007F5FC8" w:rsidP="00814BB2">
            <w:pPr>
              <w:widowControl w:val="0"/>
              <w:spacing w:after="0"/>
              <w:jc w:val="both"/>
              <w:rPr>
                <w:rFonts w:ascii="Times New Roman" w:hAnsi="Times New Roman"/>
                <w:bCs/>
                <w:sz w:val="28"/>
                <w:szCs w:val="28"/>
              </w:rPr>
            </w:pPr>
            <w:r w:rsidRPr="00717B0A">
              <w:rPr>
                <w:rFonts w:ascii="Times New Roman" w:hAnsi="Times New Roman"/>
                <w:bCs/>
                <w:sz w:val="28"/>
                <w:szCs w:val="28"/>
              </w:rPr>
              <w:t>7.2. Научно-исследовательская деятельность.……………………………</w:t>
            </w:r>
          </w:p>
        </w:tc>
        <w:tc>
          <w:tcPr>
            <w:tcW w:w="823" w:type="dxa"/>
          </w:tcPr>
          <w:p w:rsidR="007F5FC8" w:rsidRPr="001F5ABF" w:rsidRDefault="00F42453" w:rsidP="007F5FC8">
            <w:pPr>
              <w:widowControl w:val="0"/>
              <w:spacing w:after="0"/>
              <w:jc w:val="both"/>
              <w:rPr>
                <w:rFonts w:ascii="Times New Roman" w:hAnsi="Times New Roman"/>
                <w:sz w:val="28"/>
                <w:szCs w:val="28"/>
              </w:rPr>
            </w:pPr>
            <w:r>
              <w:rPr>
                <w:rFonts w:ascii="Times New Roman" w:hAnsi="Times New Roman"/>
                <w:sz w:val="28"/>
                <w:szCs w:val="28"/>
              </w:rPr>
              <w:t>77</w:t>
            </w:r>
          </w:p>
        </w:tc>
      </w:tr>
      <w:tr w:rsidR="007F5FC8" w:rsidRPr="00717B0A" w:rsidTr="00BC2EAC">
        <w:tc>
          <w:tcPr>
            <w:tcW w:w="8748" w:type="dxa"/>
          </w:tcPr>
          <w:p w:rsidR="007F5FC8" w:rsidRPr="00717B0A" w:rsidRDefault="007F5FC8" w:rsidP="00814BB2">
            <w:pPr>
              <w:widowControl w:val="0"/>
              <w:spacing w:after="0"/>
              <w:jc w:val="both"/>
              <w:rPr>
                <w:rFonts w:ascii="Times New Roman" w:hAnsi="Times New Roman"/>
                <w:iCs/>
                <w:sz w:val="28"/>
                <w:szCs w:val="28"/>
              </w:rPr>
            </w:pPr>
            <w:r w:rsidRPr="00717B0A">
              <w:rPr>
                <w:rFonts w:ascii="Times New Roman" w:hAnsi="Times New Roman"/>
                <w:iCs/>
                <w:sz w:val="28"/>
                <w:szCs w:val="28"/>
              </w:rPr>
              <w:t>7.3. Материально-техническая база……………………………………….</w:t>
            </w:r>
          </w:p>
        </w:tc>
        <w:tc>
          <w:tcPr>
            <w:tcW w:w="823" w:type="dxa"/>
          </w:tcPr>
          <w:p w:rsidR="007F5FC8" w:rsidRPr="001F5ABF" w:rsidRDefault="007F5FC8" w:rsidP="00814BB2">
            <w:pPr>
              <w:widowControl w:val="0"/>
              <w:spacing w:after="0"/>
              <w:jc w:val="both"/>
              <w:rPr>
                <w:rFonts w:ascii="Times New Roman" w:hAnsi="Times New Roman"/>
                <w:iCs/>
                <w:sz w:val="28"/>
                <w:szCs w:val="28"/>
              </w:rPr>
            </w:pPr>
            <w:r>
              <w:rPr>
                <w:rFonts w:ascii="Times New Roman" w:hAnsi="Times New Roman"/>
                <w:iCs/>
                <w:sz w:val="28"/>
                <w:szCs w:val="28"/>
              </w:rPr>
              <w:t>9</w:t>
            </w:r>
            <w:r w:rsidR="00F42453">
              <w:rPr>
                <w:rFonts w:ascii="Times New Roman" w:hAnsi="Times New Roman"/>
                <w:iCs/>
                <w:sz w:val="28"/>
                <w:szCs w:val="28"/>
              </w:rPr>
              <w:t>6</w:t>
            </w:r>
          </w:p>
        </w:tc>
      </w:tr>
      <w:tr w:rsidR="007F5FC8" w:rsidRPr="00717B0A" w:rsidTr="00BC2EAC">
        <w:tc>
          <w:tcPr>
            <w:tcW w:w="8748" w:type="dxa"/>
          </w:tcPr>
          <w:p w:rsidR="007F5FC8" w:rsidRPr="00717B0A" w:rsidRDefault="007F5FC8" w:rsidP="00814BB2">
            <w:pPr>
              <w:widowControl w:val="0"/>
              <w:spacing w:after="0"/>
              <w:jc w:val="both"/>
              <w:rPr>
                <w:rFonts w:ascii="Times New Roman" w:hAnsi="Times New Roman"/>
                <w:bCs/>
                <w:iCs/>
                <w:sz w:val="28"/>
                <w:szCs w:val="28"/>
              </w:rPr>
            </w:pPr>
            <w:r w:rsidRPr="00717B0A">
              <w:rPr>
                <w:rFonts w:ascii="Times New Roman" w:hAnsi="Times New Roman"/>
                <w:bCs/>
                <w:iCs/>
                <w:sz w:val="28"/>
                <w:szCs w:val="28"/>
              </w:rPr>
              <w:t>7.4. Социально-бытовые условия……………………..…………………..</w:t>
            </w:r>
          </w:p>
        </w:tc>
        <w:tc>
          <w:tcPr>
            <w:tcW w:w="823" w:type="dxa"/>
          </w:tcPr>
          <w:p w:rsidR="007F5FC8" w:rsidRPr="001F5ABF" w:rsidRDefault="00F42453" w:rsidP="00877B08">
            <w:pPr>
              <w:widowControl w:val="0"/>
              <w:spacing w:after="0"/>
              <w:jc w:val="both"/>
              <w:rPr>
                <w:rFonts w:ascii="Times New Roman" w:hAnsi="Times New Roman"/>
                <w:iCs/>
                <w:sz w:val="28"/>
                <w:szCs w:val="28"/>
              </w:rPr>
            </w:pPr>
            <w:r>
              <w:rPr>
                <w:rFonts w:ascii="Times New Roman" w:hAnsi="Times New Roman"/>
                <w:iCs/>
                <w:sz w:val="28"/>
                <w:szCs w:val="28"/>
              </w:rPr>
              <w:t>109</w:t>
            </w:r>
          </w:p>
        </w:tc>
      </w:tr>
      <w:tr w:rsidR="007F5FC8" w:rsidRPr="00717B0A" w:rsidTr="00BC2EAC">
        <w:tc>
          <w:tcPr>
            <w:tcW w:w="8748" w:type="dxa"/>
          </w:tcPr>
          <w:p w:rsidR="007F5FC8" w:rsidRPr="00717B0A" w:rsidRDefault="007F5FC8" w:rsidP="007F5FC8">
            <w:pPr>
              <w:widowControl w:val="0"/>
              <w:spacing w:after="0"/>
              <w:jc w:val="both"/>
              <w:rPr>
                <w:rFonts w:ascii="Times New Roman" w:hAnsi="Times New Roman"/>
                <w:b/>
                <w:sz w:val="28"/>
                <w:szCs w:val="28"/>
                <w:lang w:val="en-US"/>
              </w:rPr>
            </w:pPr>
            <w:r>
              <w:rPr>
                <w:rFonts w:ascii="Times New Roman" w:hAnsi="Times New Roman"/>
                <w:b/>
                <w:sz w:val="28"/>
                <w:szCs w:val="28"/>
                <w:lang w:val="en-US"/>
              </w:rPr>
              <w:t>VIII</w:t>
            </w:r>
            <w:r w:rsidRPr="00717B0A">
              <w:rPr>
                <w:rFonts w:ascii="Times New Roman" w:hAnsi="Times New Roman"/>
                <w:b/>
                <w:sz w:val="28"/>
                <w:szCs w:val="28"/>
              </w:rPr>
              <w:t>. ВЫВОДЫ……</w:t>
            </w:r>
            <w:r>
              <w:rPr>
                <w:rFonts w:ascii="Times New Roman" w:hAnsi="Times New Roman"/>
                <w:b/>
                <w:sz w:val="28"/>
                <w:szCs w:val="28"/>
              </w:rPr>
              <w:t>…</w:t>
            </w:r>
            <w:r w:rsidRPr="00717B0A">
              <w:rPr>
                <w:rFonts w:ascii="Times New Roman" w:hAnsi="Times New Roman"/>
                <w:b/>
                <w:sz w:val="28"/>
                <w:szCs w:val="28"/>
              </w:rPr>
              <w:t>…………………………....................</w:t>
            </w:r>
            <w:r w:rsidRPr="00717B0A">
              <w:rPr>
                <w:rFonts w:ascii="Times New Roman" w:hAnsi="Times New Roman"/>
                <w:b/>
                <w:sz w:val="28"/>
                <w:szCs w:val="28"/>
                <w:lang w:val="en-US"/>
              </w:rPr>
              <w:t>...............</w:t>
            </w:r>
            <w:r>
              <w:rPr>
                <w:rFonts w:ascii="Times New Roman" w:hAnsi="Times New Roman"/>
                <w:b/>
                <w:sz w:val="28"/>
                <w:szCs w:val="28"/>
              </w:rPr>
              <w:t>..</w:t>
            </w:r>
            <w:r w:rsidRPr="00717B0A">
              <w:rPr>
                <w:rFonts w:ascii="Times New Roman" w:hAnsi="Times New Roman"/>
                <w:b/>
                <w:sz w:val="28"/>
                <w:szCs w:val="28"/>
                <w:lang w:val="en-US"/>
              </w:rPr>
              <w:t>....</w:t>
            </w:r>
          </w:p>
        </w:tc>
        <w:tc>
          <w:tcPr>
            <w:tcW w:w="823" w:type="dxa"/>
          </w:tcPr>
          <w:p w:rsidR="007F5FC8" w:rsidRPr="007F5FC8" w:rsidRDefault="00F42453" w:rsidP="007F5FC8">
            <w:pPr>
              <w:widowControl w:val="0"/>
              <w:spacing w:after="0"/>
              <w:jc w:val="both"/>
              <w:rPr>
                <w:rFonts w:ascii="Times New Roman" w:hAnsi="Times New Roman"/>
                <w:sz w:val="28"/>
                <w:szCs w:val="28"/>
                <w:lang w:val="en-US"/>
              </w:rPr>
            </w:pPr>
            <w:r>
              <w:rPr>
                <w:rFonts w:ascii="Times New Roman" w:hAnsi="Times New Roman"/>
                <w:sz w:val="28"/>
                <w:szCs w:val="28"/>
              </w:rPr>
              <w:t>11</w:t>
            </w:r>
            <w:r w:rsidR="007F5FC8">
              <w:rPr>
                <w:rFonts w:ascii="Times New Roman" w:hAnsi="Times New Roman"/>
                <w:sz w:val="28"/>
                <w:szCs w:val="28"/>
                <w:lang w:val="en-US"/>
              </w:rPr>
              <w:t>0</w:t>
            </w:r>
          </w:p>
        </w:tc>
      </w:tr>
      <w:tr w:rsidR="007F5FC8" w:rsidRPr="00717B0A" w:rsidTr="00BC2EAC">
        <w:tc>
          <w:tcPr>
            <w:tcW w:w="8748" w:type="dxa"/>
          </w:tcPr>
          <w:p w:rsidR="007F5FC8" w:rsidRPr="00717B0A" w:rsidRDefault="007F5FC8" w:rsidP="00877B08">
            <w:pPr>
              <w:widowControl w:val="0"/>
              <w:spacing w:after="0"/>
              <w:jc w:val="both"/>
              <w:rPr>
                <w:rFonts w:ascii="Times New Roman" w:hAnsi="Times New Roman"/>
                <w:b/>
                <w:sz w:val="28"/>
                <w:szCs w:val="28"/>
              </w:rPr>
            </w:pPr>
            <w:r>
              <w:rPr>
                <w:rFonts w:ascii="Times New Roman" w:hAnsi="Times New Roman"/>
                <w:b/>
                <w:sz w:val="28"/>
                <w:szCs w:val="28"/>
                <w:lang w:val="en-US"/>
              </w:rPr>
              <w:lastRenderedPageBreak/>
              <w:t>I</w:t>
            </w:r>
            <w:r w:rsidRPr="00717B0A">
              <w:rPr>
                <w:rFonts w:ascii="Times New Roman" w:hAnsi="Times New Roman"/>
                <w:b/>
                <w:sz w:val="28"/>
                <w:szCs w:val="28"/>
                <w:lang w:val="en-US"/>
              </w:rPr>
              <w:t>X</w:t>
            </w:r>
            <w:r w:rsidRPr="00717B0A">
              <w:rPr>
                <w:rFonts w:ascii="Times New Roman" w:hAnsi="Times New Roman"/>
                <w:b/>
                <w:sz w:val="28"/>
                <w:szCs w:val="28"/>
              </w:rPr>
              <w:t>. ЗАКЛЮЧЕНИЕ ……………………………………………………</w:t>
            </w:r>
            <w:r>
              <w:rPr>
                <w:rFonts w:ascii="Times New Roman" w:hAnsi="Times New Roman"/>
                <w:b/>
                <w:sz w:val="28"/>
                <w:szCs w:val="28"/>
              </w:rPr>
              <w:t>...</w:t>
            </w:r>
            <w:r w:rsidRPr="00717B0A">
              <w:rPr>
                <w:rFonts w:ascii="Times New Roman" w:hAnsi="Times New Roman"/>
                <w:b/>
                <w:sz w:val="28"/>
                <w:szCs w:val="28"/>
              </w:rPr>
              <w:t>.</w:t>
            </w:r>
          </w:p>
        </w:tc>
        <w:tc>
          <w:tcPr>
            <w:tcW w:w="823" w:type="dxa"/>
          </w:tcPr>
          <w:p w:rsidR="007F5FC8" w:rsidRPr="001F5ABF" w:rsidRDefault="00F42453" w:rsidP="007F5FC8">
            <w:pPr>
              <w:widowControl w:val="0"/>
              <w:spacing w:after="0"/>
              <w:jc w:val="both"/>
              <w:rPr>
                <w:rFonts w:ascii="Times New Roman" w:hAnsi="Times New Roman"/>
                <w:sz w:val="28"/>
                <w:szCs w:val="28"/>
              </w:rPr>
            </w:pPr>
            <w:r>
              <w:rPr>
                <w:rFonts w:ascii="Times New Roman" w:hAnsi="Times New Roman"/>
                <w:sz w:val="28"/>
                <w:szCs w:val="28"/>
              </w:rPr>
              <w:t>11</w:t>
            </w:r>
            <w:r w:rsidR="007F5FC8" w:rsidRPr="001F5ABF">
              <w:rPr>
                <w:rFonts w:ascii="Times New Roman" w:hAnsi="Times New Roman"/>
                <w:sz w:val="28"/>
                <w:szCs w:val="28"/>
              </w:rPr>
              <w:t>1</w:t>
            </w:r>
          </w:p>
        </w:tc>
      </w:tr>
      <w:tr w:rsidR="007F5FC8" w:rsidRPr="00717B0A" w:rsidTr="00BC2EAC">
        <w:tc>
          <w:tcPr>
            <w:tcW w:w="8748" w:type="dxa"/>
          </w:tcPr>
          <w:p w:rsidR="007F5FC8" w:rsidRPr="00717B0A" w:rsidRDefault="007F5FC8" w:rsidP="00814BB2">
            <w:pPr>
              <w:widowControl w:val="0"/>
              <w:spacing w:after="0"/>
              <w:jc w:val="both"/>
              <w:rPr>
                <w:rFonts w:ascii="Times New Roman" w:hAnsi="Times New Roman"/>
                <w:b/>
                <w:sz w:val="28"/>
                <w:szCs w:val="28"/>
              </w:rPr>
            </w:pPr>
          </w:p>
        </w:tc>
        <w:tc>
          <w:tcPr>
            <w:tcW w:w="823" w:type="dxa"/>
          </w:tcPr>
          <w:p w:rsidR="007F5FC8" w:rsidRPr="00717B0A" w:rsidRDefault="007F5FC8" w:rsidP="00814BB2">
            <w:pPr>
              <w:widowControl w:val="0"/>
              <w:spacing w:after="0"/>
              <w:jc w:val="both"/>
              <w:rPr>
                <w:rFonts w:ascii="Times New Roman" w:hAnsi="Times New Roman"/>
                <w:b/>
                <w:sz w:val="28"/>
                <w:szCs w:val="28"/>
                <w:lang w:val="en-US"/>
              </w:rPr>
            </w:pPr>
          </w:p>
        </w:tc>
      </w:tr>
      <w:tr w:rsidR="007F5FC8" w:rsidRPr="00717B0A" w:rsidTr="00BC2EAC">
        <w:tc>
          <w:tcPr>
            <w:tcW w:w="8748" w:type="dxa"/>
          </w:tcPr>
          <w:p w:rsidR="007F5FC8" w:rsidRPr="00717B0A" w:rsidRDefault="007F5FC8" w:rsidP="00814BB2">
            <w:pPr>
              <w:widowControl w:val="0"/>
              <w:spacing w:after="0"/>
              <w:jc w:val="both"/>
              <w:rPr>
                <w:rFonts w:ascii="Times New Roman" w:hAnsi="Times New Roman"/>
                <w:b/>
                <w:sz w:val="28"/>
                <w:szCs w:val="28"/>
              </w:rPr>
            </w:pPr>
          </w:p>
        </w:tc>
        <w:tc>
          <w:tcPr>
            <w:tcW w:w="823" w:type="dxa"/>
          </w:tcPr>
          <w:p w:rsidR="007F5FC8" w:rsidRPr="00717B0A" w:rsidRDefault="007F5FC8" w:rsidP="00814BB2">
            <w:pPr>
              <w:widowControl w:val="0"/>
              <w:spacing w:after="0"/>
              <w:jc w:val="both"/>
              <w:rPr>
                <w:rFonts w:ascii="Times New Roman" w:hAnsi="Times New Roman"/>
                <w:b/>
                <w:sz w:val="28"/>
                <w:szCs w:val="28"/>
                <w:lang w:val="en-US"/>
              </w:rPr>
            </w:pPr>
          </w:p>
        </w:tc>
      </w:tr>
      <w:tr w:rsidR="007F5FC8" w:rsidRPr="00717B0A" w:rsidTr="00BC2EAC">
        <w:tc>
          <w:tcPr>
            <w:tcW w:w="8748" w:type="dxa"/>
          </w:tcPr>
          <w:p w:rsidR="007F5FC8" w:rsidRPr="00717B0A" w:rsidRDefault="007F5FC8" w:rsidP="00814BB2">
            <w:pPr>
              <w:widowControl w:val="0"/>
              <w:spacing w:after="0"/>
              <w:jc w:val="both"/>
              <w:rPr>
                <w:rFonts w:ascii="Times New Roman" w:hAnsi="Times New Roman"/>
                <w:b/>
                <w:sz w:val="28"/>
                <w:szCs w:val="28"/>
              </w:rPr>
            </w:pPr>
          </w:p>
        </w:tc>
        <w:tc>
          <w:tcPr>
            <w:tcW w:w="823" w:type="dxa"/>
          </w:tcPr>
          <w:p w:rsidR="007F5FC8" w:rsidRPr="00717B0A" w:rsidRDefault="007F5FC8" w:rsidP="00814BB2">
            <w:pPr>
              <w:widowControl w:val="0"/>
              <w:spacing w:after="0"/>
              <w:jc w:val="both"/>
              <w:rPr>
                <w:rFonts w:ascii="Times New Roman" w:hAnsi="Times New Roman"/>
                <w:b/>
                <w:sz w:val="28"/>
                <w:szCs w:val="28"/>
                <w:lang w:val="en-US"/>
              </w:rPr>
            </w:pPr>
          </w:p>
        </w:tc>
      </w:tr>
    </w:tbl>
    <w:p w:rsidR="00845058" w:rsidRPr="00BC2EAC" w:rsidRDefault="00845058" w:rsidP="00814BB2">
      <w:pPr>
        <w:widowControl w:val="0"/>
        <w:spacing w:after="0"/>
        <w:ind w:firstLine="709"/>
        <w:jc w:val="both"/>
        <w:rPr>
          <w:rFonts w:ascii="Times New Roman" w:hAnsi="Times New Roman"/>
          <w:b/>
          <w:sz w:val="28"/>
          <w:szCs w:val="28"/>
        </w:rPr>
      </w:pPr>
    </w:p>
    <w:p w:rsidR="00845058" w:rsidRPr="00BC2EAC" w:rsidRDefault="00845058" w:rsidP="00814BB2">
      <w:pPr>
        <w:widowControl w:val="0"/>
        <w:spacing w:after="0"/>
        <w:ind w:firstLine="709"/>
        <w:jc w:val="both"/>
        <w:rPr>
          <w:rFonts w:ascii="Times New Roman" w:hAnsi="Times New Roman"/>
          <w:b/>
          <w:sz w:val="28"/>
          <w:szCs w:val="28"/>
        </w:rPr>
      </w:pPr>
    </w:p>
    <w:p w:rsidR="00845058" w:rsidRPr="00BC2EAC" w:rsidRDefault="00845058" w:rsidP="00814BB2">
      <w:pPr>
        <w:widowControl w:val="0"/>
        <w:spacing w:after="0"/>
        <w:ind w:firstLine="709"/>
        <w:jc w:val="both"/>
        <w:rPr>
          <w:rFonts w:ascii="Times New Roman" w:hAnsi="Times New Roman"/>
          <w:b/>
          <w:sz w:val="28"/>
          <w:szCs w:val="28"/>
        </w:rPr>
      </w:pPr>
    </w:p>
    <w:p w:rsidR="00845058" w:rsidRPr="00BC2EAC" w:rsidRDefault="00845058" w:rsidP="00814BB2">
      <w:pPr>
        <w:widowControl w:val="0"/>
        <w:spacing w:after="0"/>
        <w:ind w:firstLine="709"/>
        <w:jc w:val="both"/>
        <w:rPr>
          <w:rFonts w:ascii="Times New Roman" w:hAnsi="Times New Roman"/>
          <w:b/>
          <w:sz w:val="28"/>
          <w:szCs w:val="28"/>
        </w:rPr>
      </w:pPr>
    </w:p>
    <w:p w:rsidR="00845058" w:rsidRPr="00BC2EAC" w:rsidRDefault="00845058" w:rsidP="00814BB2">
      <w:pPr>
        <w:widowControl w:val="0"/>
        <w:spacing w:after="0"/>
        <w:ind w:firstLine="709"/>
        <w:jc w:val="both"/>
        <w:rPr>
          <w:rFonts w:ascii="Times New Roman" w:hAnsi="Times New Roman"/>
          <w:b/>
          <w:sz w:val="28"/>
          <w:szCs w:val="28"/>
        </w:rPr>
      </w:pPr>
    </w:p>
    <w:p w:rsidR="00845058" w:rsidRPr="00BC2EAC" w:rsidRDefault="00845058" w:rsidP="00814BB2">
      <w:pPr>
        <w:widowControl w:val="0"/>
        <w:spacing w:after="0"/>
        <w:ind w:firstLine="709"/>
        <w:jc w:val="both"/>
        <w:rPr>
          <w:rFonts w:ascii="Times New Roman" w:hAnsi="Times New Roman"/>
          <w:b/>
          <w:sz w:val="28"/>
          <w:szCs w:val="28"/>
        </w:rPr>
      </w:pPr>
    </w:p>
    <w:p w:rsidR="00845058" w:rsidRPr="00BC2EAC" w:rsidRDefault="00845058" w:rsidP="00814BB2">
      <w:pPr>
        <w:widowControl w:val="0"/>
        <w:spacing w:after="0"/>
        <w:ind w:firstLine="709"/>
        <w:jc w:val="both"/>
        <w:rPr>
          <w:rFonts w:ascii="Times New Roman" w:hAnsi="Times New Roman"/>
          <w:b/>
          <w:sz w:val="28"/>
          <w:szCs w:val="28"/>
        </w:rPr>
      </w:pPr>
    </w:p>
    <w:p w:rsidR="00845058" w:rsidRPr="00BC2EAC" w:rsidRDefault="00845058" w:rsidP="00814BB2">
      <w:pPr>
        <w:widowControl w:val="0"/>
        <w:spacing w:after="0"/>
        <w:ind w:firstLine="709"/>
        <w:jc w:val="both"/>
        <w:rPr>
          <w:rFonts w:ascii="Times New Roman" w:hAnsi="Times New Roman"/>
          <w:b/>
          <w:sz w:val="28"/>
          <w:szCs w:val="28"/>
        </w:rPr>
      </w:pPr>
    </w:p>
    <w:p w:rsidR="00845058" w:rsidRPr="00BC2EAC" w:rsidRDefault="00845058" w:rsidP="00814BB2">
      <w:pPr>
        <w:widowControl w:val="0"/>
        <w:spacing w:after="0"/>
        <w:ind w:firstLine="709"/>
        <w:jc w:val="both"/>
        <w:rPr>
          <w:rFonts w:ascii="Times New Roman" w:hAnsi="Times New Roman"/>
          <w:b/>
          <w:sz w:val="28"/>
          <w:szCs w:val="28"/>
        </w:rPr>
      </w:pPr>
    </w:p>
    <w:p w:rsidR="00845058" w:rsidRPr="00BC2EAC" w:rsidRDefault="00845058" w:rsidP="00814BB2">
      <w:pPr>
        <w:widowControl w:val="0"/>
        <w:spacing w:after="0"/>
        <w:ind w:firstLine="709"/>
        <w:jc w:val="both"/>
        <w:rPr>
          <w:rFonts w:ascii="Times New Roman" w:hAnsi="Times New Roman"/>
          <w:b/>
          <w:sz w:val="28"/>
          <w:szCs w:val="28"/>
        </w:rPr>
      </w:pPr>
    </w:p>
    <w:p w:rsidR="00845058" w:rsidRPr="00BC2EAC" w:rsidRDefault="00845058" w:rsidP="00814BB2">
      <w:pPr>
        <w:widowControl w:val="0"/>
        <w:spacing w:after="0"/>
        <w:ind w:firstLine="709"/>
        <w:jc w:val="both"/>
        <w:rPr>
          <w:rFonts w:ascii="Times New Roman" w:hAnsi="Times New Roman"/>
          <w:b/>
          <w:sz w:val="28"/>
          <w:szCs w:val="28"/>
        </w:rPr>
      </w:pPr>
    </w:p>
    <w:p w:rsidR="00845058" w:rsidRPr="00BC2EAC" w:rsidRDefault="00845058" w:rsidP="00814BB2">
      <w:pPr>
        <w:widowControl w:val="0"/>
        <w:spacing w:after="0"/>
        <w:ind w:firstLine="709"/>
        <w:jc w:val="both"/>
        <w:rPr>
          <w:rFonts w:ascii="Times New Roman" w:hAnsi="Times New Roman"/>
          <w:b/>
          <w:sz w:val="28"/>
          <w:szCs w:val="28"/>
        </w:rPr>
      </w:pPr>
    </w:p>
    <w:p w:rsidR="00845058" w:rsidRPr="00BC2EAC" w:rsidRDefault="00845058" w:rsidP="00814BB2">
      <w:pPr>
        <w:widowControl w:val="0"/>
        <w:spacing w:after="0"/>
        <w:ind w:firstLine="709"/>
        <w:jc w:val="both"/>
        <w:rPr>
          <w:rFonts w:ascii="Times New Roman" w:hAnsi="Times New Roman"/>
          <w:b/>
          <w:sz w:val="28"/>
          <w:szCs w:val="28"/>
        </w:rPr>
      </w:pPr>
    </w:p>
    <w:p w:rsidR="00845058" w:rsidRDefault="00845058" w:rsidP="00814BB2">
      <w:pPr>
        <w:widowControl w:val="0"/>
        <w:spacing w:after="0"/>
        <w:jc w:val="both"/>
        <w:rPr>
          <w:rFonts w:ascii="Times New Roman" w:hAnsi="Times New Roman"/>
          <w:b/>
          <w:sz w:val="28"/>
          <w:szCs w:val="28"/>
        </w:rPr>
      </w:pPr>
    </w:p>
    <w:p w:rsidR="00845058" w:rsidRPr="00BC2EAC" w:rsidRDefault="00845058" w:rsidP="00814BB2">
      <w:pPr>
        <w:widowControl w:val="0"/>
        <w:spacing w:after="0"/>
        <w:jc w:val="both"/>
        <w:rPr>
          <w:rFonts w:ascii="Times New Roman" w:hAnsi="Times New Roman"/>
          <w:b/>
          <w:sz w:val="28"/>
          <w:szCs w:val="28"/>
        </w:rPr>
      </w:pPr>
    </w:p>
    <w:p w:rsidR="00845058" w:rsidRPr="00BC2EAC" w:rsidRDefault="00845058" w:rsidP="00814BB2">
      <w:pPr>
        <w:widowControl w:val="0"/>
        <w:spacing w:after="0"/>
        <w:ind w:firstLine="709"/>
        <w:jc w:val="both"/>
        <w:rPr>
          <w:rFonts w:ascii="Times New Roman" w:hAnsi="Times New Roman"/>
          <w:b/>
          <w:sz w:val="28"/>
          <w:szCs w:val="28"/>
        </w:rPr>
      </w:pPr>
    </w:p>
    <w:p w:rsidR="00845058" w:rsidRDefault="00845058" w:rsidP="00814BB2">
      <w:pPr>
        <w:widowControl w:val="0"/>
        <w:spacing w:after="0"/>
        <w:jc w:val="center"/>
        <w:rPr>
          <w:rFonts w:ascii="Times New Roman" w:hAnsi="Times New Roman"/>
          <w:b/>
          <w:sz w:val="28"/>
          <w:szCs w:val="28"/>
        </w:rPr>
      </w:pPr>
    </w:p>
    <w:p w:rsidR="00845058" w:rsidRDefault="00845058" w:rsidP="00814BB2">
      <w:pPr>
        <w:widowControl w:val="0"/>
        <w:spacing w:after="0"/>
        <w:jc w:val="center"/>
        <w:rPr>
          <w:rFonts w:ascii="Times New Roman" w:hAnsi="Times New Roman"/>
          <w:b/>
          <w:sz w:val="28"/>
          <w:szCs w:val="28"/>
        </w:rPr>
      </w:pPr>
    </w:p>
    <w:p w:rsidR="00845058" w:rsidRDefault="00845058" w:rsidP="00814BB2">
      <w:pPr>
        <w:widowControl w:val="0"/>
        <w:spacing w:after="0"/>
        <w:jc w:val="center"/>
        <w:rPr>
          <w:rFonts w:ascii="Times New Roman" w:hAnsi="Times New Roman"/>
          <w:b/>
          <w:sz w:val="28"/>
          <w:szCs w:val="28"/>
        </w:rPr>
      </w:pPr>
    </w:p>
    <w:p w:rsidR="00845058" w:rsidRDefault="00845058" w:rsidP="00814BB2">
      <w:pPr>
        <w:widowControl w:val="0"/>
        <w:spacing w:after="0"/>
        <w:jc w:val="center"/>
        <w:rPr>
          <w:rFonts w:ascii="Times New Roman" w:hAnsi="Times New Roman"/>
          <w:b/>
          <w:sz w:val="28"/>
          <w:szCs w:val="28"/>
        </w:rPr>
      </w:pPr>
    </w:p>
    <w:p w:rsidR="00845058" w:rsidRDefault="00845058" w:rsidP="00814BB2">
      <w:pPr>
        <w:widowControl w:val="0"/>
        <w:spacing w:after="0"/>
        <w:jc w:val="center"/>
        <w:rPr>
          <w:rFonts w:ascii="Times New Roman" w:hAnsi="Times New Roman"/>
          <w:b/>
          <w:sz w:val="28"/>
          <w:szCs w:val="28"/>
        </w:rPr>
      </w:pPr>
    </w:p>
    <w:p w:rsidR="00845058" w:rsidRDefault="00845058" w:rsidP="00814BB2">
      <w:pPr>
        <w:widowControl w:val="0"/>
        <w:spacing w:after="0"/>
        <w:jc w:val="center"/>
        <w:rPr>
          <w:rFonts w:ascii="Times New Roman" w:hAnsi="Times New Roman"/>
          <w:b/>
          <w:sz w:val="28"/>
          <w:szCs w:val="28"/>
        </w:rPr>
      </w:pPr>
    </w:p>
    <w:p w:rsidR="00845058" w:rsidRDefault="00845058" w:rsidP="00814BB2">
      <w:pPr>
        <w:widowControl w:val="0"/>
        <w:spacing w:after="0"/>
        <w:jc w:val="center"/>
        <w:rPr>
          <w:rFonts w:ascii="Times New Roman" w:hAnsi="Times New Roman"/>
          <w:b/>
          <w:sz w:val="28"/>
          <w:szCs w:val="28"/>
        </w:rPr>
      </w:pPr>
    </w:p>
    <w:p w:rsidR="00845058" w:rsidRDefault="00845058" w:rsidP="00814BB2">
      <w:pPr>
        <w:widowControl w:val="0"/>
        <w:spacing w:after="0"/>
        <w:jc w:val="center"/>
        <w:rPr>
          <w:rFonts w:ascii="Times New Roman" w:hAnsi="Times New Roman"/>
          <w:b/>
          <w:sz w:val="28"/>
          <w:szCs w:val="28"/>
        </w:rPr>
      </w:pPr>
    </w:p>
    <w:p w:rsidR="00845058" w:rsidRDefault="00845058" w:rsidP="00814BB2">
      <w:pPr>
        <w:widowControl w:val="0"/>
        <w:spacing w:after="0"/>
        <w:jc w:val="center"/>
        <w:rPr>
          <w:rFonts w:ascii="Times New Roman" w:hAnsi="Times New Roman"/>
          <w:b/>
          <w:sz w:val="28"/>
          <w:szCs w:val="28"/>
        </w:rPr>
      </w:pPr>
    </w:p>
    <w:p w:rsidR="00845058" w:rsidRDefault="00845058" w:rsidP="00814BB2">
      <w:pPr>
        <w:widowControl w:val="0"/>
        <w:spacing w:after="0"/>
        <w:jc w:val="center"/>
        <w:rPr>
          <w:rFonts w:ascii="Times New Roman" w:hAnsi="Times New Roman"/>
          <w:b/>
          <w:sz w:val="28"/>
          <w:szCs w:val="28"/>
        </w:rPr>
      </w:pPr>
    </w:p>
    <w:p w:rsidR="00845058" w:rsidRDefault="00845058" w:rsidP="00814BB2">
      <w:pPr>
        <w:widowControl w:val="0"/>
        <w:spacing w:after="0"/>
        <w:ind w:left="708"/>
        <w:jc w:val="center"/>
        <w:rPr>
          <w:rFonts w:ascii="Times New Roman" w:hAnsi="Times New Roman"/>
          <w:b/>
          <w:sz w:val="28"/>
          <w:szCs w:val="28"/>
        </w:rPr>
      </w:pPr>
    </w:p>
    <w:p w:rsidR="00845058" w:rsidRDefault="00845058" w:rsidP="00814BB2">
      <w:pPr>
        <w:widowControl w:val="0"/>
        <w:spacing w:after="0"/>
        <w:jc w:val="center"/>
        <w:rPr>
          <w:rFonts w:ascii="Times New Roman" w:hAnsi="Times New Roman"/>
          <w:b/>
          <w:sz w:val="28"/>
          <w:szCs w:val="28"/>
        </w:rPr>
      </w:pPr>
    </w:p>
    <w:p w:rsidR="00845058" w:rsidRDefault="00845058" w:rsidP="00814BB2">
      <w:pPr>
        <w:widowControl w:val="0"/>
        <w:spacing w:after="0"/>
        <w:jc w:val="center"/>
        <w:rPr>
          <w:rFonts w:ascii="Times New Roman" w:hAnsi="Times New Roman"/>
          <w:b/>
          <w:sz w:val="28"/>
          <w:szCs w:val="28"/>
        </w:rPr>
      </w:pPr>
    </w:p>
    <w:p w:rsidR="00845058" w:rsidRDefault="00845058" w:rsidP="00814BB2">
      <w:pPr>
        <w:widowControl w:val="0"/>
        <w:spacing w:after="0"/>
        <w:jc w:val="center"/>
        <w:rPr>
          <w:rFonts w:ascii="Times New Roman" w:hAnsi="Times New Roman"/>
          <w:b/>
          <w:sz w:val="28"/>
          <w:szCs w:val="28"/>
        </w:rPr>
      </w:pPr>
    </w:p>
    <w:p w:rsidR="00845058" w:rsidRDefault="00845058" w:rsidP="00814BB2">
      <w:pPr>
        <w:widowControl w:val="0"/>
        <w:spacing w:after="0"/>
        <w:rPr>
          <w:rFonts w:ascii="Times New Roman" w:hAnsi="Times New Roman"/>
          <w:b/>
          <w:sz w:val="28"/>
          <w:szCs w:val="28"/>
        </w:rPr>
      </w:pPr>
    </w:p>
    <w:p w:rsidR="00877B08" w:rsidRDefault="00877B08" w:rsidP="00814BB2">
      <w:pPr>
        <w:widowControl w:val="0"/>
        <w:spacing w:after="0"/>
        <w:rPr>
          <w:rFonts w:ascii="Times New Roman" w:hAnsi="Times New Roman"/>
          <w:b/>
          <w:sz w:val="28"/>
          <w:szCs w:val="28"/>
        </w:rPr>
      </w:pPr>
    </w:p>
    <w:p w:rsidR="00877B08" w:rsidRDefault="00877B08" w:rsidP="00814BB2">
      <w:pPr>
        <w:widowControl w:val="0"/>
        <w:spacing w:after="0"/>
        <w:rPr>
          <w:rFonts w:ascii="Times New Roman" w:hAnsi="Times New Roman"/>
          <w:b/>
          <w:sz w:val="28"/>
          <w:szCs w:val="28"/>
        </w:rPr>
      </w:pPr>
    </w:p>
    <w:p w:rsidR="00877B08" w:rsidRDefault="00877B08" w:rsidP="00814BB2">
      <w:pPr>
        <w:widowControl w:val="0"/>
        <w:spacing w:after="0"/>
        <w:rPr>
          <w:rFonts w:ascii="Times New Roman" w:hAnsi="Times New Roman"/>
          <w:b/>
          <w:sz w:val="28"/>
          <w:szCs w:val="28"/>
        </w:rPr>
      </w:pPr>
    </w:p>
    <w:p w:rsidR="00845058" w:rsidRDefault="00845058" w:rsidP="00814BB2">
      <w:pPr>
        <w:widowControl w:val="0"/>
        <w:spacing w:after="0"/>
        <w:jc w:val="center"/>
        <w:rPr>
          <w:rFonts w:ascii="Times New Roman" w:hAnsi="Times New Roman"/>
          <w:b/>
          <w:sz w:val="28"/>
          <w:szCs w:val="28"/>
        </w:rPr>
      </w:pPr>
    </w:p>
    <w:p w:rsidR="00845058" w:rsidRPr="00BC2EAC" w:rsidRDefault="00845058" w:rsidP="00814BB2">
      <w:pPr>
        <w:widowControl w:val="0"/>
        <w:numPr>
          <w:ilvl w:val="0"/>
          <w:numId w:val="21"/>
        </w:numPr>
        <w:spacing w:after="0"/>
        <w:jc w:val="center"/>
        <w:rPr>
          <w:rFonts w:ascii="Times New Roman" w:hAnsi="Times New Roman"/>
          <w:b/>
          <w:sz w:val="28"/>
          <w:szCs w:val="28"/>
        </w:rPr>
      </w:pPr>
      <w:r w:rsidRPr="001F457B">
        <w:rPr>
          <w:rFonts w:ascii="Times New Roman" w:hAnsi="Times New Roman"/>
          <w:b/>
          <w:sz w:val="28"/>
          <w:szCs w:val="28"/>
        </w:rPr>
        <w:lastRenderedPageBreak/>
        <w:t>ОРГАНИЗАЦИОННО-ПРАВОВОЕ ОБЕСПЕЧЕНИЕ</w:t>
      </w:r>
      <w:r>
        <w:rPr>
          <w:rFonts w:ascii="Times New Roman" w:hAnsi="Times New Roman"/>
          <w:b/>
          <w:sz w:val="28"/>
          <w:szCs w:val="28"/>
        </w:rPr>
        <w:t xml:space="preserve"> </w:t>
      </w:r>
      <w:r w:rsidRPr="00BC2EAC">
        <w:rPr>
          <w:rFonts w:ascii="Times New Roman" w:hAnsi="Times New Roman"/>
          <w:b/>
          <w:sz w:val="28"/>
          <w:szCs w:val="28"/>
        </w:rPr>
        <w:t xml:space="preserve">ОБРАЗОВАТЕЛЬНОЙ ДЕЯТЕЛЬНОСТИ </w:t>
      </w:r>
    </w:p>
    <w:p w:rsidR="00845058" w:rsidRPr="00BC2EAC" w:rsidRDefault="00845058" w:rsidP="00814BB2">
      <w:pPr>
        <w:widowControl w:val="0"/>
        <w:tabs>
          <w:tab w:val="left" w:pos="1080"/>
          <w:tab w:val="left" w:pos="1800"/>
        </w:tabs>
        <w:spacing w:after="0"/>
        <w:ind w:firstLine="709"/>
        <w:jc w:val="both"/>
        <w:rPr>
          <w:rFonts w:ascii="Times New Roman" w:hAnsi="Times New Roman"/>
          <w:sz w:val="28"/>
          <w:szCs w:val="28"/>
        </w:rPr>
      </w:pP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 xml:space="preserve">Федеральное государственное образовательное учреждение высшего профессионального образования «Казанская государственная академия ветеринарной медицины имени Н.Э. Баумана», именуемое в дальнейшем «Академия», было создано как Казанский ветеринарный институт в соответствии с Высочайшим Повелением Государя Императора Александра </w:t>
      </w:r>
      <w:r w:rsidRPr="00BC2EAC">
        <w:rPr>
          <w:rFonts w:ascii="Times New Roman" w:hAnsi="Times New Roman"/>
          <w:sz w:val="28"/>
          <w:szCs w:val="28"/>
          <w:lang w:val="en-US"/>
        </w:rPr>
        <w:t>II</w:t>
      </w:r>
      <w:r w:rsidRPr="00BC2EAC">
        <w:rPr>
          <w:rFonts w:ascii="Times New Roman" w:hAnsi="Times New Roman"/>
          <w:sz w:val="28"/>
          <w:szCs w:val="28"/>
        </w:rPr>
        <w:t xml:space="preserve"> от 31 мая </w:t>
      </w:r>
      <w:smartTag w:uri="urn:schemas-microsoft-com:office:smarttags" w:element="metricconverter">
        <w:smartTagPr>
          <w:attr w:name="ProductID" w:val="1873 г"/>
        </w:smartTagPr>
        <w:r w:rsidRPr="00BC2EAC">
          <w:rPr>
            <w:rFonts w:ascii="Times New Roman" w:hAnsi="Times New Roman"/>
            <w:sz w:val="28"/>
            <w:szCs w:val="28"/>
          </w:rPr>
          <w:t>1873 г</w:t>
        </w:r>
      </w:smartTag>
      <w:r w:rsidRPr="00BC2EAC">
        <w:rPr>
          <w:rFonts w:ascii="Times New Roman" w:hAnsi="Times New Roman"/>
          <w:sz w:val="28"/>
          <w:szCs w:val="28"/>
        </w:rPr>
        <w:t xml:space="preserve">. Переименована приказом Государственного комитета Российской Федерации по высшему образованию от 28 февраля </w:t>
      </w:r>
      <w:smartTag w:uri="urn:schemas-microsoft-com:office:smarttags" w:element="metricconverter">
        <w:smartTagPr>
          <w:attr w:name="ProductID" w:val="1995 г"/>
        </w:smartTagPr>
        <w:r w:rsidRPr="00BC2EAC">
          <w:rPr>
            <w:rFonts w:ascii="Times New Roman" w:hAnsi="Times New Roman"/>
            <w:sz w:val="28"/>
            <w:szCs w:val="28"/>
          </w:rPr>
          <w:t>1995 г</w:t>
        </w:r>
      </w:smartTag>
      <w:r w:rsidRPr="00BC2EAC">
        <w:rPr>
          <w:rFonts w:ascii="Times New Roman" w:hAnsi="Times New Roman"/>
          <w:sz w:val="28"/>
          <w:szCs w:val="28"/>
        </w:rPr>
        <w:t xml:space="preserve">. № 286 «О переименовании высших учебных заведений» и приказом Министерства сельского хозяйства и продовольствия Российской федерации от 20 марта </w:t>
      </w:r>
      <w:smartTag w:uri="urn:schemas-microsoft-com:office:smarttags" w:element="metricconverter">
        <w:smartTagPr>
          <w:attr w:name="ProductID" w:val="1995 г"/>
        </w:smartTagPr>
        <w:r w:rsidRPr="00BC2EAC">
          <w:rPr>
            <w:rFonts w:ascii="Times New Roman" w:hAnsi="Times New Roman"/>
            <w:sz w:val="28"/>
            <w:szCs w:val="28"/>
          </w:rPr>
          <w:t>1995 г</w:t>
        </w:r>
      </w:smartTag>
      <w:r w:rsidRPr="00BC2EAC">
        <w:rPr>
          <w:rFonts w:ascii="Times New Roman" w:hAnsi="Times New Roman"/>
          <w:sz w:val="28"/>
          <w:szCs w:val="28"/>
        </w:rPr>
        <w:t xml:space="preserve">. № 70 «О переименовании высших учебных заведений Минсельхозпрода России» в Казанскую государственную академию ветеринарной медицины имени Н.Э. Баумана, переименована приказом Министерства сельского хозяйства и продовольствия Российской федерации от 22 мая </w:t>
      </w:r>
      <w:smartTag w:uri="urn:schemas-microsoft-com:office:smarttags" w:element="metricconverter">
        <w:smartTagPr>
          <w:attr w:name="ProductID" w:val="1997 г"/>
        </w:smartTagPr>
        <w:r w:rsidRPr="00BC2EAC">
          <w:rPr>
            <w:rFonts w:ascii="Times New Roman" w:hAnsi="Times New Roman"/>
            <w:sz w:val="28"/>
            <w:szCs w:val="28"/>
          </w:rPr>
          <w:t>1997 г</w:t>
        </w:r>
      </w:smartTag>
      <w:r w:rsidRPr="00BC2EAC">
        <w:rPr>
          <w:rFonts w:ascii="Times New Roman" w:hAnsi="Times New Roman"/>
          <w:sz w:val="28"/>
          <w:szCs w:val="28"/>
        </w:rPr>
        <w:t>. № 238 «О государственном образовательном учреждении Казанской государственной академии ветеринарной медицины имени Н.Э. Баумана в Республике Татарстан» в государственное образовательное учреждение Казанская государственная академия ветеринарной медицины имени Н.Э. Баумана.</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 xml:space="preserve">В соответствии с лицензией № </w:t>
      </w:r>
      <w:r>
        <w:rPr>
          <w:rFonts w:ascii="Times New Roman" w:hAnsi="Times New Roman"/>
          <w:sz w:val="28"/>
          <w:szCs w:val="28"/>
        </w:rPr>
        <w:t>2073</w:t>
      </w:r>
      <w:r w:rsidRPr="00BC2EAC">
        <w:rPr>
          <w:rFonts w:ascii="Times New Roman" w:hAnsi="Times New Roman"/>
          <w:sz w:val="28"/>
          <w:szCs w:val="28"/>
        </w:rPr>
        <w:t xml:space="preserve"> от </w:t>
      </w:r>
      <w:r>
        <w:rPr>
          <w:rFonts w:ascii="Times New Roman" w:hAnsi="Times New Roman"/>
          <w:sz w:val="28"/>
          <w:szCs w:val="28"/>
        </w:rPr>
        <w:t>31 октября 2011</w:t>
      </w:r>
      <w:r w:rsidRPr="00BC2EAC">
        <w:rPr>
          <w:rFonts w:ascii="Times New Roman" w:hAnsi="Times New Roman"/>
          <w:sz w:val="28"/>
          <w:szCs w:val="28"/>
        </w:rPr>
        <w:t xml:space="preserve"> года академия реализует:</w:t>
      </w:r>
    </w:p>
    <w:p w:rsidR="00845058" w:rsidRPr="00BC2EAC" w:rsidRDefault="00845058" w:rsidP="00814BB2">
      <w:pPr>
        <w:pStyle w:val="a8"/>
        <w:spacing w:line="276" w:lineRule="auto"/>
        <w:ind w:firstLine="709"/>
        <w:jc w:val="both"/>
        <w:rPr>
          <w:b w:val="0"/>
          <w:bCs w:val="0"/>
          <w:i w:val="0"/>
          <w:iCs w:val="0"/>
          <w:sz w:val="28"/>
          <w:szCs w:val="28"/>
        </w:rPr>
      </w:pPr>
      <w:r w:rsidRPr="00BC2EAC">
        <w:rPr>
          <w:b w:val="0"/>
          <w:bCs w:val="0"/>
          <w:i w:val="0"/>
          <w:iCs w:val="0"/>
          <w:sz w:val="28"/>
          <w:szCs w:val="28"/>
        </w:rPr>
        <w:t>- образовательные программы высшего и послевузовского профессионального образования по широкому спектру направлений подготовки и специальностей;</w:t>
      </w:r>
    </w:p>
    <w:p w:rsidR="00845058" w:rsidRPr="00BC2EAC" w:rsidRDefault="00845058" w:rsidP="00814BB2">
      <w:pPr>
        <w:pStyle w:val="a8"/>
        <w:spacing w:line="276" w:lineRule="auto"/>
        <w:ind w:firstLine="709"/>
        <w:jc w:val="both"/>
        <w:rPr>
          <w:b w:val="0"/>
          <w:bCs w:val="0"/>
          <w:i w:val="0"/>
          <w:iCs w:val="0"/>
          <w:sz w:val="28"/>
          <w:szCs w:val="28"/>
        </w:rPr>
      </w:pPr>
      <w:r w:rsidRPr="00BC2EAC">
        <w:rPr>
          <w:b w:val="0"/>
          <w:bCs w:val="0"/>
          <w:i w:val="0"/>
          <w:iCs w:val="0"/>
          <w:sz w:val="28"/>
          <w:szCs w:val="28"/>
        </w:rPr>
        <w:t xml:space="preserve">- осуществляет подготовку, переподготовку и повышение квалификации научных и научно-педагогических работников; </w:t>
      </w:r>
    </w:p>
    <w:p w:rsidR="00845058" w:rsidRPr="00BC2EAC" w:rsidRDefault="00845058" w:rsidP="00814BB2">
      <w:pPr>
        <w:pStyle w:val="a8"/>
        <w:spacing w:line="276" w:lineRule="auto"/>
        <w:ind w:firstLine="709"/>
        <w:jc w:val="both"/>
        <w:rPr>
          <w:b w:val="0"/>
          <w:bCs w:val="0"/>
          <w:i w:val="0"/>
          <w:iCs w:val="0"/>
          <w:sz w:val="28"/>
          <w:szCs w:val="28"/>
        </w:rPr>
      </w:pPr>
      <w:r w:rsidRPr="00BC2EAC">
        <w:rPr>
          <w:b w:val="0"/>
          <w:bCs w:val="0"/>
          <w:i w:val="0"/>
          <w:iCs w:val="0"/>
          <w:sz w:val="28"/>
          <w:szCs w:val="28"/>
        </w:rPr>
        <w:t xml:space="preserve">- выполняет фундаментальные и прикладные научные исследования в области аграрных и смежных с ними наук; </w:t>
      </w:r>
    </w:p>
    <w:p w:rsidR="00845058" w:rsidRPr="00BC2EAC" w:rsidRDefault="00845058" w:rsidP="00814BB2">
      <w:pPr>
        <w:pStyle w:val="a8"/>
        <w:spacing w:line="276" w:lineRule="auto"/>
        <w:ind w:firstLine="709"/>
        <w:jc w:val="both"/>
        <w:rPr>
          <w:b w:val="0"/>
          <w:bCs w:val="0"/>
          <w:i w:val="0"/>
          <w:iCs w:val="0"/>
          <w:sz w:val="28"/>
          <w:szCs w:val="28"/>
        </w:rPr>
      </w:pPr>
      <w:r w:rsidRPr="00BC2EAC">
        <w:rPr>
          <w:b w:val="0"/>
          <w:bCs w:val="0"/>
          <w:i w:val="0"/>
          <w:iCs w:val="0"/>
          <w:sz w:val="28"/>
          <w:szCs w:val="28"/>
        </w:rPr>
        <w:t>- является ведущим региональным научным и методическим центром в аграрной и смежных с нею областях.</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Учредителем ФГОУ ВПО  «Казанская государственная академия ветеринарной медицины имени Н.Э.Баумана»  является Правительство Российской Федерации. Академия находится в ведении Министерства сельского хозяйства РФ.</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 xml:space="preserve">Академия активно работает в направлении профориентации и довузовской подготовки сельской молодежи. В соответствии с действующим законодательством в области высшего профессионального образования  </w:t>
      </w:r>
      <w:r w:rsidRPr="00BC2EAC">
        <w:rPr>
          <w:rFonts w:ascii="Times New Roman" w:hAnsi="Times New Roman"/>
          <w:sz w:val="28"/>
          <w:szCs w:val="28"/>
        </w:rPr>
        <w:lastRenderedPageBreak/>
        <w:t>академией, совместно с Министерством сельского хозяйства и продовольствия РТ, главным управлением ветеринарии КМ РТ, создана и активно функционирует система сельских лицеев.</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Академия осуществляет издательскую деятельность, располагая оснащенной необходимым оборудованием типографией, позволяющей печатать методическую, учебную и научную литературу.</w:t>
      </w:r>
    </w:p>
    <w:p w:rsidR="00845058" w:rsidRPr="00BC2EAC" w:rsidRDefault="00845058" w:rsidP="00814BB2">
      <w:pPr>
        <w:shd w:val="clear" w:color="auto" w:fill="FFFFFF"/>
        <w:spacing w:after="0"/>
        <w:ind w:firstLine="709"/>
        <w:jc w:val="both"/>
        <w:rPr>
          <w:rFonts w:ascii="Times New Roman" w:hAnsi="Times New Roman"/>
          <w:sz w:val="28"/>
          <w:szCs w:val="28"/>
        </w:rPr>
      </w:pPr>
      <w:r w:rsidRPr="00BC2EAC">
        <w:rPr>
          <w:rFonts w:ascii="Times New Roman" w:hAnsi="Times New Roman"/>
          <w:sz w:val="28"/>
          <w:szCs w:val="28"/>
        </w:rPr>
        <w:t>На факультете ветеринарной медицины Казанской государственной академии ветеринарной медицины имени Н Э. Баумана  ведется</w:t>
      </w:r>
      <w:r>
        <w:rPr>
          <w:rFonts w:ascii="Times New Roman" w:hAnsi="Times New Roman"/>
          <w:sz w:val="28"/>
          <w:szCs w:val="28"/>
        </w:rPr>
        <w:t xml:space="preserve"> подготовка специалистов согласно ФГОС ВПО по направлению подготовки </w:t>
      </w:r>
      <w:r>
        <w:rPr>
          <w:rFonts w:ascii="Times New Roman" w:hAnsi="Times New Roman"/>
          <w:b/>
          <w:bCs/>
          <w:sz w:val="28"/>
          <w:szCs w:val="28"/>
        </w:rPr>
        <w:t>111900 – Ветеринарно-санитарная экспертиза (квалификация (степень) «бакалавр»)</w:t>
      </w:r>
      <w:r w:rsidRPr="00BC2EAC">
        <w:rPr>
          <w:rFonts w:ascii="Times New Roman" w:hAnsi="Times New Roman"/>
          <w:b/>
          <w:bCs/>
          <w:sz w:val="28"/>
          <w:szCs w:val="28"/>
        </w:rPr>
        <w:t xml:space="preserve"> </w:t>
      </w:r>
      <w:r w:rsidRPr="00BC2EAC">
        <w:rPr>
          <w:rFonts w:ascii="Times New Roman" w:hAnsi="Times New Roman"/>
          <w:sz w:val="28"/>
          <w:szCs w:val="28"/>
        </w:rPr>
        <w:t>со специализациями: «</w:t>
      </w:r>
      <w:r>
        <w:rPr>
          <w:rFonts w:ascii="Times New Roman" w:hAnsi="Times New Roman"/>
          <w:sz w:val="28"/>
          <w:szCs w:val="28"/>
        </w:rPr>
        <w:t>Лечебное дело</w:t>
      </w:r>
      <w:r w:rsidRPr="00BC2EAC">
        <w:rPr>
          <w:rFonts w:ascii="Times New Roman" w:hAnsi="Times New Roman"/>
          <w:sz w:val="28"/>
          <w:szCs w:val="28"/>
        </w:rPr>
        <w:t xml:space="preserve">» </w:t>
      </w:r>
      <w:r>
        <w:rPr>
          <w:rFonts w:ascii="Times New Roman" w:hAnsi="Times New Roman"/>
          <w:sz w:val="28"/>
          <w:szCs w:val="28"/>
        </w:rPr>
        <w:t>и «Стандартизация, сертификация, управление качеством продуктов животноводства».</w:t>
      </w:r>
    </w:p>
    <w:p w:rsidR="00845058" w:rsidRPr="00BC2EAC" w:rsidRDefault="00845058" w:rsidP="00814BB2">
      <w:pPr>
        <w:widowControl w:val="0"/>
        <w:spacing w:after="0"/>
        <w:ind w:firstLine="709"/>
        <w:jc w:val="both"/>
        <w:rPr>
          <w:rFonts w:ascii="Times New Roman" w:hAnsi="Times New Roman"/>
          <w:sz w:val="28"/>
          <w:szCs w:val="28"/>
        </w:rPr>
      </w:pPr>
      <w:r w:rsidRPr="00781FBF">
        <w:rPr>
          <w:rFonts w:ascii="Times New Roman" w:hAnsi="Times New Roman"/>
          <w:sz w:val="28"/>
          <w:szCs w:val="28"/>
        </w:rPr>
        <w:t xml:space="preserve">На первый курс специальности </w:t>
      </w:r>
      <w:r>
        <w:rPr>
          <w:rFonts w:ascii="Times New Roman" w:hAnsi="Times New Roman"/>
          <w:sz w:val="28"/>
          <w:szCs w:val="28"/>
        </w:rPr>
        <w:t xml:space="preserve">по направлению подготовки </w:t>
      </w:r>
      <w:r w:rsidRPr="00EF6661">
        <w:rPr>
          <w:rFonts w:ascii="Times New Roman" w:hAnsi="Times New Roman"/>
          <w:bCs/>
          <w:sz w:val="28"/>
          <w:szCs w:val="28"/>
        </w:rPr>
        <w:t xml:space="preserve">111900 – Ветеринарно-санитарная экспертиза (квалификация (степень) «бакалавр») </w:t>
      </w:r>
      <w:r w:rsidRPr="00EF6661">
        <w:rPr>
          <w:rFonts w:ascii="Times New Roman" w:hAnsi="Times New Roman"/>
          <w:sz w:val="28"/>
          <w:szCs w:val="28"/>
        </w:rPr>
        <w:t>в академию ежегодно с 2011 года принимается 25 человек на очную и 15 – на заочную форму обучения. В рамках аттестуемой</w:t>
      </w:r>
      <w:r w:rsidRPr="00781FBF">
        <w:rPr>
          <w:rFonts w:ascii="Times New Roman" w:hAnsi="Times New Roman"/>
          <w:sz w:val="28"/>
          <w:szCs w:val="28"/>
        </w:rPr>
        <w:t xml:space="preserve"> специальности, академия осуществляет подготовку специалистов по заказам предприятий, учреждений и организаций,</w:t>
      </w:r>
      <w:r w:rsidRPr="00BC2EAC">
        <w:rPr>
          <w:rFonts w:ascii="Times New Roman" w:hAnsi="Times New Roman"/>
          <w:sz w:val="28"/>
          <w:szCs w:val="28"/>
        </w:rPr>
        <w:t xml:space="preserve"> по договорам с физическими и юридическими лицами.</w:t>
      </w:r>
    </w:p>
    <w:p w:rsidR="00845058" w:rsidRPr="00BC2EAC" w:rsidRDefault="00845058" w:rsidP="00814BB2">
      <w:pPr>
        <w:pStyle w:val="21"/>
        <w:spacing w:line="276" w:lineRule="auto"/>
        <w:ind w:firstLine="709"/>
        <w:rPr>
          <w:b/>
          <w:sz w:val="28"/>
          <w:szCs w:val="28"/>
        </w:rPr>
      </w:pPr>
    </w:p>
    <w:p w:rsidR="00845058" w:rsidRDefault="00845058" w:rsidP="00EF6661">
      <w:pPr>
        <w:pStyle w:val="21"/>
        <w:spacing w:line="276" w:lineRule="auto"/>
        <w:ind w:firstLine="770"/>
        <w:jc w:val="center"/>
        <w:rPr>
          <w:b/>
          <w:sz w:val="28"/>
          <w:szCs w:val="28"/>
        </w:rPr>
      </w:pPr>
      <w:r>
        <w:rPr>
          <w:b/>
          <w:sz w:val="28"/>
          <w:szCs w:val="28"/>
        </w:rPr>
        <w:t>1.1. Наличие лицензии на право</w:t>
      </w:r>
      <w:r w:rsidRPr="00BC2EAC">
        <w:rPr>
          <w:b/>
          <w:sz w:val="28"/>
          <w:szCs w:val="28"/>
        </w:rPr>
        <w:t>ведения образовательной</w:t>
      </w:r>
      <w:r>
        <w:rPr>
          <w:b/>
          <w:sz w:val="28"/>
          <w:szCs w:val="28"/>
        </w:rPr>
        <w:t xml:space="preserve"> </w:t>
      </w:r>
      <w:r w:rsidRPr="00BC2EAC">
        <w:rPr>
          <w:b/>
          <w:sz w:val="28"/>
          <w:szCs w:val="28"/>
        </w:rPr>
        <w:t>деятельности</w:t>
      </w:r>
    </w:p>
    <w:p w:rsidR="00845058" w:rsidRPr="00BC2EAC" w:rsidRDefault="00845058" w:rsidP="00EF6661">
      <w:pPr>
        <w:pStyle w:val="21"/>
        <w:spacing w:line="276" w:lineRule="auto"/>
        <w:ind w:firstLine="0"/>
        <w:jc w:val="center"/>
        <w:rPr>
          <w:b/>
          <w:sz w:val="28"/>
          <w:szCs w:val="28"/>
        </w:rPr>
      </w:pPr>
    </w:p>
    <w:p w:rsidR="00845058" w:rsidRPr="00BC2EAC" w:rsidRDefault="00845058" w:rsidP="00814BB2">
      <w:pPr>
        <w:pStyle w:val="a6"/>
        <w:spacing w:line="276" w:lineRule="auto"/>
        <w:ind w:firstLine="709"/>
        <w:rPr>
          <w:i w:val="0"/>
          <w:sz w:val="28"/>
          <w:szCs w:val="28"/>
        </w:rPr>
      </w:pPr>
      <w:r w:rsidRPr="00BC2EAC">
        <w:rPr>
          <w:i w:val="0"/>
          <w:sz w:val="28"/>
          <w:szCs w:val="28"/>
        </w:rPr>
        <w:t xml:space="preserve">Образовательная деятельность по специальности </w:t>
      </w:r>
      <w:r>
        <w:rPr>
          <w:rStyle w:val="af0"/>
          <w:b w:val="0"/>
          <w:i w:val="0"/>
          <w:color w:val="000000"/>
          <w:sz w:val="28"/>
          <w:szCs w:val="28"/>
        </w:rPr>
        <w:t>111900</w:t>
      </w:r>
      <w:r w:rsidRPr="00BC2EAC">
        <w:rPr>
          <w:rStyle w:val="af0"/>
          <w:color w:val="000000"/>
          <w:sz w:val="28"/>
          <w:szCs w:val="28"/>
        </w:rPr>
        <w:t xml:space="preserve"> </w:t>
      </w:r>
      <w:r w:rsidRPr="00BC2EAC">
        <w:rPr>
          <w:i w:val="0"/>
          <w:sz w:val="28"/>
          <w:szCs w:val="28"/>
        </w:rPr>
        <w:t xml:space="preserve">– </w:t>
      </w:r>
      <w:r w:rsidRPr="00E45857">
        <w:rPr>
          <w:bCs/>
          <w:i w:val="0"/>
          <w:sz w:val="28"/>
          <w:szCs w:val="28"/>
        </w:rPr>
        <w:t>Ветеринарно-санитарная экспертиза</w:t>
      </w:r>
      <w:r w:rsidRPr="00E45857">
        <w:rPr>
          <w:i w:val="0"/>
          <w:sz w:val="28"/>
          <w:szCs w:val="28"/>
        </w:rPr>
        <w:t xml:space="preserve"> </w:t>
      </w:r>
      <w:r w:rsidRPr="00BC2EAC">
        <w:rPr>
          <w:i w:val="0"/>
          <w:sz w:val="28"/>
          <w:szCs w:val="28"/>
        </w:rPr>
        <w:t xml:space="preserve">осуществляется в соответствии с лицензией рег. </w:t>
      </w:r>
      <w:r>
        <w:rPr>
          <w:i w:val="0"/>
          <w:sz w:val="28"/>
          <w:szCs w:val="28"/>
        </w:rPr>
        <w:t>№ 2073</w:t>
      </w:r>
      <w:r w:rsidRPr="00BC2EAC">
        <w:rPr>
          <w:i w:val="0"/>
          <w:sz w:val="28"/>
          <w:szCs w:val="28"/>
        </w:rPr>
        <w:t xml:space="preserve"> от </w:t>
      </w:r>
      <w:r>
        <w:rPr>
          <w:i w:val="0"/>
          <w:sz w:val="28"/>
          <w:szCs w:val="28"/>
        </w:rPr>
        <w:t>31 октября 2011 года, выданной</w:t>
      </w:r>
      <w:r w:rsidRPr="00BC2EAC">
        <w:rPr>
          <w:i w:val="0"/>
          <w:sz w:val="28"/>
          <w:szCs w:val="28"/>
        </w:rPr>
        <w:t xml:space="preserve"> Министерством высшего и профессионального образования Российской Федерации. Срок окончания действия лицензии</w:t>
      </w:r>
      <w:r>
        <w:rPr>
          <w:i w:val="0"/>
          <w:sz w:val="28"/>
          <w:szCs w:val="28"/>
        </w:rPr>
        <w:t xml:space="preserve"> – бессрочное</w:t>
      </w:r>
      <w:r w:rsidRPr="00BC2EAC">
        <w:rPr>
          <w:i w:val="0"/>
          <w:sz w:val="28"/>
          <w:szCs w:val="28"/>
        </w:rPr>
        <w:t>. Уро</w:t>
      </w:r>
      <w:r>
        <w:rPr>
          <w:i w:val="0"/>
          <w:sz w:val="28"/>
          <w:szCs w:val="28"/>
        </w:rPr>
        <w:t>вень образования - высшее, ветеринарно-санитарный врач</w:t>
      </w:r>
      <w:r w:rsidRPr="00BC2EAC">
        <w:rPr>
          <w:i w:val="0"/>
          <w:sz w:val="28"/>
          <w:szCs w:val="28"/>
        </w:rPr>
        <w:t>.</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 xml:space="preserve">Приказом Минобразования России образовательная программа признана аттестованной </w:t>
      </w:r>
      <w:r>
        <w:rPr>
          <w:rFonts w:ascii="Times New Roman" w:hAnsi="Times New Roman"/>
          <w:sz w:val="28"/>
          <w:szCs w:val="28"/>
        </w:rPr>
        <w:t>до 17 февраля 2015</w:t>
      </w:r>
      <w:r w:rsidRPr="00BC2EAC">
        <w:rPr>
          <w:rFonts w:ascii="Times New Roman" w:hAnsi="Times New Roman"/>
          <w:sz w:val="28"/>
          <w:szCs w:val="28"/>
        </w:rPr>
        <w:t xml:space="preserve"> года. Свидетельство о государственной аккредитации  № </w:t>
      </w:r>
      <w:r>
        <w:rPr>
          <w:rFonts w:ascii="Times New Roman" w:hAnsi="Times New Roman"/>
          <w:sz w:val="28"/>
          <w:szCs w:val="28"/>
        </w:rPr>
        <w:t>0234</w:t>
      </w:r>
      <w:r w:rsidRPr="00BC2EAC">
        <w:rPr>
          <w:rFonts w:ascii="Times New Roman" w:hAnsi="Times New Roman"/>
          <w:sz w:val="28"/>
          <w:szCs w:val="28"/>
        </w:rPr>
        <w:t xml:space="preserve"> от </w:t>
      </w:r>
      <w:r>
        <w:rPr>
          <w:rFonts w:ascii="Times New Roman" w:hAnsi="Times New Roman"/>
          <w:sz w:val="28"/>
          <w:szCs w:val="28"/>
        </w:rPr>
        <w:t>31 мая 2012</w:t>
      </w:r>
      <w:r w:rsidRPr="00BC2EAC">
        <w:rPr>
          <w:rFonts w:ascii="Times New Roman" w:hAnsi="Times New Roman"/>
          <w:sz w:val="28"/>
          <w:szCs w:val="28"/>
        </w:rPr>
        <w:t xml:space="preserve"> года. </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Основная профессиональная образовательная программа (ПрОП)-</w:t>
      </w:r>
      <w:r w:rsidRPr="00BC2EAC">
        <w:rPr>
          <w:rFonts w:ascii="Times New Roman" w:hAnsi="Times New Roman"/>
          <w:b/>
          <w:i/>
          <w:color w:val="000000"/>
          <w:sz w:val="28"/>
          <w:szCs w:val="28"/>
        </w:rPr>
        <w:t xml:space="preserve"> </w:t>
      </w:r>
      <w:r>
        <w:rPr>
          <w:rStyle w:val="af0"/>
          <w:rFonts w:ascii="Times New Roman" w:hAnsi="Times New Roman"/>
          <w:b w:val="0"/>
          <w:color w:val="000000"/>
          <w:sz w:val="28"/>
          <w:szCs w:val="28"/>
        </w:rPr>
        <w:t>111900</w:t>
      </w:r>
      <w:r w:rsidRPr="00BC2EAC">
        <w:rPr>
          <w:rStyle w:val="af0"/>
          <w:rFonts w:ascii="Times New Roman" w:hAnsi="Times New Roman"/>
          <w:color w:val="000000"/>
          <w:sz w:val="28"/>
          <w:szCs w:val="28"/>
        </w:rPr>
        <w:t xml:space="preserve"> </w:t>
      </w:r>
      <w:r w:rsidRPr="00E45857">
        <w:rPr>
          <w:rFonts w:ascii="Times New Roman" w:hAnsi="Times New Roman"/>
          <w:bCs/>
          <w:sz w:val="28"/>
          <w:szCs w:val="28"/>
        </w:rPr>
        <w:t>Ветеринарно-санитарная экспертиза</w:t>
      </w:r>
      <w:r>
        <w:rPr>
          <w:rFonts w:ascii="Times New Roman" w:hAnsi="Times New Roman"/>
          <w:b/>
          <w:bCs/>
          <w:sz w:val="28"/>
          <w:szCs w:val="28"/>
        </w:rPr>
        <w:t xml:space="preserve"> </w:t>
      </w:r>
      <w:r w:rsidRPr="00BC2EAC">
        <w:rPr>
          <w:rFonts w:ascii="Times New Roman" w:hAnsi="Times New Roman"/>
          <w:sz w:val="28"/>
          <w:szCs w:val="28"/>
        </w:rPr>
        <w:t>реализуется на факультете ветеринарной медицины. Подготов</w:t>
      </w:r>
      <w:r>
        <w:rPr>
          <w:rFonts w:ascii="Times New Roman" w:hAnsi="Times New Roman"/>
          <w:sz w:val="28"/>
          <w:szCs w:val="28"/>
        </w:rPr>
        <w:t>ка бакалавров</w:t>
      </w:r>
      <w:r w:rsidRPr="00BC2EAC">
        <w:rPr>
          <w:rFonts w:ascii="Times New Roman" w:hAnsi="Times New Roman"/>
          <w:sz w:val="28"/>
          <w:szCs w:val="28"/>
        </w:rPr>
        <w:t xml:space="preserve"> осуществляется по очной и заочной формам обучения. В настоящее время обучение студентов</w:t>
      </w:r>
      <w:r>
        <w:rPr>
          <w:rFonts w:ascii="Times New Roman" w:hAnsi="Times New Roman"/>
          <w:sz w:val="28"/>
          <w:szCs w:val="28"/>
        </w:rPr>
        <w:t xml:space="preserve"> </w:t>
      </w:r>
      <w:r w:rsidRPr="00BC2EAC">
        <w:rPr>
          <w:rFonts w:ascii="Times New Roman" w:hAnsi="Times New Roman"/>
          <w:sz w:val="28"/>
          <w:szCs w:val="28"/>
        </w:rPr>
        <w:t>ведется в соответствии с государственным об</w:t>
      </w:r>
      <w:r>
        <w:rPr>
          <w:rFonts w:ascii="Times New Roman" w:hAnsi="Times New Roman"/>
          <w:sz w:val="28"/>
          <w:szCs w:val="28"/>
        </w:rPr>
        <w:t xml:space="preserve">разовательным стандартом </w:t>
      </w:r>
      <w:r w:rsidRPr="00C9140E">
        <w:rPr>
          <w:rFonts w:ascii="Times New Roman" w:hAnsi="Times New Roman"/>
          <w:sz w:val="28"/>
          <w:szCs w:val="28"/>
        </w:rPr>
        <w:t>111900</w:t>
      </w:r>
      <w:r w:rsidRPr="0043492B">
        <w:rPr>
          <w:rFonts w:ascii="Times New Roman" w:hAnsi="Times New Roman"/>
          <w:b/>
          <w:sz w:val="28"/>
          <w:szCs w:val="28"/>
        </w:rPr>
        <w:t xml:space="preserve"> </w:t>
      </w:r>
      <w:r w:rsidRPr="00E45857">
        <w:rPr>
          <w:rFonts w:ascii="Times New Roman" w:hAnsi="Times New Roman"/>
          <w:bCs/>
          <w:sz w:val="28"/>
          <w:szCs w:val="28"/>
        </w:rPr>
        <w:t xml:space="preserve">Ветеринарно-санитарная экспертиза </w:t>
      </w:r>
      <w:r>
        <w:rPr>
          <w:rFonts w:ascii="Times New Roman" w:hAnsi="Times New Roman"/>
          <w:sz w:val="28"/>
          <w:szCs w:val="28"/>
        </w:rPr>
        <w:t>на 1, 2, 3 и 4 курсах</w:t>
      </w:r>
      <w:r>
        <w:rPr>
          <w:rFonts w:ascii="Times New Roman" w:hAnsi="Times New Roman"/>
          <w:b/>
          <w:bCs/>
          <w:sz w:val="28"/>
          <w:szCs w:val="28"/>
        </w:rPr>
        <w:t xml:space="preserve">. </w:t>
      </w:r>
      <w:r>
        <w:rPr>
          <w:rFonts w:ascii="Times New Roman" w:hAnsi="Times New Roman"/>
          <w:sz w:val="28"/>
          <w:szCs w:val="28"/>
        </w:rPr>
        <w:t>Прием и подготовка бакалавров</w:t>
      </w:r>
      <w:r w:rsidRPr="00BC2EAC">
        <w:rPr>
          <w:rFonts w:ascii="Times New Roman" w:hAnsi="Times New Roman"/>
          <w:sz w:val="28"/>
          <w:szCs w:val="28"/>
        </w:rPr>
        <w:t xml:space="preserve"> в соответствии с требованиями нового </w:t>
      </w:r>
      <w:r>
        <w:rPr>
          <w:rFonts w:ascii="Times New Roman" w:hAnsi="Times New Roman"/>
          <w:sz w:val="28"/>
          <w:szCs w:val="28"/>
        </w:rPr>
        <w:t>Ф</w:t>
      </w:r>
      <w:r w:rsidRPr="00BC2EAC">
        <w:rPr>
          <w:rFonts w:ascii="Times New Roman" w:hAnsi="Times New Roman"/>
          <w:sz w:val="28"/>
          <w:szCs w:val="28"/>
        </w:rPr>
        <w:t xml:space="preserve">ГОС высшего </w:t>
      </w:r>
      <w:r w:rsidRPr="00BC2EAC">
        <w:rPr>
          <w:rFonts w:ascii="Times New Roman" w:hAnsi="Times New Roman"/>
          <w:sz w:val="28"/>
          <w:szCs w:val="28"/>
        </w:rPr>
        <w:lastRenderedPageBreak/>
        <w:t>профессионального образо</w:t>
      </w:r>
      <w:r>
        <w:rPr>
          <w:rFonts w:ascii="Times New Roman" w:hAnsi="Times New Roman"/>
          <w:sz w:val="28"/>
          <w:szCs w:val="28"/>
        </w:rPr>
        <w:t>вания начат с 2011</w:t>
      </w:r>
      <w:r w:rsidRPr="00BC2EAC">
        <w:rPr>
          <w:rFonts w:ascii="Times New Roman" w:hAnsi="Times New Roman"/>
          <w:sz w:val="28"/>
          <w:szCs w:val="28"/>
        </w:rPr>
        <w:t xml:space="preserve"> года</w:t>
      </w:r>
      <w:r>
        <w:rPr>
          <w:rFonts w:ascii="Times New Roman" w:hAnsi="Times New Roman"/>
          <w:sz w:val="28"/>
          <w:szCs w:val="28"/>
        </w:rPr>
        <w:t xml:space="preserve"> (</w:t>
      </w:r>
      <w:r w:rsidRPr="00BC2EAC">
        <w:rPr>
          <w:rFonts w:ascii="Times New Roman" w:hAnsi="Times New Roman"/>
          <w:sz w:val="28"/>
          <w:szCs w:val="28"/>
        </w:rPr>
        <w:t>приказ Министерства  образования Россий</w:t>
      </w:r>
      <w:r>
        <w:rPr>
          <w:rFonts w:ascii="Times New Roman" w:hAnsi="Times New Roman"/>
          <w:sz w:val="28"/>
          <w:szCs w:val="28"/>
        </w:rPr>
        <w:t>ской Федерации от 28.10.2009 №498</w:t>
      </w:r>
      <w:r w:rsidRPr="00BC2EAC">
        <w:rPr>
          <w:rFonts w:ascii="Times New Roman" w:hAnsi="Times New Roman"/>
          <w:sz w:val="28"/>
          <w:szCs w:val="28"/>
        </w:rPr>
        <w:t>).</w:t>
      </w:r>
    </w:p>
    <w:p w:rsidR="00845058" w:rsidRPr="00BC2EAC" w:rsidRDefault="00845058" w:rsidP="00814BB2">
      <w:pPr>
        <w:spacing w:after="0"/>
        <w:ind w:firstLine="709"/>
        <w:jc w:val="both"/>
        <w:rPr>
          <w:rFonts w:ascii="Times New Roman" w:hAnsi="Times New Roman"/>
          <w:sz w:val="28"/>
          <w:szCs w:val="28"/>
        </w:rPr>
      </w:pPr>
    </w:p>
    <w:p w:rsidR="00845058" w:rsidRDefault="00845058" w:rsidP="00814BB2">
      <w:pPr>
        <w:spacing w:after="0"/>
        <w:ind w:firstLine="709"/>
        <w:jc w:val="center"/>
        <w:rPr>
          <w:rFonts w:ascii="Times New Roman" w:hAnsi="Times New Roman"/>
          <w:b/>
          <w:sz w:val="28"/>
          <w:szCs w:val="28"/>
        </w:rPr>
      </w:pPr>
      <w:r w:rsidRPr="00BC2EAC">
        <w:rPr>
          <w:rFonts w:ascii="Times New Roman" w:hAnsi="Times New Roman"/>
          <w:b/>
          <w:sz w:val="28"/>
          <w:szCs w:val="28"/>
        </w:rPr>
        <w:t>1.2. Выполнение нормативов, установ</w:t>
      </w:r>
      <w:r>
        <w:rPr>
          <w:rFonts w:ascii="Times New Roman" w:hAnsi="Times New Roman"/>
          <w:b/>
          <w:sz w:val="28"/>
          <w:szCs w:val="28"/>
        </w:rPr>
        <w:t>ленных лицензией</w:t>
      </w:r>
    </w:p>
    <w:p w:rsidR="00845058" w:rsidRPr="00BC2EAC" w:rsidRDefault="00845058" w:rsidP="00814BB2">
      <w:pPr>
        <w:spacing w:after="0"/>
        <w:ind w:firstLine="709"/>
        <w:jc w:val="center"/>
        <w:rPr>
          <w:rFonts w:ascii="Times New Roman" w:hAnsi="Times New Roman"/>
          <w:sz w:val="28"/>
          <w:szCs w:val="28"/>
        </w:rPr>
      </w:pP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Основными задачами при реализации государственной образовательной программы коллектив факультета считает: повышение теоретического уровня, владение выпускниками системой научных знаний о человеке и обществе, истории и культуре, способами разрешения проблем рыночной экономики, экономическими методами анализа современных технологий; формирование у студентов умений и навыков в области своей профессиональной деятельности, способности находить эффективные методы для решения конкретных производственных ситуаций.</w:t>
      </w:r>
    </w:p>
    <w:p w:rsidR="00845058" w:rsidRPr="005D50F4"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 xml:space="preserve">С этой целью на факультете разработана профессионально-образовательная программа, учебный план, график учебного процесса, которые полностью соответствуют </w:t>
      </w:r>
      <w:r>
        <w:rPr>
          <w:rFonts w:ascii="Times New Roman" w:hAnsi="Times New Roman"/>
          <w:sz w:val="28"/>
          <w:szCs w:val="28"/>
        </w:rPr>
        <w:t>Федеральному г</w:t>
      </w:r>
      <w:r w:rsidRPr="00BC2EAC">
        <w:rPr>
          <w:rFonts w:ascii="Times New Roman" w:hAnsi="Times New Roman"/>
          <w:sz w:val="28"/>
          <w:szCs w:val="28"/>
        </w:rPr>
        <w:t xml:space="preserve">осударственному образовательному стандарту </w:t>
      </w:r>
      <w:r>
        <w:rPr>
          <w:rFonts w:ascii="Times New Roman" w:hAnsi="Times New Roman"/>
          <w:sz w:val="28"/>
          <w:szCs w:val="28"/>
        </w:rPr>
        <w:t xml:space="preserve">высшего </w:t>
      </w:r>
      <w:r w:rsidRPr="00BC2EAC">
        <w:rPr>
          <w:rFonts w:ascii="Times New Roman" w:hAnsi="Times New Roman"/>
          <w:sz w:val="28"/>
          <w:szCs w:val="28"/>
        </w:rPr>
        <w:t xml:space="preserve">профессионального образования по специальности </w:t>
      </w:r>
      <w:r>
        <w:rPr>
          <w:rStyle w:val="af0"/>
          <w:rFonts w:ascii="Times New Roman" w:hAnsi="Times New Roman"/>
          <w:b w:val="0"/>
          <w:color w:val="000000"/>
          <w:sz w:val="28"/>
          <w:szCs w:val="28"/>
        </w:rPr>
        <w:t>111900</w:t>
      </w:r>
      <w:r w:rsidRPr="00BC2EAC">
        <w:rPr>
          <w:rStyle w:val="af0"/>
          <w:rFonts w:ascii="Times New Roman" w:hAnsi="Times New Roman"/>
          <w:color w:val="000000"/>
          <w:sz w:val="28"/>
          <w:szCs w:val="28"/>
        </w:rPr>
        <w:t xml:space="preserve"> </w:t>
      </w:r>
      <w:r w:rsidRPr="00BC2EAC">
        <w:rPr>
          <w:rFonts w:ascii="Times New Roman" w:hAnsi="Times New Roman"/>
          <w:sz w:val="28"/>
          <w:szCs w:val="28"/>
        </w:rPr>
        <w:t>«</w:t>
      </w:r>
      <w:r w:rsidRPr="00E45857">
        <w:rPr>
          <w:rFonts w:ascii="Times New Roman" w:hAnsi="Times New Roman"/>
          <w:bCs/>
          <w:sz w:val="28"/>
          <w:szCs w:val="28"/>
        </w:rPr>
        <w:t>Ветеринарно-санитарная экспертиза</w:t>
      </w:r>
      <w:r w:rsidRPr="00BC2EAC">
        <w:rPr>
          <w:rFonts w:ascii="Times New Roman" w:hAnsi="Times New Roman"/>
          <w:sz w:val="28"/>
          <w:szCs w:val="28"/>
        </w:rPr>
        <w:t xml:space="preserve">». </w:t>
      </w:r>
      <w:r w:rsidRPr="005D50F4">
        <w:rPr>
          <w:rFonts w:ascii="Times New Roman" w:hAnsi="Times New Roman"/>
          <w:sz w:val="28"/>
          <w:szCs w:val="28"/>
        </w:rPr>
        <w:t>Они рассмотрены на Совете факультета ветеринарной медицины, утверждены Ученым Советом академии и введены в 2011 году.</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 xml:space="preserve">На кафедрах факультета переработаны рабочие программы по всем дисциплинам, которые скорректированы на объем часов предусмотренных </w:t>
      </w:r>
      <w:r>
        <w:rPr>
          <w:rFonts w:ascii="Times New Roman" w:hAnsi="Times New Roman"/>
          <w:sz w:val="28"/>
          <w:szCs w:val="28"/>
        </w:rPr>
        <w:t>Ф</w:t>
      </w:r>
      <w:r w:rsidRPr="00BC2EAC">
        <w:rPr>
          <w:rFonts w:ascii="Times New Roman" w:hAnsi="Times New Roman"/>
          <w:sz w:val="28"/>
          <w:szCs w:val="28"/>
        </w:rPr>
        <w:t>ГОСом с учетом</w:t>
      </w:r>
      <w:r>
        <w:rPr>
          <w:rFonts w:ascii="Times New Roman" w:hAnsi="Times New Roman"/>
          <w:sz w:val="28"/>
          <w:szCs w:val="28"/>
        </w:rPr>
        <w:t xml:space="preserve"> базовой и вариативной  части</w:t>
      </w:r>
      <w:r w:rsidRPr="00BC2EAC">
        <w:rPr>
          <w:rFonts w:ascii="Times New Roman" w:hAnsi="Times New Roman"/>
          <w:sz w:val="28"/>
          <w:szCs w:val="28"/>
        </w:rPr>
        <w:t>.</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По каждой из специализаций на выпускающих кафедрах, разработаны на методической комиссии факультета и утверждены на Ученом Совете ФВМ рабочие учебные программы.</w:t>
      </w:r>
    </w:p>
    <w:p w:rsidR="00845058" w:rsidRPr="00BC2EAC" w:rsidRDefault="00845058" w:rsidP="00814BB2">
      <w:pPr>
        <w:pStyle w:val="a6"/>
        <w:spacing w:line="276" w:lineRule="auto"/>
        <w:ind w:firstLine="709"/>
        <w:rPr>
          <w:i w:val="0"/>
          <w:sz w:val="28"/>
          <w:szCs w:val="28"/>
        </w:rPr>
      </w:pPr>
      <w:r w:rsidRPr="00BC2EAC">
        <w:rPr>
          <w:i w:val="0"/>
          <w:sz w:val="28"/>
          <w:szCs w:val="28"/>
        </w:rPr>
        <w:t xml:space="preserve">Рабочие программы по всем дисциплинам разработаны ведущими преподавателями академии на основе типовых программ, рекомендованных учебно-методическим объединением по образованию в области ветеринарии и зоотехнии, и соответствуют </w:t>
      </w:r>
      <w:r>
        <w:rPr>
          <w:i w:val="0"/>
          <w:sz w:val="28"/>
          <w:szCs w:val="28"/>
        </w:rPr>
        <w:t>Ф</w:t>
      </w:r>
      <w:r w:rsidRPr="00BC2EAC">
        <w:rPr>
          <w:i w:val="0"/>
          <w:sz w:val="28"/>
          <w:szCs w:val="28"/>
        </w:rPr>
        <w:t>ГОСу, как по объему часов</w:t>
      </w:r>
      <w:r>
        <w:rPr>
          <w:i w:val="0"/>
          <w:sz w:val="28"/>
          <w:szCs w:val="28"/>
        </w:rPr>
        <w:t xml:space="preserve"> и зачетным единицам</w:t>
      </w:r>
      <w:r w:rsidRPr="00BC2EAC">
        <w:rPr>
          <w:i w:val="0"/>
          <w:sz w:val="28"/>
          <w:szCs w:val="28"/>
        </w:rPr>
        <w:t>, так и по содержанию.</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В профессиональной образовательной программе и рабочих учебных планах удельный вес отдельных блоков дисциплин составляет в процентах:</w:t>
      </w:r>
    </w:p>
    <w:p w:rsidR="00845058" w:rsidRPr="002851BC" w:rsidRDefault="00845058" w:rsidP="00814BB2">
      <w:pPr>
        <w:spacing w:after="0"/>
        <w:ind w:firstLine="709"/>
        <w:jc w:val="both"/>
        <w:rPr>
          <w:rFonts w:ascii="Times New Roman" w:hAnsi="Times New Roman"/>
          <w:sz w:val="28"/>
          <w:szCs w:val="28"/>
        </w:rPr>
      </w:pPr>
      <w:r w:rsidRPr="002851BC">
        <w:rPr>
          <w:rFonts w:ascii="Times New Roman" w:hAnsi="Times New Roman"/>
          <w:noProof/>
          <w:sz w:val="28"/>
          <w:szCs w:val="28"/>
        </w:rPr>
        <w:t>-</w:t>
      </w:r>
      <w:r w:rsidRPr="002851BC">
        <w:rPr>
          <w:rFonts w:ascii="Times New Roman" w:hAnsi="Times New Roman"/>
          <w:sz w:val="28"/>
          <w:szCs w:val="28"/>
        </w:rPr>
        <w:t xml:space="preserve"> Гуманитарные и социально-экономический цикл </w:t>
      </w:r>
      <w:r w:rsidRPr="002851BC">
        <w:rPr>
          <w:rFonts w:ascii="Times New Roman" w:hAnsi="Times New Roman"/>
          <w:i/>
          <w:sz w:val="28"/>
          <w:szCs w:val="28"/>
        </w:rPr>
        <w:t>–</w:t>
      </w:r>
      <w:r w:rsidRPr="002851BC">
        <w:rPr>
          <w:rFonts w:ascii="Times New Roman" w:hAnsi="Times New Roman"/>
          <w:sz w:val="28"/>
          <w:szCs w:val="28"/>
        </w:rPr>
        <w:t>12,5;</w:t>
      </w:r>
    </w:p>
    <w:p w:rsidR="00845058" w:rsidRPr="002851BC" w:rsidRDefault="00845058" w:rsidP="00814BB2">
      <w:pPr>
        <w:spacing w:after="0"/>
        <w:ind w:firstLine="709"/>
        <w:jc w:val="both"/>
        <w:rPr>
          <w:rFonts w:ascii="Times New Roman" w:hAnsi="Times New Roman"/>
          <w:sz w:val="28"/>
          <w:szCs w:val="28"/>
        </w:rPr>
      </w:pPr>
      <w:r w:rsidRPr="002851BC">
        <w:rPr>
          <w:rFonts w:ascii="Times New Roman" w:hAnsi="Times New Roman"/>
          <w:sz w:val="28"/>
          <w:szCs w:val="28"/>
        </w:rPr>
        <w:t>- Математический и естественнонаучный цикл– 27,08;</w:t>
      </w:r>
    </w:p>
    <w:p w:rsidR="00845058" w:rsidRPr="002851BC" w:rsidRDefault="00845058" w:rsidP="00814BB2">
      <w:pPr>
        <w:spacing w:after="0"/>
        <w:ind w:firstLine="709"/>
        <w:jc w:val="both"/>
        <w:rPr>
          <w:rFonts w:ascii="Times New Roman" w:hAnsi="Times New Roman"/>
          <w:sz w:val="28"/>
          <w:szCs w:val="28"/>
        </w:rPr>
      </w:pPr>
      <w:r w:rsidRPr="002851BC">
        <w:rPr>
          <w:rFonts w:ascii="Times New Roman" w:hAnsi="Times New Roman"/>
          <w:sz w:val="28"/>
          <w:szCs w:val="28"/>
        </w:rPr>
        <w:t>-Профессиональный цикл -48,3;</w:t>
      </w:r>
    </w:p>
    <w:p w:rsidR="00845058" w:rsidRPr="002851BC" w:rsidRDefault="00845058" w:rsidP="00814BB2">
      <w:pPr>
        <w:spacing w:after="0"/>
        <w:ind w:firstLine="709"/>
        <w:jc w:val="both"/>
        <w:rPr>
          <w:rFonts w:ascii="Times New Roman" w:hAnsi="Times New Roman"/>
          <w:sz w:val="28"/>
          <w:szCs w:val="28"/>
        </w:rPr>
      </w:pPr>
      <w:r w:rsidRPr="002851BC">
        <w:rPr>
          <w:rFonts w:ascii="Times New Roman" w:hAnsi="Times New Roman"/>
          <w:sz w:val="28"/>
          <w:szCs w:val="28"/>
        </w:rPr>
        <w:t>-Учебная и производственная практика-6,25.</w:t>
      </w:r>
    </w:p>
    <w:p w:rsidR="00845058" w:rsidRPr="00795D01" w:rsidRDefault="00845058" w:rsidP="00814BB2">
      <w:pPr>
        <w:spacing w:after="0"/>
        <w:ind w:firstLine="709"/>
        <w:jc w:val="both"/>
        <w:rPr>
          <w:rFonts w:ascii="Times New Roman" w:hAnsi="Times New Roman"/>
          <w:color w:val="800000"/>
          <w:sz w:val="28"/>
          <w:szCs w:val="28"/>
        </w:rPr>
      </w:pPr>
    </w:p>
    <w:p w:rsidR="00845058" w:rsidRPr="00FF0647" w:rsidRDefault="00845058" w:rsidP="00814BB2">
      <w:pPr>
        <w:spacing w:after="0"/>
        <w:ind w:firstLine="709"/>
        <w:jc w:val="both"/>
        <w:rPr>
          <w:rFonts w:ascii="Times New Roman" w:hAnsi="Times New Roman"/>
          <w:b/>
          <w:sz w:val="28"/>
          <w:szCs w:val="28"/>
        </w:rPr>
      </w:pPr>
      <w:r w:rsidRPr="00FF0647">
        <w:rPr>
          <w:rFonts w:ascii="Times New Roman" w:hAnsi="Times New Roman"/>
          <w:b/>
          <w:sz w:val="28"/>
          <w:szCs w:val="28"/>
        </w:rPr>
        <w:lastRenderedPageBreak/>
        <w:t>Отклонений объема бюджета времени на освоение каждого цикла дисцип</w:t>
      </w:r>
      <w:r>
        <w:rPr>
          <w:rFonts w:ascii="Times New Roman" w:hAnsi="Times New Roman"/>
          <w:b/>
          <w:sz w:val="28"/>
          <w:szCs w:val="28"/>
        </w:rPr>
        <w:t>лин нет</w:t>
      </w:r>
      <w:r w:rsidRPr="00FF0647">
        <w:rPr>
          <w:rFonts w:ascii="Times New Roman" w:hAnsi="Times New Roman"/>
          <w:b/>
          <w:sz w:val="28"/>
          <w:szCs w:val="28"/>
        </w:rPr>
        <w:t>.</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Недельная учебная нагрузка студентов в среднем  за весь период обучения составляет с колебаниями</w:t>
      </w:r>
      <w:r>
        <w:rPr>
          <w:rFonts w:ascii="Times New Roman" w:hAnsi="Times New Roman"/>
          <w:sz w:val="28"/>
          <w:szCs w:val="28"/>
        </w:rPr>
        <w:t xml:space="preserve"> по семестрам от 52 до 54 часов</w:t>
      </w:r>
      <w:r w:rsidRPr="00BC2EAC">
        <w:rPr>
          <w:rFonts w:ascii="Times New Roman" w:hAnsi="Times New Roman"/>
          <w:sz w:val="28"/>
          <w:szCs w:val="28"/>
        </w:rPr>
        <w:t>, из них  аудиторные от 26 до 2</w:t>
      </w:r>
      <w:r>
        <w:rPr>
          <w:rFonts w:ascii="Times New Roman" w:hAnsi="Times New Roman"/>
          <w:sz w:val="28"/>
          <w:szCs w:val="28"/>
        </w:rPr>
        <w:t>9</w:t>
      </w:r>
      <w:r w:rsidRPr="00BC2EAC">
        <w:rPr>
          <w:rFonts w:ascii="Times New Roman" w:hAnsi="Times New Roman"/>
          <w:sz w:val="28"/>
          <w:szCs w:val="28"/>
        </w:rPr>
        <w:t xml:space="preserve"> часов, что соответствует требованиям </w:t>
      </w:r>
      <w:r>
        <w:rPr>
          <w:rFonts w:ascii="Times New Roman" w:hAnsi="Times New Roman"/>
          <w:sz w:val="28"/>
          <w:szCs w:val="28"/>
        </w:rPr>
        <w:t>Ф</w:t>
      </w:r>
      <w:r w:rsidRPr="00BC2EAC">
        <w:rPr>
          <w:rFonts w:ascii="Times New Roman" w:hAnsi="Times New Roman"/>
          <w:sz w:val="28"/>
          <w:szCs w:val="28"/>
        </w:rPr>
        <w:t>ГОСа.</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По каждому блоку дисциплин разработаны курсы по выбору студента. При разработке курсов по выбору учитывается региональный компонент образовательной профессиональной программы, а также внедряемая целевая подготовка специалистов с заключением типовых контрактов, студент-работодатель, студент - академия, что даёт возможность ориентировать учебно-научный процесс на более тесную связь с производством.</w:t>
      </w:r>
    </w:p>
    <w:p w:rsidR="00845058" w:rsidRPr="00795D01"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 xml:space="preserve">На совершенствование учебного процесса направлена работа методической комиссии факультета, которая координирует  внедрение новых форм и методов обучения, разработку учебных  программ  по дисциплинам, отвечающим  требованиям  </w:t>
      </w:r>
      <w:r>
        <w:rPr>
          <w:rFonts w:ascii="Times New Roman" w:hAnsi="Times New Roman"/>
          <w:sz w:val="28"/>
          <w:szCs w:val="28"/>
        </w:rPr>
        <w:t>Ф</w:t>
      </w:r>
      <w:r w:rsidRPr="00BC2EAC">
        <w:rPr>
          <w:rFonts w:ascii="Times New Roman" w:hAnsi="Times New Roman"/>
          <w:sz w:val="28"/>
          <w:szCs w:val="28"/>
        </w:rPr>
        <w:t>ГОС. На ее заседаниях рассматриваются  и  утверждаются  все методические разработки  преподавателей  факультета ветеринарной медицины. По всем дисциплинам  специальности  имеется необходимое количество учебников, учебных  пособий  и методических  разработок преподавателей кафедр</w:t>
      </w:r>
      <w:r w:rsidRPr="00D00BE3">
        <w:rPr>
          <w:rFonts w:ascii="Times New Roman" w:hAnsi="Times New Roman"/>
          <w:b/>
          <w:sz w:val="28"/>
          <w:szCs w:val="28"/>
        </w:rPr>
        <w:t xml:space="preserve">. </w:t>
      </w:r>
      <w:r w:rsidRPr="00795D01">
        <w:rPr>
          <w:rFonts w:ascii="Times New Roman" w:hAnsi="Times New Roman"/>
          <w:sz w:val="28"/>
          <w:szCs w:val="28"/>
        </w:rPr>
        <w:t xml:space="preserve">Обеспеченность студентов обязательной учебно-методической  литературой составляет 3,6-7,8 экземпляра на человека. </w:t>
      </w:r>
    </w:p>
    <w:p w:rsidR="00845058" w:rsidRPr="00795D01" w:rsidRDefault="00845058" w:rsidP="00814BB2">
      <w:pPr>
        <w:widowControl w:val="0"/>
        <w:autoSpaceDE w:val="0"/>
        <w:autoSpaceDN w:val="0"/>
        <w:adjustRightInd w:val="0"/>
        <w:spacing w:after="0"/>
        <w:ind w:firstLine="709"/>
        <w:jc w:val="both"/>
        <w:rPr>
          <w:rFonts w:ascii="Times New Roman" w:hAnsi="Times New Roman"/>
          <w:sz w:val="28"/>
          <w:szCs w:val="28"/>
        </w:rPr>
      </w:pPr>
      <w:r w:rsidRPr="00795D01">
        <w:rPr>
          <w:rFonts w:ascii="Times New Roman" w:hAnsi="Times New Roman"/>
          <w:sz w:val="28"/>
          <w:szCs w:val="28"/>
        </w:rPr>
        <w:t>За последние 5 лет преподавателями факультета ветеринарной медицины издано:</w:t>
      </w:r>
    </w:p>
    <w:p w:rsidR="00845058" w:rsidRPr="00795D01" w:rsidRDefault="00845058" w:rsidP="00814BB2">
      <w:pPr>
        <w:pStyle w:val="a8"/>
        <w:spacing w:line="276" w:lineRule="auto"/>
        <w:ind w:firstLine="709"/>
        <w:jc w:val="both"/>
        <w:rPr>
          <w:b w:val="0"/>
          <w:i w:val="0"/>
          <w:iCs w:val="0"/>
          <w:sz w:val="28"/>
          <w:szCs w:val="28"/>
        </w:rPr>
      </w:pPr>
      <w:r w:rsidRPr="00795D01">
        <w:rPr>
          <w:b w:val="0"/>
          <w:i w:val="0"/>
          <w:iCs w:val="0"/>
          <w:sz w:val="28"/>
          <w:szCs w:val="28"/>
        </w:rPr>
        <w:t>-учебных пособий с грифом УМО и МСХ – 62</w:t>
      </w:r>
      <w:r>
        <w:rPr>
          <w:b w:val="0"/>
          <w:i w:val="0"/>
          <w:iCs w:val="0"/>
          <w:sz w:val="28"/>
          <w:szCs w:val="28"/>
        </w:rPr>
        <w:t>;</w:t>
      </w:r>
    </w:p>
    <w:p w:rsidR="00845058" w:rsidRPr="00795D01" w:rsidRDefault="00845058" w:rsidP="00814BB2">
      <w:pPr>
        <w:pStyle w:val="a8"/>
        <w:spacing w:line="276" w:lineRule="auto"/>
        <w:ind w:firstLine="709"/>
        <w:jc w:val="both"/>
        <w:rPr>
          <w:b w:val="0"/>
          <w:i w:val="0"/>
          <w:iCs w:val="0"/>
          <w:sz w:val="28"/>
          <w:szCs w:val="28"/>
        </w:rPr>
      </w:pPr>
      <w:r w:rsidRPr="00795D01">
        <w:rPr>
          <w:b w:val="0"/>
          <w:i w:val="0"/>
          <w:iCs w:val="0"/>
          <w:sz w:val="28"/>
          <w:szCs w:val="28"/>
        </w:rPr>
        <w:t>-монографий – 22,</w:t>
      </w:r>
    </w:p>
    <w:p w:rsidR="00845058" w:rsidRPr="00795D01" w:rsidRDefault="00845058" w:rsidP="00814BB2">
      <w:pPr>
        <w:pStyle w:val="a8"/>
        <w:spacing w:line="276" w:lineRule="auto"/>
        <w:ind w:firstLine="709"/>
        <w:jc w:val="both"/>
        <w:rPr>
          <w:b w:val="0"/>
          <w:i w:val="0"/>
          <w:iCs w:val="0"/>
          <w:sz w:val="28"/>
          <w:szCs w:val="28"/>
        </w:rPr>
      </w:pPr>
      <w:r w:rsidRPr="00795D01">
        <w:rPr>
          <w:b w:val="0"/>
          <w:i w:val="0"/>
          <w:iCs w:val="0"/>
          <w:sz w:val="28"/>
          <w:szCs w:val="28"/>
        </w:rPr>
        <w:t>-учебно-методических пособий и указаний – 62.</w:t>
      </w:r>
    </w:p>
    <w:p w:rsidR="00845058" w:rsidRPr="000F2DB2" w:rsidRDefault="00845058" w:rsidP="00814BB2">
      <w:pPr>
        <w:pStyle w:val="a8"/>
        <w:spacing w:line="276" w:lineRule="auto"/>
        <w:ind w:firstLine="709"/>
        <w:jc w:val="both"/>
        <w:rPr>
          <w:i w:val="0"/>
          <w:iCs w:val="0"/>
          <w:sz w:val="28"/>
          <w:szCs w:val="28"/>
        </w:rPr>
      </w:pPr>
      <w:r w:rsidRPr="000F2DB2">
        <w:rPr>
          <w:i w:val="0"/>
          <w:sz w:val="28"/>
          <w:szCs w:val="28"/>
        </w:rPr>
        <w:t>Основные показатели издательской деятельности приведены в таблицах.</w:t>
      </w:r>
    </w:p>
    <w:p w:rsidR="00845058" w:rsidRPr="005D50F4" w:rsidRDefault="00845058" w:rsidP="00814BB2">
      <w:pPr>
        <w:spacing w:after="0"/>
        <w:ind w:firstLine="709"/>
        <w:jc w:val="both"/>
        <w:rPr>
          <w:rFonts w:ascii="Times New Roman" w:hAnsi="Times New Roman"/>
          <w:sz w:val="28"/>
          <w:szCs w:val="28"/>
        </w:rPr>
      </w:pPr>
      <w:r w:rsidRPr="005D50F4">
        <w:rPr>
          <w:rFonts w:ascii="Times New Roman" w:hAnsi="Times New Roman"/>
          <w:sz w:val="28"/>
          <w:szCs w:val="28"/>
        </w:rPr>
        <w:t>Формирование контингента студентов ведется через подготовительные курсы, училища и техникумы сельскохозяйственного профиля, вст</w:t>
      </w:r>
      <w:r>
        <w:rPr>
          <w:rFonts w:ascii="Times New Roman" w:hAnsi="Times New Roman"/>
          <w:sz w:val="28"/>
          <w:szCs w:val="28"/>
        </w:rPr>
        <w:t>речи с выпускниками школ и т.д.</w:t>
      </w:r>
    </w:p>
    <w:p w:rsidR="00845058"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На факультет ветеринарно</w:t>
      </w:r>
      <w:r>
        <w:rPr>
          <w:rFonts w:ascii="Times New Roman" w:hAnsi="Times New Roman"/>
          <w:sz w:val="28"/>
          <w:szCs w:val="28"/>
        </w:rPr>
        <w:t>й медицины по направлению подготовки  111900 «Ветеринарно-санитарная экспертиза</w:t>
      </w:r>
      <w:r w:rsidRPr="00BC2EAC">
        <w:rPr>
          <w:rFonts w:ascii="Times New Roman" w:hAnsi="Times New Roman"/>
          <w:sz w:val="28"/>
          <w:szCs w:val="28"/>
        </w:rPr>
        <w:t xml:space="preserve">» принимаются выпускники  ветеринарных техникумов, выпускники средних школ и лицеев, имеющих аттестат о среднем образовании. </w:t>
      </w:r>
    </w:p>
    <w:p w:rsidR="00845058"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Уровень требований при конкурсном отборе устанавливается в соответствии  с правилами приема в высшие учебные заведения Российской Федерации. Нормативный срок освоения основной образовательной программы подготовки вет</w:t>
      </w:r>
      <w:r>
        <w:rPr>
          <w:rFonts w:ascii="Times New Roman" w:hAnsi="Times New Roman"/>
          <w:sz w:val="28"/>
          <w:szCs w:val="28"/>
        </w:rPr>
        <w:t>еринарно-санитарного</w:t>
      </w:r>
      <w:r w:rsidRPr="00BC2EAC">
        <w:rPr>
          <w:rFonts w:ascii="Times New Roman" w:hAnsi="Times New Roman"/>
          <w:sz w:val="28"/>
          <w:szCs w:val="28"/>
        </w:rPr>
        <w:t xml:space="preserve"> </w:t>
      </w:r>
      <w:r>
        <w:rPr>
          <w:rFonts w:ascii="Times New Roman" w:hAnsi="Times New Roman"/>
          <w:sz w:val="28"/>
          <w:szCs w:val="28"/>
        </w:rPr>
        <w:t xml:space="preserve">врача  по направлению </w:t>
      </w:r>
      <w:r>
        <w:rPr>
          <w:rFonts w:ascii="Times New Roman" w:hAnsi="Times New Roman"/>
          <w:sz w:val="28"/>
          <w:szCs w:val="28"/>
        </w:rPr>
        <w:lastRenderedPageBreak/>
        <w:t xml:space="preserve">подготовки   111900 </w:t>
      </w:r>
      <w:r w:rsidRPr="00BC2EAC">
        <w:rPr>
          <w:rFonts w:ascii="Times New Roman" w:hAnsi="Times New Roman"/>
          <w:sz w:val="28"/>
          <w:szCs w:val="28"/>
        </w:rPr>
        <w:t>при очной</w:t>
      </w:r>
      <w:r>
        <w:rPr>
          <w:rFonts w:ascii="Times New Roman" w:hAnsi="Times New Roman"/>
          <w:sz w:val="28"/>
          <w:szCs w:val="28"/>
        </w:rPr>
        <w:t xml:space="preserve"> форме обучения составляет 4 года (Таблица 1)</w:t>
      </w:r>
      <w:r w:rsidRPr="00BC2EAC">
        <w:rPr>
          <w:rFonts w:ascii="Times New Roman" w:hAnsi="Times New Roman"/>
          <w:sz w:val="28"/>
          <w:szCs w:val="28"/>
        </w:rPr>
        <w:t>.</w:t>
      </w:r>
    </w:p>
    <w:p w:rsidR="00E9544B" w:rsidRPr="00AE4D8C" w:rsidRDefault="00E9544B" w:rsidP="00E9544B">
      <w:pPr>
        <w:jc w:val="center"/>
        <w:rPr>
          <w:rFonts w:ascii="Times New Roman" w:hAnsi="Times New Roman"/>
          <w:b/>
          <w:bCs/>
          <w:sz w:val="28"/>
          <w:szCs w:val="28"/>
        </w:rPr>
      </w:pPr>
      <w:r>
        <w:rPr>
          <w:rFonts w:ascii="Times New Roman" w:hAnsi="Times New Roman"/>
          <w:b/>
          <w:bCs/>
          <w:sz w:val="28"/>
          <w:szCs w:val="28"/>
        </w:rPr>
        <w:t>Таблица 1</w:t>
      </w:r>
      <w:r w:rsidRPr="00AE4D8C">
        <w:rPr>
          <w:rFonts w:ascii="Times New Roman" w:hAnsi="Times New Roman"/>
          <w:b/>
          <w:bCs/>
          <w:sz w:val="28"/>
          <w:szCs w:val="28"/>
        </w:rPr>
        <w:t xml:space="preserve"> - Контингент студентов и слушателей ООП по  направлению подготовки 111900 (36.03.01</w:t>
      </w:r>
      <w:r w:rsidRPr="00AE4D8C">
        <w:rPr>
          <w:rFonts w:ascii="Times New Roman" w:hAnsi="Times New Roman"/>
          <w:b/>
          <w:bCs/>
          <w:sz w:val="28"/>
          <w:szCs w:val="28"/>
          <w:vertAlign w:val="superscript"/>
        </w:rPr>
        <w:t>*</w:t>
      </w:r>
      <w:r w:rsidRPr="00AE4D8C">
        <w:rPr>
          <w:rFonts w:ascii="Times New Roman" w:hAnsi="Times New Roman"/>
          <w:b/>
          <w:bCs/>
          <w:sz w:val="28"/>
          <w:szCs w:val="28"/>
        </w:rPr>
        <w:t>) «Ветеринарно-санитарная экспертиза»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1"/>
        <w:gridCol w:w="887"/>
        <w:gridCol w:w="886"/>
        <w:gridCol w:w="886"/>
        <w:gridCol w:w="863"/>
        <w:gridCol w:w="888"/>
        <w:gridCol w:w="888"/>
        <w:gridCol w:w="888"/>
        <w:gridCol w:w="1095"/>
      </w:tblGrid>
      <w:tr w:rsidR="00E9544B" w:rsidRPr="00AE4D8C" w:rsidTr="00B66721">
        <w:tc>
          <w:tcPr>
            <w:tcW w:w="1196" w:type="pct"/>
            <w:vMerge w:val="restar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Учебный год</w:t>
            </w:r>
          </w:p>
        </w:tc>
        <w:tc>
          <w:tcPr>
            <w:tcW w:w="1840" w:type="pct"/>
            <w:gridSpan w:val="4"/>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Очная форма обучения</w:t>
            </w:r>
          </w:p>
        </w:tc>
        <w:tc>
          <w:tcPr>
            <w:tcW w:w="1964" w:type="pct"/>
            <w:gridSpan w:val="4"/>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Заочная форма обучения</w:t>
            </w:r>
          </w:p>
        </w:tc>
      </w:tr>
      <w:tr w:rsidR="00E9544B" w:rsidRPr="00AE4D8C" w:rsidTr="00B66721">
        <w:tc>
          <w:tcPr>
            <w:tcW w:w="1196" w:type="pct"/>
            <w:vMerge/>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p>
        </w:tc>
        <w:tc>
          <w:tcPr>
            <w:tcW w:w="463"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ind w:left="-163" w:firstLine="163"/>
              <w:jc w:val="center"/>
              <w:rPr>
                <w:rFonts w:ascii="Times New Roman" w:hAnsi="Times New Roman"/>
              </w:rPr>
            </w:pPr>
            <w:r w:rsidRPr="00AE4D8C">
              <w:rPr>
                <w:rFonts w:ascii="Times New Roman" w:hAnsi="Times New Roman"/>
              </w:rPr>
              <w:t>1 курс</w:t>
            </w:r>
          </w:p>
        </w:tc>
        <w:tc>
          <w:tcPr>
            <w:tcW w:w="463"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2 курс</w:t>
            </w:r>
          </w:p>
        </w:tc>
        <w:tc>
          <w:tcPr>
            <w:tcW w:w="463"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3 курс</w:t>
            </w:r>
          </w:p>
        </w:tc>
        <w:tc>
          <w:tcPr>
            <w:tcW w:w="451"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4 курс</w:t>
            </w:r>
          </w:p>
        </w:tc>
        <w:tc>
          <w:tcPr>
            <w:tcW w:w="464"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1 курс</w:t>
            </w:r>
          </w:p>
        </w:tc>
        <w:tc>
          <w:tcPr>
            <w:tcW w:w="464"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2 курс</w:t>
            </w:r>
          </w:p>
        </w:tc>
        <w:tc>
          <w:tcPr>
            <w:tcW w:w="464"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3 курс</w:t>
            </w:r>
          </w:p>
        </w:tc>
        <w:tc>
          <w:tcPr>
            <w:tcW w:w="572"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4 курс</w:t>
            </w:r>
          </w:p>
        </w:tc>
      </w:tr>
      <w:tr w:rsidR="00E9544B" w:rsidRPr="00AE4D8C" w:rsidTr="00B66721">
        <w:trPr>
          <w:trHeight w:val="271"/>
        </w:trPr>
        <w:tc>
          <w:tcPr>
            <w:tcW w:w="1196"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2011-2012</w:t>
            </w:r>
          </w:p>
        </w:tc>
        <w:tc>
          <w:tcPr>
            <w:tcW w:w="463"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26</w:t>
            </w:r>
          </w:p>
        </w:tc>
        <w:tc>
          <w:tcPr>
            <w:tcW w:w="463"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w:t>
            </w:r>
          </w:p>
        </w:tc>
        <w:tc>
          <w:tcPr>
            <w:tcW w:w="463"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w:t>
            </w:r>
          </w:p>
        </w:tc>
        <w:tc>
          <w:tcPr>
            <w:tcW w:w="451"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w:t>
            </w:r>
          </w:p>
        </w:tc>
        <w:tc>
          <w:tcPr>
            <w:tcW w:w="464"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10</w:t>
            </w:r>
          </w:p>
        </w:tc>
        <w:tc>
          <w:tcPr>
            <w:tcW w:w="464"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w:t>
            </w:r>
          </w:p>
        </w:tc>
        <w:tc>
          <w:tcPr>
            <w:tcW w:w="464"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w:t>
            </w:r>
          </w:p>
        </w:tc>
        <w:tc>
          <w:tcPr>
            <w:tcW w:w="572"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w:t>
            </w:r>
          </w:p>
        </w:tc>
      </w:tr>
      <w:tr w:rsidR="00E9544B" w:rsidRPr="00AE4D8C" w:rsidTr="00B66721">
        <w:tc>
          <w:tcPr>
            <w:tcW w:w="1196"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2012-2013</w:t>
            </w:r>
          </w:p>
        </w:tc>
        <w:tc>
          <w:tcPr>
            <w:tcW w:w="463"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25</w:t>
            </w:r>
          </w:p>
        </w:tc>
        <w:tc>
          <w:tcPr>
            <w:tcW w:w="463"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24</w:t>
            </w:r>
          </w:p>
        </w:tc>
        <w:tc>
          <w:tcPr>
            <w:tcW w:w="463"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w:t>
            </w:r>
          </w:p>
        </w:tc>
        <w:tc>
          <w:tcPr>
            <w:tcW w:w="451"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w:t>
            </w:r>
          </w:p>
        </w:tc>
        <w:tc>
          <w:tcPr>
            <w:tcW w:w="464"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16</w:t>
            </w:r>
          </w:p>
        </w:tc>
        <w:tc>
          <w:tcPr>
            <w:tcW w:w="464"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8</w:t>
            </w:r>
          </w:p>
        </w:tc>
        <w:tc>
          <w:tcPr>
            <w:tcW w:w="464"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w:t>
            </w:r>
          </w:p>
        </w:tc>
        <w:tc>
          <w:tcPr>
            <w:tcW w:w="572"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w:t>
            </w:r>
          </w:p>
        </w:tc>
      </w:tr>
      <w:tr w:rsidR="00E9544B" w:rsidRPr="00AE4D8C" w:rsidTr="00B66721">
        <w:tc>
          <w:tcPr>
            <w:tcW w:w="1196"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2013-2014</w:t>
            </w:r>
          </w:p>
        </w:tc>
        <w:tc>
          <w:tcPr>
            <w:tcW w:w="463"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26</w:t>
            </w:r>
          </w:p>
        </w:tc>
        <w:tc>
          <w:tcPr>
            <w:tcW w:w="463"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23</w:t>
            </w:r>
          </w:p>
        </w:tc>
        <w:tc>
          <w:tcPr>
            <w:tcW w:w="463"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27</w:t>
            </w:r>
          </w:p>
        </w:tc>
        <w:tc>
          <w:tcPr>
            <w:tcW w:w="451"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w:t>
            </w:r>
          </w:p>
        </w:tc>
        <w:tc>
          <w:tcPr>
            <w:tcW w:w="464"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24</w:t>
            </w:r>
          </w:p>
        </w:tc>
        <w:tc>
          <w:tcPr>
            <w:tcW w:w="464"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10</w:t>
            </w:r>
          </w:p>
        </w:tc>
        <w:tc>
          <w:tcPr>
            <w:tcW w:w="464"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12</w:t>
            </w:r>
          </w:p>
        </w:tc>
        <w:tc>
          <w:tcPr>
            <w:tcW w:w="572"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w:t>
            </w:r>
          </w:p>
        </w:tc>
      </w:tr>
      <w:tr w:rsidR="00E9544B" w:rsidRPr="00AE4D8C" w:rsidTr="00B66721">
        <w:tc>
          <w:tcPr>
            <w:tcW w:w="1196"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2014-2015</w:t>
            </w:r>
          </w:p>
        </w:tc>
        <w:tc>
          <w:tcPr>
            <w:tcW w:w="463"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26</w:t>
            </w:r>
          </w:p>
        </w:tc>
        <w:tc>
          <w:tcPr>
            <w:tcW w:w="463"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22</w:t>
            </w:r>
          </w:p>
        </w:tc>
        <w:tc>
          <w:tcPr>
            <w:tcW w:w="463"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22</w:t>
            </w:r>
          </w:p>
        </w:tc>
        <w:tc>
          <w:tcPr>
            <w:tcW w:w="451"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17</w:t>
            </w:r>
          </w:p>
        </w:tc>
        <w:tc>
          <w:tcPr>
            <w:tcW w:w="464"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19</w:t>
            </w:r>
          </w:p>
        </w:tc>
        <w:tc>
          <w:tcPr>
            <w:tcW w:w="464"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24</w:t>
            </w:r>
          </w:p>
        </w:tc>
        <w:tc>
          <w:tcPr>
            <w:tcW w:w="464"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15</w:t>
            </w:r>
          </w:p>
        </w:tc>
        <w:tc>
          <w:tcPr>
            <w:tcW w:w="572" w:type="pct"/>
            <w:tcBorders>
              <w:top w:val="single" w:sz="4" w:space="0" w:color="auto"/>
              <w:left w:val="single" w:sz="4" w:space="0" w:color="auto"/>
              <w:bottom w:val="single" w:sz="4" w:space="0" w:color="auto"/>
              <w:right w:val="single" w:sz="4" w:space="0" w:color="auto"/>
            </w:tcBorders>
            <w:vAlign w:val="center"/>
          </w:tcPr>
          <w:p w:rsidR="00E9544B" w:rsidRPr="00AE4D8C" w:rsidRDefault="00E9544B" w:rsidP="00B66721">
            <w:pPr>
              <w:jc w:val="center"/>
              <w:rPr>
                <w:rFonts w:ascii="Times New Roman" w:hAnsi="Times New Roman"/>
              </w:rPr>
            </w:pPr>
            <w:r w:rsidRPr="00AE4D8C">
              <w:rPr>
                <w:rFonts w:ascii="Times New Roman" w:hAnsi="Times New Roman"/>
              </w:rPr>
              <w:t>15</w:t>
            </w:r>
          </w:p>
        </w:tc>
      </w:tr>
    </w:tbl>
    <w:p w:rsidR="00845058" w:rsidRDefault="00845058" w:rsidP="00814BB2">
      <w:pPr>
        <w:spacing w:after="0"/>
        <w:ind w:firstLine="709"/>
        <w:jc w:val="both"/>
        <w:rPr>
          <w:rFonts w:ascii="Times New Roman" w:hAnsi="Times New Roman"/>
          <w:sz w:val="28"/>
          <w:szCs w:val="28"/>
        </w:rPr>
      </w:pPr>
    </w:p>
    <w:p w:rsidR="00845058" w:rsidRPr="00BC2EAC" w:rsidRDefault="00845058" w:rsidP="00814BB2">
      <w:pPr>
        <w:spacing w:after="0"/>
        <w:jc w:val="both"/>
        <w:rPr>
          <w:rFonts w:ascii="Times New Roman" w:hAnsi="Times New Roman"/>
          <w:sz w:val="28"/>
          <w:szCs w:val="28"/>
        </w:rPr>
      </w:pPr>
    </w:p>
    <w:p w:rsidR="00845058" w:rsidRPr="00BC2EAC" w:rsidRDefault="00845058" w:rsidP="00814BB2">
      <w:pPr>
        <w:spacing w:after="0"/>
        <w:ind w:firstLine="709"/>
        <w:jc w:val="both"/>
        <w:rPr>
          <w:rFonts w:ascii="Times New Roman" w:hAnsi="Times New Roman"/>
          <w:iCs/>
          <w:sz w:val="28"/>
          <w:szCs w:val="28"/>
        </w:rPr>
      </w:pPr>
      <w:r w:rsidRPr="00BC2EAC">
        <w:rPr>
          <w:rFonts w:ascii="Times New Roman" w:hAnsi="Times New Roman"/>
          <w:iCs/>
          <w:sz w:val="28"/>
          <w:szCs w:val="28"/>
        </w:rPr>
        <w:t xml:space="preserve">Контингент студентов обучающихся </w:t>
      </w:r>
      <w:r>
        <w:rPr>
          <w:rFonts w:ascii="Times New Roman" w:hAnsi="Times New Roman"/>
          <w:sz w:val="28"/>
          <w:szCs w:val="28"/>
        </w:rPr>
        <w:t xml:space="preserve"> по направлению подготовки  111900 «Ветеринарно-санитарная экспертиза</w:t>
      </w:r>
      <w:r w:rsidRPr="00BC2EAC">
        <w:rPr>
          <w:rFonts w:ascii="Times New Roman" w:hAnsi="Times New Roman"/>
          <w:sz w:val="28"/>
          <w:szCs w:val="28"/>
        </w:rPr>
        <w:t xml:space="preserve">» </w:t>
      </w:r>
      <w:r>
        <w:rPr>
          <w:rFonts w:ascii="Times New Roman" w:hAnsi="Times New Roman"/>
          <w:sz w:val="28"/>
          <w:szCs w:val="28"/>
        </w:rPr>
        <w:t>на</w:t>
      </w:r>
      <w:r w:rsidRPr="00BC2EAC">
        <w:rPr>
          <w:rFonts w:ascii="Times New Roman" w:hAnsi="Times New Roman"/>
          <w:iCs/>
          <w:sz w:val="28"/>
          <w:szCs w:val="28"/>
        </w:rPr>
        <w:t xml:space="preserve"> очной и </w:t>
      </w:r>
      <w:r w:rsidR="00E9544B">
        <w:rPr>
          <w:rFonts w:ascii="Times New Roman" w:hAnsi="Times New Roman"/>
          <w:iCs/>
          <w:sz w:val="28"/>
          <w:szCs w:val="28"/>
        </w:rPr>
        <w:t>заочной форме обучения 01.10</w:t>
      </w:r>
      <w:r>
        <w:rPr>
          <w:rFonts w:ascii="Times New Roman" w:hAnsi="Times New Roman"/>
          <w:iCs/>
          <w:sz w:val="28"/>
          <w:szCs w:val="28"/>
        </w:rPr>
        <w:t xml:space="preserve">.2014 г. составил </w:t>
      </w:r>
      <w:r w:rsidR="00D152A3">
        <w:rPr>
          <w:rFonts w:ascii="Times New Roman" w:hAnsi="Times New Roman"/>
          <w:iCs/>
          <w:sz w:val="28"/>
          <w:szCs w:val="28"/>
        </w:rPr>
        <w:t>160</w:t>
      </w:r>
      <w:r>
        <w:rPr>
          <w:rFonts w:ascii="Times New Roman" w:hAnsi="Times New Roman"/>
          <w:b/>
          <w:iCs/>
          <w:sz w:val="28"/>
          <w:szCs w:val="28"/>
        </w:rPr>
        <w:t xml:space="preserve"> </w:t>
      </w:r>
      <w:r>
        <w:rPr>
          <w:rFonts w:ascii="Times New Roman" w:hAnsi="Times New Roman"/>
          <w:iCs/>
          <w:sz w:val="28"/>
          <w:szCs w:val="28"/>
        </w:rPr>
        <w:t>человек</w:t>
      </w:r>
      <w:r w:rsidRPr="00BC2EAC">
        <w:rPr>
          <w:rFonts w:ascii="Times New Roman" w:hAnsi="Times New Roman"/>
          <w:iCs/>
          <w:sz w:val="28"/>
          <w:szCs w:val="28"/>
        </w:rPr>
        <w:t>.</w:t>
      </w:r>
    </w:p>
    <w:p w:rsidR="00845058" w:rsidRPr="00BC2EAC" w:rsidRDefault="00845058" w:rsidP="00814BB2">
      <w:pPr>
        <w:spacing w:after="0"/>
        <w:ind w:firstLine="709"/>
        <w:jc w:val="both"/>
        <w:rPr>
          <w:rFonts w:ascii="Times New Roman" w:hAnsi="Times New Roman"/>
          <w:iCs/>
          <w:sz w:val="28"/>
          <w:szCs w:val="28"/>
        </w:rPr>
      </w:pPr>
    </w:p>
    <w:p w:rsidR="00845058" w:rsidRDefault="00845058" w:rsidP="00814BB2">
      <w:pPr>
        <w:spacing w:after="0"/>
        <w:ind w:firstLine="709"/>
        <w:jc w:val="center"/>
        <w:rPr>
          <w:rFonts w:ascii="Times New Roman" w:hAnsi="Times New Roman"/>
          <w:b/>
          <w:sz w:val="28"/>
          <w:szCs w:val="28"/>
        </w:rPr>
      </w:pPr>
      <w:r w:rsidRPr="00BC2EAC">
        <w:rPr>
          <w:rFonts w:ascii="Times New Roman" w:hAnsi="Times New Roman"/>
          <w:b/>
          <w:sz w:val="28"/>
          <w:szCs w:val="28"/>
        </w:rPr>
        <w:t>1.3. Учебно-методический комплекс материалов</w:t>
      </w:r>
    </w:p>
    <w:p w:rsidR="00845058" w:rsidRPr="00BC2EAC" w:rsidRDefault="00845058" w:rsidP="00814BB2">
      <w:pPr>
        <w:spacing w:after="0"/>
        <w:ind w:firstLine="709"/>
        <w:jc w:val="center"/>
        <w:rPr>
          <w:rFonts w:ascii="Times New Roman" w:hAnsi="Times New Roman"/>
          <w:sz w:val="28"/>
          <w:szCs w:val="28"/>
        </w:rPr>
      </w:pPr>
    </w:p>
    <w:p w:rsidR="00845058" w:rsidRPr="00BC2EAC" w:rsidRDefault="00845058" w:rsidP="00814BB2">
      <w:pPr>
        <w:pStyle w:val="a6"/>
        <w:spacing w:line="276" w:lineRule="auto"/>
        <w:ind w:firstLine="709"/>
        <w:rPr>
          <w:i w:val="0"/>
          <w:sz w:val="28"/>
          <w:szCs w:val="28"/>
        </w:rPr>
      </w:pPr>
      <w:r w:rsidRPr="00BC2EAC">
        <w:rPr>
          <w:i w:val="0"/>
          <w:sz w:val="28"/>
          <w:szCs w:val="28"/>
        </w:rPr>
        <w:t>По данной профессиональной образовательной программе сформирован необходимый пакет нормативных и учебно-методических материалов:</w:t>
      </w:r>
    </w:p>
    <w:p w:rsidR="00845058" w:rsidRPr="00BC2EAC" w:rsidRDefault="00845058" w:rsidP="00814BB2">
      <w:pPr>
        <w:pStyle w:val="a6"/>
        <w:numPr>
          <w:ilvl w:val="0"/>
          <w:numId w:val="1"/>
        </w:numPr>
        <w:spacing w:line="276" w:lineRule="auto"/>
        <w:ind w:left="0" w:firstLine="709"/>
        <w:rPr>
          <w:i w:val="0"/>
          <w:sz w:val="28"/>
          <w:szCs w:val="28"/>
        </w:rPr>
      </w:pPr>
      <w:r>
        <w:rPr>
          <w:i w:val="0"/>
          <w:sz w:val="28"/>
          <w:szCs w:val="28"/>
        </w:rPr>
        <w:t>Федеральный государственный образовательный стандарт высшего профессионального образования по направлению подготовки 111900 Ветеринария (квалификация (степень) «бакалавр»).</w:t>
      </w:r>
    </w:p>
    <w:p w:rsidR="00845058" w:rsidRPr="00BC2EAC" w:rsidRDefault="00845058" w:rsidP="00814BB2">
      <w:pPr>
        <w:pStyle w:val="a6"/>
        <w:numPr>
          <w:ilvl w:val="0"/>
          <w:numId w:val="1"/>
        </w:numPr>
        <w:spacing w:line="276" w:lineRule="auto"/>
        <w:ind w:left="0" w:firstLine="709"/>
        <w:rPr>
          <w:i w:val="0"/>
          <w:sz w:val="28"/>
          <w:szCs w:val="28"/>
        </w:rPr>
      </w:pPr>
      <w:r w:rsidRPr="00BC2EAC">
        <w:rPr>
          <w:i w:val="0"/>
          <w:sz w:val="28"/>
          <w:szCs w:val="28"/>
        </w:rPr>
        <w:t xml:space="preserve">Примерные учебные планы подготовки дипломированного специалиста, соответствующие </w:t>
      </w:r>
      <w:r>
        <w:rPr>
          <w:i w:val="0"/>
          <w:sz w:val="28"/>
          <w:szCs w:val="28"/>
        </w:rPr>
        <w:t>ФГОС третьего поколения</w:t>
      </w:r>
      <w:r w:rsidRPr="00BC2EAC">
        <w:rPr>
          <w:i w:val="0"/>
          <w:sz w:val="28"/>
          <w:szCs w:val="28"/>
        </w:rPr>
        <w:t>.</w:t>
      </w:r>
    </w:p>
    <w:p w:rsidR="00845058" w:rsidRPr="00BC2EAC" w:rsidRDefault="00845058" w:rsidP="00814BB2">
      <w:pPr>
        <w:pStyle w:val="a6"/>
        <w:numPr>
          <w:ilvl w:val="0"/>
          <w:numId w:val="1"/>
        </w:numPr>
        <w:spacing w:line="276" w:lineRule="auto"/>
        <w:ind w:left="0" w:firstLine="709"/>
        <w:rPr>
          <w:i w:val="0"/>
          <w:sz w:val="28"/>
          <w:szCs w:val="28"/>
        </w:rPr>
      </w:pPr>
      <w:r w:rsidRPr="00BC2EAC">
        <w:rPr>
          <w:i w:val="0"/>
          <w:sz w:val="28"/>
          <w:szCs w:val="28"/>
        </w:rPr>
        <w:t xml:space="preserve">Учебные планы подготовки дипломированного </w:t>
      </w:r>
      <w:r>
        <w:rPr>
          <w:i w:val="0"/>
          <w:sz w:val="28"/>
          <w:szCs w:val="28"/>
        </w:rPr>
        <w:t>специалиста по направлению подготовки 111900 Ветеринария (квалификация (степень) «бакалавр»)</w:t>
      </w:r>
      <w:r w:rsidRPr="00BC2EAC">
        <w:rPr>
          <w:i w:val="0"/>
          <w:sz w:val="28"/>
          <w:szCs w:val="28"/>
        </w:rPr>
        <w:t>, разработанные в академии и утвержденные Ученым Советом Казанской ГАВМ имени Н.Э.</w:t>
      </w:r>
      <w:r>
        <w:rPr>
          <w:i w:val="0"/>
          <w:sz w:val="28"/>
          <w:szCs w:val="28"/>
        </w:rPr>
        <w:t xml:space="preserve"> </w:t>
      </w:r>
      <w:r w:rsidRPr="00BC2EAC">
        <w:rPr>
          <w:i w:val="0"/>
          <w:sz w:val="28"/>
          <w:szCs w:val="28"/>
        </w:rPr>
        <w:t>Баумана.</w:t>
      </w:r>
    </w:p>
    <w:p w:rsidR="00845058" w:rsidRPr="00BC2EAC" w:rsidRDefault="00845058" w:rsidP="00814BB2">
      <w:pPr>
        <w:pStyle w:val="a6"/>
        <w:numPr>
          <w:ilvl w:val="0"/>
          <w:numId w:val="1"/>
        </w:numPr>
        <w:spacing w:line="276" w:lineRule="auto"/>
        <w:ind w:left="0" w:firstLine="709"/>
        <w:rPr>
          <w:i w:val="0"/>
          <w:sz w:val="28"/>
          <w:szCs w:val="28"/>
        </w:rPr>
      </w:pPr>
      <w:r w:rsidRPr="00BC2EAC">
        <w:rPr>
          <w:i w:val="0"/>
          <w:sz w:val="28"/>
          <w:szCs w:val="28"/>
        </w:rPr>
        <w:t xml:space="preserve">Рабочие программы всех учебных дисциплин, разработанные в соответствии с требованиями </w:t>
      </w:r>
      <w:r>
        <w:rPr>
          <w:i w:val="0"/>
          <w:sz w:val="28"/>
          <w:szCs w:val="28"/>
        </w:rPr>
        <w:t>Ф</w:t>
      </w:r>
      <w:r w:rsidRPr="00BC2EAC">
        <w:rPr>
          <w:i w:val="0"/>
          <w:sz w:val="28"/>
          <w:szCs w:val="28"/>
        </w:rPr>
        <w:t>ГОС к минимуму содержания дисциплин (федеральный компонент) и на основании примерных программ учебных дисциплин.</w:t>
      </w:r>
    </w:p>
    <w:p w:rsidR="00845058" w:rsidRPr="00BC2EAC" w:rsidRDefault="00845058" w:rsidP="00814BB2">
      <w:pPr>
        <w:pStyle w:val="a6"/>
        <w:numPr>
          <w:ilvl w:val="0"/>
          <w:numId w:val="1"/>
        </w:numPr>
        <w:spacing w:line="276" w:lineRule="auto"/>
        <w:ind w:left="0" w:firstLine="709"/>
        <w:rPr>
          <w:i w:val="0"/>
          <w:sz w:val="28"/>
          <w:szCs w:val="28"/>
        </w:rPr>
      </w:pPr>
      <w:r w:rsidRPr="00BC2EAC">
        <w:rPr>
          <w:i w:val="0"/>
          <w:sz w:val="28"/>
          <w:szCs w:val="28"/>
        </w:rPr>
        <w:t>Перечень и рабочие программы дисциплин национально-регионального компонента и дисциплин по выбору студента.</w:t>
      </w:r>
    </w:p>
    <w:p w:rsidR="00845058" w:rsidRPr="00BC2EAC" w:rsidRDefault="00845058" w:rsidP="00814BB2">
      <w:pPr>
        <w:pStyle w:val="a6"/>
        <w:numPr>
          <w:ilvl w:val="0"/>
          <w:numId w:val="1"/>
        </w:numPr>
        <w:spacing w:line="276" w:lineRule="auto"/>
        <w:ind w:left="0" w:firstLine="709"/>
        <w:rPr>
          <w:i w:val="0"/>
          <w:sz w:val="28"/>
          <w:szCs w:val="28"/>
        </w:rPr>
      </w:pPr>
      <w:r w:rsidRPr="00BC2EAC">
        <w:rPr>
          <w:i w:val="0"/>
          <w:sz w:val="28"/>
          <w:szCs w:val="28"/>
        </w:rPr>
        <w:lastRenderedPageBreak/>
        <w:t>Перечень и рабочие программы дисциплин специализации согласно рекомендациям -</w:t>
      </w:r>
      <w:r>
        <w:rPr>
          <w:i w:val="0"/>
          <w:sz w:val="28"/>
          <w:szCs w:val="28"/>
        </w:rPr>
        <w:t xml:space="preserve"> </w:t>
      </w:r>
      <w:r w:rsidRPr="00BC2EAC">
        <w:rPr>
          <w:i w:val="0"/>
          <w:sz w:val="28"/>
          <w:szCs w:val="28"/>
        </w:rPr>
        <w:t>методического объединения (УМО) вузов.</w:t>
      </w:r>
    </w:p>
    <w:p w:rsidR="00845058" w:rsidRPr="00BC2EAC" w:rsidRDefault="00845058" w:rsidP="00814BB2">
      <w:pPr>
        <w:pStyle w:val="a6"/>
        <w:numPr>
          <w:ilvl w:val="0"/>
          <w:numId w:val="1"/>
        </w:numPr>
        <w:spacing w:line="276" w:lineRule="auto"/>
        <w:ind w:left="0" w:firstLine="709"/>
        <w:rPr>
          <w:i w:val="0"/>
          <w:sz w:val="28"/>
          <w:szCs w:val="28"/>
        </w:rPr>
      </w:pPr>
      <w:r w:rsidRPr="00BC2EAC">
        <w:rPr>
          <w:i w:val="0"/>
          <w:sz w:val="28"/>
          <w:szCs w:val="28"/>
        </w:rPr>
        <w:t>Программы учебных и производственных практик.</w:t>
      </w:r>
    </w:p>
    <w:p w:rsidR="00845058" w:rsidRPr="00BC2EAC" w:rsidRDefault="00845058" w:rsidP="00814BB2">
      <w:pPr>
        <w:pStyle w:val="a6"/>
        <w:numPr>
          <w:ilvl w:val="0"/>
          <w:numId w:val="1"/>
        </w:numPr>
        <w:spacing w:line="276" w:lineRule="auto"/>
        <w:ind w:left="0" w:firstLine="709"/>
        <w:rPr>
          <w:i w:val="0"/>
          <w:sz w:val="28"/>
          <w:szCs w:val="28"/>
        </w:rPr>
      </w:pPr>
      <w:r w:rsidRPr="00BC2EAC">
        <w:rPr>
          <w:i w:val="0"/>
          <w:sz w:val="28"/>
          <w:szCs w:val="28"/>
        </w:rPr>
        <w:t>Программа государственного экзамена.</w:t>
      </w:r>
    </w:p>
    <w:p w:rsidR="00845058" w:rsidRPr="00BC2EAC" w:rsidRDefault="00845058" w:rsidP="00814BB2">
      <w:pPr>
        <w:pStyle w:val="a6"/>
        <w:numPr>
          <w:ilvl w:val="0"/>
          <w:numId w:val="1"/>
        </w:numPr>
        <w:spacing w:line="276" w:lineRule="auto"/>
        <w:ind w:left="0" w:firstLine="709"/>
        <w:rPr>
          <w:i w:val="0"/>
          <w:sz w:val="28"/>
          <w:szCs w:val="28"/>
        </w:rPr>
      </w:pPr>
      <w:r w:rsidRPr="00BC2EAC">
        <w:rPr>
          <w:i w:val="0"/>
          <w:sz w:val="28"/>
          <w:szCs w:val="28"/>
        </w:rPr>
        <w:t>Учебно-методическая литература обновляется каждые 3-5 лет и совершенствуется в соответствии с программами учебных дисциплин и формами проведения занятий.</w:t>
      </w:r>
    </w:p>
    <w:p w:rsidR="00845058" w:rsidRPr="00BC2EAC" w:rsidRDefault="00845058" w:rsidP="00814BB2">
      <w:pPr>
        <w:pStyle w:val="a6"/>
        <w:spacing w:line="276" w:lineRule="auto"/>
        <w:ind w:firstLine="709"/>
        <w:rPr>
          <w:i w:val="0"/>
          <w:sz w:val="28"/>
          <w:szCs w:val="28"/>
        </w:rPr>
      </w:pPr>
      <w:r w:rsidRPr="00BC2EAC">
        <w:rPr>
          <w:i w:val="0"/>
          <w:sz w:val="28"/>
          <w:szCs w:val="28"/>
        </w:rPr>
        <w:t>В деканате факультета имеется нормативная документация, регламентирующая подготовку студентов по аттестуемой специальности: копия лицензии, свидетельства о государственной аккредитации, копии приказов, положений и инструкций Министерства образования РФ, Департамента научно-технологической политики и образования МСХ РФ  и УМО, Устав академии, копии приказов ректора Казанской ГАВМ имени Н.Э.Баумана. Имеются также внутривузовские локальные нормативные акты, разработанные согласно Устава ФГ</w:t>
      </w:r>
      <w:r>
        <w:rPr>
          <w:i w:val="0"/>
          <w:sz w:val="28"/>
          <w:szCs w:val="28"/>
        </w:rPr>
        <w:t>Б</w:t>
      </w:r>
      <w:r w:rsidRPr="00BC2EAC">
        <w:rPr>
          <w:i w:val="0"/>
          <w:sz w:val="28"/>
          <w:szCs w:val="28"/>
        </w:rPr>
        <w:t>ОУ ВПО КГАВМ</w:t>
      </w:r>
      <w:r w:rsidRPr="00BC2EAC">
        <w:rPr>
          <w:b/>
          <w:i w:val="0"/>
          <w:sz w:val="28"/>
          <w:szCs w:val="28"/>
        </w:rPr>
        <w:t xml:space="preserve">; </w:t>
      </w:r>
      <w:r w:rsidRPr="00BC2EAC">
        <w:rPr>
          <w:i w:val="0"/>
          <w:sz w:val="28"/>
          <w:szCs w:val="28"/>
        </w:rPr>
        <w:t>Положение о факультетах КГАВМ; Положение о текущем контроле знаний и промежуточной аттестации студентов; Положение о стипендиальном обеспечении и других формах материальной поддержки студентов ФГ</w:t>
      </w:r>
      <w:r>
        <w:rPr>
          <w:i w:val="0"/>
          <w:sz w:val="28"/>
          <w:szCs w:val="28"/>
        </w:rPr>
        <w:t>Б</w:t>
      </w:r>
      <w:r w:rsidRPr="00BC2EAC">
        <w:rPr>
          <w:i w:val="0"/>
          <w:sz w:val="28"/>
          <w:szCs w:val="28"/>
        </w:rPr>
        <w:t>ОУ ВПО КГАВМ, Положение о порядке перевода, отчисления и восстановления студентов в  ФГ</w:t>
      </w:r>
      <w:r>
        <w:rPr>
          <w:i w:val="0"/>
          <w:sz w:val="28"/>
          <w:szCs w:val="28"/>
        </w:rPr>
        <w:t>Б</w:t>
      </w:r>
      <w:r w:rsidRPr="00BC2EAC">
        <w:rPr>
          <w:i w:val="0"/>
          <w:sz w:val="28"/>
          <w:szCs w:val="28"/>
        </w:rPr>
        <w:t>ОУ ВПО КГАВМ, Положение о кураторе студенческой академической группы, положение  о порядке проведения практики студентов, должностные инструкции на всех сотрудников подразделений и др.</w:t>
      </w:r>
    </w:p>
    <w:p w:rsidR="00845058" w:rsidRPr="00BC2EAC" w:rsidRDefault="00845058" w:rsidP="00814BB2">
      <w:pPr>
        <w:pStyle w:val="a6"/>
        <w:spacing w:line="276" w:lineRule="auto"/>
        <w:ind w:firstLine="709"/>
        <w:rPr>
          <w:i w:val="0"/>
          <w:sz w:val="28"/>
          <w:szCs w:val="28"/>
        </w:rPr>
      </w:pPr>
      <w:r w:rsidRPr="00BC2EAC">
        <w:rPr>
          <w:b/>
          <w:i w:val="0"/>
          <w:sz w:val="28"/>
          <w:szCs w:val="28"/>
        </w:rPr>
        <w:t>Заключение:</w:t>
      </w:r>
    </w:p>
    <w:p w:rsidR="00845058" w:rsidRPr="00BC2EAC" w:rsidRDefault="00845058" w:rsidP="00814BB2">
      <w:pPr>
        <w:pStyle w:val="a6"/>
        <w:spacing w:line="276" w:lineRule="auto"/>
        <w:ind w:firstLine="709"/>
        <w:rPr>
          <w:i w:val="0"/>
          <w:sz w:val="28"/>
          <w:szCs w:val="28"/>
        </w:rPr>
      </w:pPr>
      <w:r w:rsidRPr="00BC2EAC">
        <w:rPr>
          <w:i w:val="0"/>
          <w:sz w:val="28"/>
          <w:szCs w:val="28"/>
        </w:rPr>
        <w:t xml:space="preserve">1. Внутривузовская нормативная документация по специальности </w:t>
      </w:r>
      <w:r>
        <w:rPr>
          <w:i w:val="0"/>
          <w:sz w:val="28"/>
          <w:szCs w:val="28"/>
        </w:rPr>
        <w:t>направлению подготовки (специальности) 111900 Ветеринарно-санитарная экспертиза</w:t>
      </w:r>
      <w:r w:rsidRPr="00BC2EAC">
        <w:rPr>
          <w:i w:val="0"/>
          <w:sz w:val="28"/>
          <w:szCs w:val="28"/>
        </w:rPr>
        <w:t xml:space="preserve"> соответствует требованиям законодательства и нормативных положений в системе высшего профессионального образования.</w:t>
      </w:r>
    </w:p>
    <w:p w:rsidR="00845058" w:rsidRPr="00BC2EAC" w:rsidRDefault="00845058" w:rsidP="00814BB2">
      <w:pPr>
        <w:pStyle w:val="a6"/>
        <w:spacing w:line="276" w:lineRule="auto"/>
        <w:ind w:firstLine="709"/>
        <w:rPr>
          <w:i w:val="0"/>
          <w:sz w:val="28"/>
          <w:szCs w:val="28"/>
        </w:rPr>
      </w:pPr>
      <w:r w:rsidRPr="00BC2EAC">
        <w:rPr>
          <w:i w:val="0"/>
          <w:sz w:val="28"/>
          <w:szCs w:val="28"/>
        </w:rPr>
        <w:t>2. Организационно-правовая основа ведения образовательной деятельности соответствует существующему законодательству и лицензионным требованиям.</w:t>
      </w:r>
    </w:p>
    <w:p w:rsidR="00845058" w:rsidRDefault="00845058" w:rsidP="00814BB2">
      <w:pPr>
        <w:pStyle w:val="a6"/>
        <w:spacing w:line="276" w:lineRule="auto"/>
        <w:ind w:firstLine="709"/>
        <w:rPr>
          <w:i w:val="0"/>
          <w:sz w:val="28"/>
          <w:szCs w:val="28"/>
        </w:rPr>
      </w:pPr>
      <w:r w:rsidRPr="00BC2EAC">
        <w:rPr>
          <w:i w:val="0"/>
          <w:sz w:val="28"/>
          <w:szCs w:val="28"/>
        </w:rPr>
        <w:t xml:space="preserve">3. Учебно-методическое и информационное обеспечение профессионально-образовательной программы по </w:t>
      </w:r>
      <w:r>
        <w:rPr>
          <w:i w:val="0"/>
          <w:sz w:val="28"/>
          <w:szCs w:val="28"/>
        </w:rPr>
        <w:t>направлению подготовки 111900</w:t>
      </w:r>
      <w:r w:rsidRPr="00300D39">
        <w:rPr>
          <w:i w:val="0"/>
          <w:sz w:val="28"/>
          <w:szCs w:val="28"/>
        </w:rPr>
        <w:t xml:space="preserve"> </w:t>
      </w:r>
      <w:r>
        <w:rPr>
          <w:i w:val="0"/>
          <w:sz w:val="28"/>
          <w:szCs w:val="28"/>
        </w:rPr>
        <w:t xml:space="preserve">Ветеринарно-санитарная экспертиза (бакалавр) </w:t>
      </w:r>
      <w:r w:rsidRPr="00BC2EAC">
        <w:rPr>
          <w:i w:val="0"/>
          <w:sz w:val="28"/>
          <w:szCs w:val="28"/>
        </w:rPr>
        <w:t>соответствует лицензионным требованиям.</w:t>
      </w:r>
    </w:p>
    <w:p w:rsidR="00845058" w:rsidRDefault="00845058" w:rsidP="00814BB2">
      <w:pPr>
        <w:pStyle w:val="a6"/>
        <w:spacing w:line="276" w:lineRule="auto"/>
        <w:ind w:firstLine="709"/>
        <w:rPr>
          <w:i w:val="0"/>
          <w:sz w:val="28"/>
          <w:szCs w:val="28"/>
        </w:rPr>
      </w:pPr>
    </w:p>
    <w:p w:rsidR="00845058" w:rsidRDefault="00845058" w:rsidP="00814BB2">
      <w:pPr>
        <w:pStyle w:val="a6"/>
        <w:spacing w:line="276" w:lineRule="auto"/>
        <w:ind w:firstLine="709"/>
        <w:rPr>
          <w:i w:val="0"/>
          <w:sz w:val="28"/>
          <w:szCs w:val="28"/>
        </w:rPr>
      </w:pPr>
    </w:p>
    <w:p w:rsidR="00845058" w:rsidRPr="00BC2EAC" w:rsidRDefault="00845058" w:rsidP="00814BB2">
      <w:pPr>
        <w:pStyle w:val="a6"/>
        <w:spacing w:line="276" w:lineRule="auto"/>
        <w:ind w:firstLine="709"/>
        <w:rPr>
          <w:i w:val="0"/>
          <w:sz w:val="28"/>
          <w:szCs w:val="28"/>
        </w:rPr>
      </w:pPr>
    </w:p>
    <w:p w:rsidR="00845058" w:rsidRPr="00BC2EAC" w:rsidRDefault="00845058" w:rsidP="00814BB2">
      <w:pPr>
        <w:pStyle w:val="a6"/>
        <w:spacing w:line="276" w:lineRule="auto"/>
        <w:ind w:firstLine="709"/>
        <w:rPr>
          <w:i w:val="0"/>
          <w:sz w:val="28"/>
          <w:szCs w:val="28"/>
        </w:rPr>
      </w:pPr>
    </w:p>
    <w:p w:rsidR="00845058" w:rsidRDefault="00845058" w:rsidP="00814BB2">
      <w:pPr>
        <w:widowControl w:val="0"/>
        <w:spacing w:after="0"/>
        <w:ind w:firstLine="709"/>
        <w:jc w:val="center"/>
        <w:rPr>
          <w:rFonts w:ascii="Times New Roman" w:hAnsi="Times New Roman"/>
          <w:b/>
          <w:sz w:val="28"/>
          <w:szCs w:val="28"/>
        </w:rPr>
      </w:pPr>
      <w:r w:rsidRPr="00BC2EAC">
        <w:rPr>
          <w:rFonts w:ascii="Times New Roman" w:hAnsi="Times New Roman"/>
          <w:b/>
          <w:sz w:val="28"/>
          <w:szCs w:val="28"/>
        </w:rPr>
        <w:lastRenderedPageBreak/>
        <w:t>II. СИСТЕМА УПРАВЛЕНИЯ АКАДЕМИЕЙ</w:t>
      </w:r>
      <w:bookmarkStart w:id="0" w:name="_Toc459435649"/>
      <w:bookmarkStart w:id="1" w:name="_Toc464457422"/>
      <w:bookmarkStart w:id="2" w:name="_Toc464457808"/>
      <w:bookmarkStart w:id="3" w:name="_Toc464633240"/>
      <w:bookmarkStart w:id="4" w:name="_Toc464633335"/>
      <w:bookmarkStart w:id="5" w:name="_Toc464644690"/>
      <w:bookmarkStart w:id="6" w:name="_Toc464644865"/>
    </w:p>
    <w:p w:rsidR="00845058" w:rsidRPr="00BC2EAC" w:rsidRDefault="00845058" w:rsidP="00814BB2">
      <w:pPr>
        <w:widowControl w:val="0"/>
        <w:spacing w:after="0"/>
        <w:ind w:firstLine="709"/>
        <w:jc w:val="center"/>
        <w:rPr>
          <w:rFonts w:ascii="Times New Roman" w:hAnsi="Times New Roman"/>
          <w:b/>
          <w:sz w:val="28"/>
          <w:szCs w:val="28"/>
        </w:rPr>
      </w:pPr>
    </w:p>
    <w:p w:rsidR="00845058" w:rsidRDefault="00845058" w:rsidP="006F23E3">
      <w:pPr>
        <w:widowControl w:val="0"/>
        <w:spacing w:after="0"/>
        <w:ind w:firstLine="709"/>
        <w:jc w:val="center"/>
        <w:rPr>
          <w:rFonts w:ascii="Times New Roman" w:hAnsi="Times New Roman"/>
          <w:b/>
          <w:sz w:val="28"/>
          <w:szCs w:val="28"/>
        </w:rPr>
      </w:pPr>
      <w:r w:rsidRPr="006F23E3">
        <w:rPr>
          <w:rFonts w:ascii="Times New Roman" w:hAnsi="Times New Roman"/>
          <w:b/>
          <w:sz w:val="28"/>
          <w:szCs w:val="28"/>
        </w:rPr>
        <w:t>2.1. Соответствие организации управления академией уставным требованиям</w:t>
      </w:r>
      <w:bookmarkEnd w:id="0"/>
      <w:bookmarkEnd w:id="1"/>
      <w:bookmarkEnd w:id="2"/>
      <w:bookmarkEnd w:id="3"/>
      <w:bookmarkEnd w:id="4"/>
      <w:bookmarkEnd w:id="5"/>
      <w:bookmarkEnd w:id="6"/>
    </w:p>
    <w:p w:rsidR="00845058" w:rsidRPr="006F23E3" w:rsidRDefault="00845058" w:rsidP="006F23E3">
      <w:pPr>
        <w:widowControl w:val="0"/>
        <w:spacing w:after="0"/>
        <w:ind w:firstLine="709"/>
        <w:jc w:val="center"/>
        <w:rPr>
          <w:rFonts w:ascii="Times New Roman" w:hAnsi="Times New Roman"/>
          <w:b/>
          <w:sz w:val="28"/>
          <w:szCs w:val="28"/>
        </w:rPr>
      </w:pP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 xml:space="preserve">Казанская государственная академия ветеринарной медицины имени Н.Э.Баумана является Федеральным государственным </w:t>
      </w:r>
      <w:r>
        <w:rPr>
          <w:rFonts w:ascii="Times New Roman" w:hAnsi="Times New Roman"/>
          <w:sz w:val="28"/>
          <w:szCs w:val="28"/>
        </w:rPr>
        <w:t xml:space="preserve">бюджетным </w:t>
      </w:r>
      <w:r w:rsidRPr="00BC2EAC">
        <w:rPr>
          <w:rFonts w:ascii="Times New Roman" w:hAnsi="Times New Roman"/>
          <w:sz w:val="28"/>
          <w:szCs w:val="28"/>
        </w:rPr>
        <w:t xml:space="preserve">образовательным учреждением высшего профессионального образования. Её деятельность осуществляется в соответствии с выданной Министерством образования Российской Федерации лицензией </w:t>
      </w:r>
      <w:r w:rsidRPr="00A426E7">
        <w:rPr>
          <w:rFonts w:ascii="Times New Roman" w:hAnsi="Times New Roman"/>
          <w:sz w:val="28"/>
          <w:szCs w:val="28"/>
        </w:rPr>
        <w:t>№ 2073 от 31 октября 2011 года</w:t>
      </w:r>
      <w:r w:rsidRPr="00BC2EAC">
        <w:rPr>
          <w:rFonts w:ascii="Times New Roman" w:hAnsi="Times New Roman"/>
          <w:sz w:val="28"/>
          <w:szCs w:val="28"/>
        </w:rPr>
        <w:t xml:space="preserve">  на право осуществления образовательной деятельности по программам высшего профессионального, послевузовского образования,  довузовской подготовки и регламентируется действующим законодательством Российской Федерации, Постановлениями Правительства РФ, приказами и другими нормативными актами Министерства образования Российской Федерации, МСХ РФ, Уставом академии (новая редакция Устава академии утверждена Министерством сельского хозяйства РФ в связи с переименованием Государственного образовательного учреждения Казанская государственная академия ветеринарной медицины имени Н.Э. Баумана в Федеральное государственное образовательное учреждение высшего профессионального образования </w:t>
      </w:r>
      <w:r w:rsidRPr="008B47AE">
        <w:rPr>
          <w:rFonts w:ascii="Times New Roman" w:hAnsi="Times New Roman"/>
          <w:sz w:val="28"/>
          <w:szCs w:val="28"/>
        </w:rPr>
        <w:t>«Казанская государственная академия ветеринарной медицины имени Н.Э.Баумана» - рекв</w:t>
      </w:r>
      <w:r>
        <w:rPr>
          <w:rFonts w:ascii="Times New Roman" w:hAnsi="Times New Roman"/>
          <w:sz w:val="28"/>
          <w:szCs w:val="28"/>
        </w:rPr>
        <w:t>изиты: № 91-у от 26.05.2011</w:t>
      </w:r>
      <w:r w:rsidRPr="008B47AE">
        <w:rPr>
          <w:rFonts w:ascii="Times New Roman" w:hAnsi="Times New Roman"/>
          <w:sz w:val="28"/>
          <w:szCs w:val="28"/>
        </w:rPr>
        <w:t xml:space="preserve"> г.),</w:t>
      </w:r>
      <w:r w:rsidRPr="00BC2EAC">
        <w:rPr>
          <w:rFonts w:ascii="Times New Roman" w:hAnsi="Times New Roman"/>
          <w:sz w:val="28"/>
          <w:szCs w:val="28"/>
        </w:rPr>
        <w:t xml:space="preserve"> основополагающими нормативными документами для которых являются Законы Российской Федерации “Об образовании” и “О высшем и послевузовском профессиональном образовании”. Типовым положением об образовательном учреждении (высшем учебном заведении) РФ.</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Управление академией осуществляется в соответствии с законодательством Российской Федерации, Уставом академии, действующими нормативными актами на принципах сочетания единоначалия и коллегиальности.</w:t>
      </w:r>
    </w:p>
    <w:p w:rsidR="00845058" w:rsidRPr="00BC2EAC" w:rsidRDefault="00845058" w:rsidP="00814BB2">
      <w:pPr>
        <w:widowControl w:val="0"/>
        <w:spacing w:after="0"/>
        <w:ind w:firstLine="709"/>
        <w:jc w:val="both"/>
        <w:rPr>
          <w:rFonts w:ascii="Times New Roman" w:hAnsi="Times New Roman"/>
          <w:sz w:val="28"/>
          <w:szCs w:val="28"/>
        </w:rPr>
      </w:pPr>
      <w:r w:rsidRPr="00B541AA">
        <w:rPr>
          <w:rFonts w:ascii="Times New Roman" w:hAnsi="Times New Roman"/>
          <w:sz w:val="28"/>
          <w:szCs w:val="28"/>
        </w:rPr>
        <w:t>Общее руководство академией осуществляет выборный представительный орган – ученый совет, состоящий из 37 членов</w:t>
      </w:r>
      <w:r w:rsidRPr="00B541AA">
        <w:rPr>
          <w:rFonts w:ascii="Times New Roman" w:hAnsi="Times New Roman"/>
          <w:color w:val="993366"/>
          <w:sz w:val="28"/>
          <w:szCs w:val="28"/>
        </w:rPr>
        <w:t>.</w:t>
      </w:r>
      <w:r w:rsidRPr="00BC2EAC">
        <w:rPr>
          <w:rFonts w:ascii="Times New Roman" w:hAnsi="Times New Roman"/>
          <w:color w:val="993366"/>
          <w:sz w:val="28"/>
          <w:szCs w:val="28"/>
        </w:rPr>
        <w:t xml:space="preserve"> </w:t>
      </w:r>
      <w:r w:rsidRPr="00BC2EAC">
        <w:rPr>
          <w:rFonts w:ascii="Times New Roman" w:hAnsi="Times New Roman"/>
          <w:sz w:val="28"/>
          <w:szCs w:val="28"/>
        </w:rPr>
        <w:t>В состав ученого совета входят ректор, являющийся пр</w:t>
      </w:r>
      <w:r>
        <w:rPr>
          <w:rFonts w:ascii="Times New Roman" w:hAnsi="Times New Roman"/>
          <w:sz w:val="28"/>
          <w:szCs w:val="28"/>
        </w:rPr>
        <w:t>едседателем совета, и проректора</w:t>
      </w:r>
      <w:r w:rsidRPr="00BC2EAC">
        <w:rPr>
          <w:rFonts w:ascii="Times New Roman" w:hAnsi="Times New Roman"/>
          <w:sz w:val="28"/>
          <w:szCs w:val="28"/>
        </w:rPr>
        <w:t>. Остальные члены совета – деканы факультетов, заведующие кафедрами, ведущие ученые, руководитель бухгалтер</w:t>
      </w:r>
      <w:r>
        <w:rPr>
          <w:rFonts w:ascii="Times New Roman" w:hAnsi="Times New Roman"/>
          <w:sz w:val="28"/>
          <w:szCs w:val="28"/>
        </w:rPr>
        <w:t>ии, отдела кадров, представитель профсоюзного комитета</w:t>
      </w:r>
      <w:r w:rsidRPr="00BC2EAC">
        <w:rPr>
          <w:rFonts w:ascii="Times New Roman" w:hAnsi="Times New Roman"/>
          <w:sz w:val="28"/>
          <w:szCs w:val="28"/>
        </w:rPr>
        <w:t xml:space="preserve"> сотрудников и студентов – выдвигаются соответствующими подразделениями и избираются персонально конференцией коллектива академии тайным голосованием.</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 xml:space="preserve">Ученый совет рассматривает основные вопросы жизнедеятельности </w:t>
      </w:r>
      <w:r w:rsidRPr="00BC2EAC">
        <w:rPr>
          <w:rFonts w:ascii="Times New Roman" w:hAnsi="Times New Roman"/>
          <w:sz w:val="28"/>
          <w:szCs w:val="28"/>
        </w:rPr>
        <w:lastRenderedPageBreak/>
        <w:t>академии, определяет перспективы экономического и социального развития вуза. Заседания ученого совета проводятся в последний понедельник каждого месяца в соответствии с планами работы, разрабатываемыми на каждый учебный год, принимаемыми ученым советом и утверждаемыми ректором.</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Ректор академии и проректор по учебной работе ежегодно отчитываются, соответственно, по итогам финансовой деятельности вуза за календарный год и по итогам учебной работы за учебный год.</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 xml:space="preserve">Для выработки решений рекомендательного характера по текущим вопросам и обеспечения их реализации ректор формирует совещательно-консультативный орган – ректорат. </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На сегодня в академии должности ректора, проректоров, деканов факультетов замещаютс</w:t>
      </w:r>
      <w:r>
        <w:rPr>
          <w:rFonts w:ascii="Times New Roman" w:hAnsi="Times New Roman"/>
          <w:sz w:val="28"/>
          <w:szCs w:val="28"/>
        </w:rPr>
        <w:t>я лицами в возрасте не старше 60</w:t>
      </w:r>
      <w:r w:rsidRPr="00BC2EAC">
        <w:rPr>
          <w:rFonts w:ascii="Times New Roman" w:hAnsi="Times New Roman"/>
          <w:sz w:val="28"/>
          <w:szCs w:val="28"/>
        </w:rPr>
        <w:t xml:space="preserve"> лет.</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 xml:space="preserve">Для рассмотрения отдельных вопросов по соответствующим направлениям деятельности в академии созданы: методический совет академии (председатель – проректор по учебной работе, д.вет.н., профессор Волков А.Х.); совет молодых ученых (председатель – к.б.н. Зиннатов Ф.Ф.). Они действуют в соответствии с утвержденными положениями об этих советах. Решения этих советов носят рекомендательный характер и подлежат утверждению ученым советом академии. </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Факультет ветеринарной медицины возглавляет декан – доктор ветеринарн</w:t>
      </w:r>
      <w:r>
        <w:rPr>
          <w:rFonts w:ascii="Times New Roman" w:hAnsi="Times New Roman"/>
          <w:sz w:val="28"/>
          <w:szCs w:val="28"/>
        </w:rPr>
        <w:t>ых наук, профессор А.К. Галиуллин</w:t>
      </w:r>
      <w:r w:rsidRPr="00BC2EAC">
        <w:rPr>
          <w:rFonts w:ascii="Times New Roman" w:hAnsi="Times New Roman"/>
          <w:sz w:val="28"/>
          <w:szCs w:val="28"/>
        </w:rPr>
        <w:t>, который избирается Ученым советом академии сроком на 5 лет. В структуру деканата входят: заместители декана курирующие студентов по курсам (учебной работе, воспитательной работе, науч</w:t>
      </w:r>
      <w:r>
        <w:rPr>
          <w:rFonts w:ascii="Times New Roman" w:hAnsi="Times New Roman"/>
          <w:sz w:val="28"/>
          <w:szCs w:val="28"/>
        </w:rPr>
        <w:t>ной работе) к.б.н. Р.М. Папаев, к.в.н. Ф.М. Нургалиев, к.б.н. Ф.Ф. Зиннатов</w:t>
      </w:r>
      <w:r w:rsidRPr="00BC2EAC">
        <w:rPr>
          <w:rFonts w:ascii="Times New Roman" w:hAnsi="Times New Roman"/>
          <w:sz w:val="28"/>
          <w:szCs w:val="28"/>
        </w:rPr>
        <w:t>, методист очного отделения (Л.Р. Рещикова), секретарь (</w:t>
      </w:r>
      <w:r>
        <w:rPr>
          <w:rFonts w:ascii="Times New Roman" w:hAnsi="Times New Roman"/>
          <w:sz w:val="28"/>
          <w:szCs w:val="28"/>
        </w:rPr>
        <w:t>Ф.Ф. Амирханова</w:t>
      </w:r>
      <w:r w:rsidRPr="00BC2EAC">
        <w:rPr>
          <w:rFonts w:ascii="Times New Roman" w:hAnsi="Times New Roman"/>
          <w:sz w:val="28"/>
          <w:szCs w:val="28"/>
        </w:rPr>
        <w:t>). Заочное отделение факультета ветеринарной медицины возглавляет</w:t>
      </w:r>
      <w:r>
        <w:rPr>
          <w:rFonts w:ascii="Times New Roman" w:hAnsi="Times New Roman"/>
          <w:sz w:val="28"/>
          <w:szCs w:val="28"/>
        </w:rPr>
        <w:t>, доктор биологических наук, профессор Н.Н. Мухаметгалиев</w:t>
      </w:r>
      <w:r w:rsidRPr="00BC2EAC">
        <w:rPr>
          <w:rFonts w:ascii="Times New Roman" w:hAnsi="Times New Roman"/>
          <w:sz w:val="28"/>
          <w:szCs w:val="28"/>
        </w:rPr>
        <w:t>.</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Общее руководство факультетом осуществляется Ученым Советом факультета, в состав которого входят ведущие преподаватели факультета: заведующие кафедрами, профессора и доценты, представители студенческого актива. Совет факультета избирается на общем собрании факультета по представлению кафедр. Возглавляет – совет декан факультета (председатель).</w:t>
      </w:r>
      <w:bookmarkStart w:id="7" w:name="_Toc459435650"/>
      <w:bookmarkStart w:id="8" w:name="_Toc464457423"/>
      <w:bookmarkStart w:id="9" w:name="_Toc464457809"/>
      <w:bookmarkStart w:id="10" w:name="_Toc464633241"/>
      <w:bookmarkStart w:id="11" w:name="_Toc464633336"/>
      <w:bookmarkStart w:id="12" w:name="_Toc464644691"/>
      <w:bookmarkStart w:id="13" w:name="_Toc464644866"/>
      <w:r w:rsidRPr="00BC2EAC">
        <w:rPr>
          <w:rFonts w:ascii="Times New Roman" w:hAnsi="Times New Roman"/>
          <w:sz w:val="28"/>
          <w:szCs w:val="28"/>
        </w:rPr>
        <w:t xml:space="preserve"> На факультете создана методическая комиссия, которую возглавляет д</w:t>
      </w:r>
      <w:r>
        <w:rPr>
          <w:rFonts w:ascii="Times New Roman" w:hAnsi="Times New Roman"/>
          <w:sz w:val="28"/>
          <w:szCs w:val="28"/>
        </w:rPr>
        <w:t>октор биологических наук,  профессор В.И. Усенко</w:t>
      </w:r>
      <w:r w:rsidRPr="00BC2EAC">
        <w:rPr>
          <w:rFonts w:ascii="Times New Roman" w:hAnsi="Times New Roman"/>
          <w:sz w:val="28"/>
          <w:szCs w:val="28"/>
        </w:rPr>
        <w:t>.</w:t>
      </w:r>
    </w:p>
    <w:p w:rsidR="00845058" w:rsidRDefault="00845058" w:rsidP="00814BB2">
      <w:pPr>
        <w:widowControl w:val="0"/>
        <w:spacing w:after="0"/>
        <w:ind w:firstLine="709"/>
        <w:jc w:val="center"/>
        <w:rPr>
          <w:rFonts w:ascii="Times New Roman" w:hAnsi="Times New Roman"/>
          <w:b/>
          <w:sz w:val="28"/>
          <w:szCs w:val="28"/>
        </w:rPr>
      </w:pPr>
    </w:p>
    <w:p w:rsidR="00845058" w:rsidRDefault="00845058" w:rsidP="00814BB2">
      <w:pPr>
        <w:widowControl w:val="0"/>
        <w:spacing w:after="0"/>
        <w:ind w:firstLine="709"/>
        <w:jc w:val="center"/>
        <w:rPr>
          <w:rFonts w:ascii="Times New Roman" w:hAnsi="Times New Roman"/>
          <w:b/>
          <w:sz w:val="28"/>
          <w:szCs w:val="28"/>
        </w:rPr>
      </w:pPr>
    </w:p>
    <w:p w:rsidR="00845058" w:rsidRDefault="00845058" w:rsidP="00814BB2">
      <w:pPr>
        <w:widowControl w:val="0"/>
        <w:spacing w:after="0"/>
        <w:ind w:firstLine="709"/>
        <w:jc w:val="center"/>
        <w:rPr>
          <w:rFonts w:ascii="Times New Roman" w:hAnsi="Times New Roman"/>
          <w:b/>
          <w:sz w:val="28"/>
          <w:szCs w:val="28"/>
        </w:rPr>
      </w:pPr>
    </w:p>
    <w:p w:rsidR="00845058" w:rsidRDefault="00845058" w:rsidP="00814BB2">
      <w:pPr>
        <w:widowControl w:val="0"/>
        <w:spacing w:after="0"/>
        <w:ind w:firstLine="709"/>
        <w:jc w:val="center"/>
        <w:rPr>
          <w:rFonts w:ascii="Times New Roman" w:hAnsi="Times New Roman"/>
          <w:b/>
          <w:sz w:val="28"/>
          <w:szCs w:val="28"/>
        </w:rPr>
      </w:pPr>
    </w:p>
    <w:p w:rsidR="00845058" w:rsidRDefault="00845058" w:rsidP="00814BB2">
      <w:pPr>
        <w:widowControl w:val="0"/>
        <w:spacing w:after="0"/>
        <w:ind w:firstLine="709"/>
        <w:jc w:val="center"/>
        <w:rPr>
          <w:rFonts w:ascii="Times New Roman" w:hAnsi="Times New Roman"/>
          <w:b/>
          <w:sz w:val="28"/>
          <w:szCs w:val="28"/>
        </w:rPr>
      </w:pPr>
    </w:p>
    <w:p w:rsidR="00845058" w:rsidRDefault="00845058" w:rsidP="00814BB2">
      <w:pPr>
        <w:widowControl w:val="0"/>
        <w:spacing w:after="0"/>
        <w:ind w:firstLine="709"/>
        <w:jc w:val="center"/>
        <w:rPr>
          <w:rFonts w:ascii="Times New Roman" w:hAnsi="Times New Roman"/>
          <w:b/>
          <w:sz w:val="28"/>
          <w:szCs w:val="28"/>
        </w:rPr>
      </w:pPr>
      <w:r w:rsidRPr="00BC2EAC">
        <w:rPr>
          <w:rFonts w:ascii="Times New Roman" w:hAnsi="Times New Roman"/>
          <w:b/>
          <w:sz w:val="28"/>
          <w:szCs w:val="28"/>
        </w:rPr>
        <w:lastRenderedPageBreak/>
        <w:t>2.2. Соответствие нормативной и организационно-распорядительной</w:t>
      </w:r>
      <w:r>
        <w:rPr>
          <w:rFonts w:ascii="Times New Roman" w:hAnsi="Times New Roman"/>
          <w:b/>
          <w:sz w:val="28"/>
          <w:szCs w:val="28"/>
        </w:rPr>
        <w:t xml:space="preserve"> </w:t>
      </w:r>
      <w:r w:rsidRPr="00BC2EAC">
        <w:rPr>
          <w:rFonts w:ascii="Times New Roman" w:hAnsi="Times New Roman"/>
          <w:b/>
          <w:sz w:val="28"/>
          <w:szCs w:val="28"/>
        </w:rPr>
        <w:t xml:space="preserve"> документации действующему законодательству и Уставу</w:t>
      </w:r>
      <w:bookmarkEnd w:id="7"/>
      <w:bookmarkEnd w:id="8"/>
      <w:bookmarkEnd w:id="9"/>
      <w:bookmarkEnd w:id="10"/>
      <w:bookmarkEnd w:id="11"/>
      <w:bookmarkEnd w:id="12"/>
      <w:bookmarkEnd w:id="13"/>
    </w:p>
    <w:p w:rsidR="00845058" w:rsidRPr="00BC2EAC" w:rsidRDefault="00845058" w:rsidP="00814BB2">
      <w:pPr>
        <w:widowControl w:val="0"/>
        <w:spacing w:after="0"/>
        <w:ind w:firstLine="709"/>
        <w:jc w:val="center"/>
        <w:rPr>
          <w:rFonts w:ascii="Times New Roman" w:hAnsi="Times New Roman"/>
          <w:b/>
          <w:sz w:val="28"/>
          <w:szCs w:val="28"/>
        </w:rPr>
      </w:pPr>
    </w:p>
    <w:p w:rsidR="00845058" w:rsidRPr="00BC2EAC" w:rsidRDefault="00845058" w:rsidP="005B5340">
      <w:pPr>
        <w:spacing w:after="0"/>
        <w:ind w:firstLine="709"/>
        <w:jc w:val="both"/>
        <w:rPr>
          <w:rFonts w:ascii="Times New Roman" w:hAnsi="Times New Roman"/>
          <w:sz w:val="28"/>
          <w:szCs w:val="28"/>
        </w:rPr>
      </w:pPr>
      <w:r w:rsidRPr="00BC2EAC">
        <w:rPr>
          <w:rFonts w:ascii="Times New Roman" w:hAnsi="Times New Roman"/>
          <w:sz w:val="28"/>
          <w:szCs w:val="28"/>
        </w:rPr>
        <w:t>Существующая в академии нормативная и организационно-распорядительная документация разрабатывалась в соответствии с действующими Законами Российской Федерации, нормативными актами Правительства, МСХ и Министерства образования Российской Федерации, Уставом академии. Проекты наиболее важных документов, таких, например, как: «Положение об Ученом совете», «Положение о совете факультета», «Положение о методическом совете», «Положение о совете молодых ученых», «Положение</w:t>
      </w:r>
      <w:r>
        <w:rPr>
          <w:rFonts w:ascii="Times New Roman" w:hAnsi="Times New Roman"/>
          <w:sz w:val="28"/>
          <w:szCs w:val="28"/>
        </w:rPr>
        <w:t xml:space="preserve"> о научно-техническом совете», </w:t>
      </w:r>
      <w:r w:rsidRPr="00BC2EAC">
        <w:rPr>
          <w:rFonts w:ascii="Times New Roman" w:hAnsi="Times New Roman"/>
          <w:sz w:val="28"/>
          <w:szCs w:val="28"/>
        </w:rPr>
        <w:t>«Положение о совете НИРС», «Положение об организации воспита</w:t>
      </w:r>
      <w:r>
        <w:rPr>
          <w:rFonts w:ascii="Times New Roman" w:hAnsi="Times New Roman"/>
          <w:sz w:val="28"/>
          <w:szCs w:val="28"/>
        </w:rPr>
        <w:t>тельной работы  со  студентами»,  «</w:t>
      </w:r>
      <w:r w:rsidRPr="00BC2EAC">
        <w:rPr>
          <w:rFonts w:ascii="Times New Roman" w:hAnsi="Times New Roman"/>
          <w:sz w:val="28"/>
          <w:szCs w:val="28"/>
        </w:rPr>
        <w:t xml:space="preserve">Положение о студенческом научном обществе» и др., предварительно обсуждались в подразделениях академии и утверждались на расширенном заседании ученого совета (или на рабочем совещании ректората). </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Нормативная и организационно-распорядительная документация в необходимых случаях проходит согласование с профсоюзной организацией академии и утверждается ректором.</w:t>
      </w:r>
    </w:p>
    <w:p w:rsidR="00845058" w:rsidRPr="00BC2EAC" w:rsidRDefault="00845058" w:rsidP="00814BB2">
      <w:pPr>
        <w:pStyle w:val="a6"/>
        <w:spacing w:line="276" w:lineRule="auto"/>
        <w:ind w:firstLine="709"/>
        <w:rPr>
          <w:i w:val="0"/>
          <w:iCs w:val="0"/>
          <w:sz w:val="28"/>
          <w:szCs w:val="28"/>
        </w:rPr>
      </w:pPr>
      <w:bookmarkStart w:id="14" w:name="_Toc459435659"/>
      <w:bookmarkStart w:id="15" w:name="_Toc464457432"/>
      <w:bookmarkStart w:id="16" w:name="_Toc464457818"/>
      <w:bookmarkStart w:id="17" w:name="_Toc464633250"/>
      <w:bookmarkStart w:id="18" w:name="_Toc464633345"/>
      <w:r w:rsidRPr="00BC2EAC">
        <w:rPr>
          <w:i w:val="0"/>
          <w:iCs w:val="0"/>
          <w:sz w:val="28"/>
          <w:szCs w:val="28"/>
        </w:rPr>
        <w:t xml:space="preserve">Подготовка студентов </w:t>
      </w:r>
      <w:r>
        <w:rPr>
          <w:i w:val="0"/>
          <w:sz w:val="28"/>
          <w:szCs w:val="28"/>
        </w:rPr>
        <w:t xml:space="preserve">по направлению подготовки (бакалавр) 111900 </w:t>
      </w:r>
      <w:r w:rsidRPr="00BC2EAC">
        <w:rPr>
          <w:i w:val="0"/>
          <w:iCs w:val="0"/>
          <w:sz w:val="28"/>
          <w:szCs w:val="28"/>
        </w:rPr>
        <w:t>осуще</w:t>
      </w:r>
      <w:r>
        <w:rPr>
          <w:i w:val="0"/>
          <w:iCs w:val="0"/>
          <w:sz w:val="28"/>
          <w:szCs w:val="28"/>
        </w:rPr>
        <w:t>ствляется на 28</w:t>
      </w:r>
      <w:r w:rsidRPr="00BC2EAC">
        <w:rPr>
          <w:i w:val="0"/>
          <w:iCs w:val="0"/>
          <w:sz w:val="28"/>
          <w:szCs w:val="28"/>
        </w:rPr>
        <w:t xml:space="preserve"> кафедрах ФГ</w:t>
      </w:r>
      <w:r>
        <w:rPr>
          <w:i w:val="0"/>
          <w:iCs w:val="0"/>
          <w:sz w:val="28"/>
          <w:szCs w:val="28"/>
        </w:rPr>
        <w:t>Б</w:t>
      </w:r>
      <w:r w:rsidRPr="00BC2EAC">
        <w:rPr>
          <w:i w:val="0"/>
          <w:iCs w:val="0"/>
          <w:sz w:val="28"/>
          <w:szCs w:val="28"/>
        </w:rPr>
        <w:t>ОУ ВПО КГАВМ имени Н.Э.Баумана.  В состав  факультета</w:t>
      </w:r>
      <w:r>
        <w:rPr>
          <w:i w:val="0"/>
          <w:iCs w:val="0"/>
          <w:sz w:val="28"/>
          <w:szCs w:val="28"/>
        </w:rPr>
        <w:t xml:space="preserve"> ветеринарной медицины входят 15</w:t>
      </w:r>
      <w:r w:rsidRPr="00BC2EAC">
        <w:rPr>
          <w:i w:val="0"/>
          <w:iCs w:val="0"/>
          <w:sz w:val="28"/>
          <w:szCs w:val="28"/>
        </w:rPr>
        <w:t xml:space="preserve"> кафедр.</w:t>
      </w:r>
    </w:p>
    <w:p w:rsidR="00845058" w:rsidRPr="00BC2EAC" w:rsidRDefault="00845058" w:rsidP="00814BB2">
      <w:pPr>
        <w:widowControl w:val="0"/>
        <w:spacing w:after="0"/>
        <w:ind w:firstLine="900"/>
        <w:jc w:val="both"/>
        <w:rPr>
          <w:rFonts w:ascii="Times New Roman" w:hAnsi="Times New Roman"/>
          <w:sz w:val="28"/>
          <w:szCs w:val="28"/>
        </w:rPr>
      </w:pPr>
      <w:bookmarkStart w:id="19" w:name="_Toc464644700"/>
      <w:bookmarkStart w:id="20" w:name="_Toc464644875"/>
      <w:r w:rsidRPr="00BC2EAC">
        <w:rPr>
          <w:rFonts w:ascii="Times New Roman" w:hAnsi="Times New Roman"/>
          <w:sz w:val="28"/>
          <w:szCs w:val="28"/>
        </w:rPr>
        <w:t xml:space="preserve">Выпускающими кафедрами специальности </w:t>
      </w:r>
      <w:r w:rsidR="000F2DB2">
        <w:rPr>
          <w:rFonts w:ascii="Times New Roman" w:hAnsi="Times New Roman"/>
          <w:iCs/>
          <w:sz w:val="28"/>
          <w:szCs w:val="28"/>
        </w:rPr>
        <w:t>111900</w:t>
      </w:r>
      <w:r w:rsidRPr="00B541AA">
        <w:rPr>
          <w:rFonts w:ascii="Times New Roman" w:hAnsi="Times New Roman"/>
          <w:iCs/>
          <w:sz w:val="28"/>
          <w:szCs w:val="28"/>
        </w:rPr>
        <w:t>-</w:t>
      </w:r>
      <w:r w:rsidRPr="00BC2EAC">
        <w:rPr>
          <w:rFonts w:ascii="Times New Roman" w:hAnsi="Times New Roman"/>
          <w:sz w:val="28"/>
          <w:szCs w:val="28"/>
        </w:rPr>
        <w:t xml:space="preserve"> </w:t>
      </w:r>
      <w:r w:rsidRPr="00D4529A">
        <w:rPr>
          <w:rFonts w:ascii="Times New Roman" w:hAnsi="Times New Roman"/>
          <w:sz w:val="28"/>
          <w:szCs w:val="28"/>
        </w:rPr>
        <w:t xml:space="preserve">Ветеринарно-санитарная экспертиза </w:t>
      </w:r>
      <w:r w:rsidRPr="00BC2EAC">
        <w:rPr>
          <w:rFonts w:ascii="Times New Roman" w:hAnsi="Times New Roman"/>
          <w:sz w:val="28"/>
          <w:szCs w:val="28"/>
        </w:rPr>
        <w:t xml:space="preserve">являются кафедры: </w:t>
      </w:r>
      <w:r>
        <w:rPr>
          <w:rFonts w:ascii="Times New Roman" w:hAnsi="Times New Roman"/>
          <w:sz w:val="28"/>
          <w:szCs w:val="28"/>
        </w:rPr>
        <w:t>ветеринарно-санитарная экспертиза</w:t>
      </w:r>
      <w:r w:rsidRPr="00BC2EAC">
        <w:rPr>
          <w:rFonts w:ascii="Times New Roman" w:hAnsi="Times New Roman"/>
          <w:sz w:val="28"/>
          <w:szCs w:val="28"/>
        </w:rPr>
        <w:t xml:space="preserve">, </w:t>
      </w:r>
      <w:r>
        <w:rPr>
          <w:rFonts w:ascii="Times New Roman" w:hAnsi="Times New Roman"/>
          <w:sz w:val="28"/>
          <w:szCs w:val="28"/>
        </w:rPr>
        <w:t>эпизоотология, микробиологии,</w:t>
      </w:r>
      <w:r w:rsidRPr="00BC2EAC">
        <w:rPr>
          <w:rFonts w:ascii="Times New Roman" w:hAnsi="Times New Roman"/>
          <w:sz w:val="28"/>
          <w:szCs w:val="28"/>
        </w:rPr>
        <w:t xml:space="preserve"> патол</w:t>
      </w:r>
      <w:r>
        <w:rPr>
          <w:rFonts w:ascii="Times New Roman" w:hAnsi="Times New Roman"/>
          <w:sz w:val="28"/>
          <w:szCs w:val="28"/>
        </w:rPr>
        <w:t>огической анатомии и гистологии</w:t>
      </w:r>
      <w:r w:rsidRPr="00BC2EAC">
        <w:rPr>
          <w:rFonts w:ascii="Times New Roman" w:hAnsi="Times New Roman"/>
          <w:sz w:val="28"/>
          <w:szCs w:val="28"/>
        </w:rPr>
        <w:t>.</w:t>
      </w:r>
    </w:p>
    <w:p w:rsidR="00845058" w:rsidRPr="00BC2EAC" w:rsidRDefault="00845058" w:rsidP="00814BB2">
      <w:pPr>
        <w:pStyle w:val="a6"/>
        <w:spacing w:line="276" w:lineRule="auto"/>
        <w:ind w:firstLine="709"/>
        <w:rPr>
          <w:i w:val="0"/>
          <w:sz w:val="28"/>
          <w:szCs w:val="28"/>
        </w:rPr>
      </w:pPr>
      <w:r w:rsidRPr="00BC2EAC">
        <w:rPr>
          <w:i w:val="0"/>
          <w:sz w:val="28"/>
          <w:szCs w:val="28"/>
        </w:rPr>
        <w:t>В деканате и на кафедрах ведется документация в соответствие с требованиями содержания номенклатурных дел.</w:t>
      </w:r>
    </w:p>
    <w:p w:rsidR="00845058" w:rsidRDefault="00845058" w:rsidP="00814BB2">
      <w:pPr>
        <w:pStyle w:val="a6"/>
        <w:spacing w:line="276" w:lineRule="auto"/>
        <w:ind w:firstLine="709"/>
        <w:rPr>
          <w:i w:val="0"/>
          <w:sz w:val="28"/>
          <w:szCs w:val="28"/>
        </w:rPr>
      </w:pPr>
      <w:r w:rsidRPr="00BC2EAC">
        <w:rPr>
          <w:i w:val="0"/>
          <w:sz w:val="28"/>
          <w:szCs w:val="28"/>
        </w:rPr>
        <w:t>Психологический климат в коллективе способствует нормальной работе сотрудников подразделений и способствует решению поставленных перед ними задач.</w:t>
      </w:r>
    </w:p>
    <w:p w:rsidR="00845058" w:rsidRDefault="00845058" w:rsidP="00814BB2">
      <w:pPr>
        <w:pStyle w:val="a6"/>
        <w:spacing w:line="276" w:lineRule="auto"/>
        <w:ind w:firstLine="709"/>
        <w:rPr>
          <w:i w:val="0"/>
          <w:sz w:val="28"/>
          <w:szCs w:val="28"/>
        </w:rPr>
      </w:pPr>
    </w:p>
    <w:p w:rsidR="00845058" w:rsidRDefault="00845058" w:rsidP="00814BB2">
      <w:pPr>
        <w:pStyle w:val="a6"/>
        <w:spacing w:line="276" w:lineRule="auto"/>
        <w:ind w:firstLine="709"/>
        <w:rPr>
          <w:i w:val="0"/>
          <w:sz w:val="28"/>
          <w:szCs w:val="28"/>
        </w:rPr>
      </w:pPr>
    </w:p>
    <w:p w:rsidR="00845058" w:rsidRDefault="00845058" w:rsidP="00814BB2">
      <w:pPr>
        <w:pStyle w:val="a6"/>
        <w:spacing w:line="276" w:lineRule="auto"/>
        <w:ind w:firstLine="709"/>
        <w:rPr>
          <w:i w:val="0"/>
          <w:sz w:val="28"/>
          <w:szCs w:val="28"/>
        </w:rPr>
      </w:pPr>
    </w:p>
    <w:p w:rsidR="00845058" w:rsidRDefault="00845058" w:rsidP="00814BB2">
      <w:pPr>
        <w:pStyle w:val="a6"/>
        <w:spacing w:line="276" w:lineRule="auto"/>
        <w:ind w:firstLine="709"/>
        <w:rPr>
          <w:i w:val="0"/>
          <w:sz w:val="28"/>
          <w:szCs w:val="28"/>
        </w:rPr>
      </w:pPr>
    </w:p>
    <w:p w:rsidR="00845058" w:rsidRDefault="00845058" w:rsidP="00814BB2">
      <w:pPr>
        <w:pStyle w:val="a6"/>
        <w:spacing w:line="276" w:lineRule="auto"/>
        <w:ind w:firstLine="709"/>
        <w:rPr>
          <w:i w:val="0"/>
          <w:sz w:val="28"/>
          <w:szCs w:val="28"/>
        </w:rPr>
      </w:pPr>
    </w:p>
    <w:p w:rsidR="00845058" w:rsidRPr="00BC2EAC" w:rsidRDefault="00845058" w:rsidP="00814BB2">
      <w:pPr>
        <w:pStyle w:val="a6"/>
        <w:spacing w:line="276" w:lineRule="auto"/>
        <w:ind w:firstLine="709"/>
        <w:rPr>
          <w:i w:val="0"/>
          <w:sz w:val="28"/>
          <w:szCs w:val="28"/>
        </w:rPr>
      </w:pPr>
    </w:p>
    <w:p w:rsidR="00845058" w:rsidRDefault="00845058" w:rsidP="00814BB2">
      <w:pPr>
        <w:pStyle w:val="1"/>
        <w:widowControl w:val="0"/>
        <w:spacing w:line="276" w:lineRule="auto"/>
        <w:ind w:firstLine="709"/>
        <w:rPr>
          <w:sz w:val="28"/>
          <w:szCs w:val="28"/>
          <w:u w:val="none"/>
        </w:rPr>
      </w:pPr>
      <w:r>
        <w:rPr>
          <w:sz w:val="28"/>
          <w:szCs w:val="28"/>
          <w:u w:val="none"/>
          <w:lang w:val="en-US"/>
        </w:rPr>
        <w:lastRenderedPageBreak/>
        <w:t>III</w:t>
      </w:r>
      <w:r>
        <w:rPr>
          <w:sz w:val="28"/>
          <w:szCs w:val="28"/>
          <w:u w:val="none"/>
        </w:rPr>
        <w:t>.</w:t>
      </w:r>
      <w:r w:rsidRPr="00BC2EAC">
        <w:rPr>
          <w:sz w:val="28"/>
          <w:szCs w:val="28"/>
          <w:u w:val="none"/>
        </w:rPr>
        <w:t xml:space="preserve"> СТРУКТУРА  ПОДГОТОВКИИ  СПЕЦИАЛИСТОВ</w:t>
      </w:r>
    </w:p>
    <w:p w:rsidR="00845058" w:rsidRPr="006F23E3" w:rsidRDefault="00845058" w:rsidP="006F23E3"/>
    <w:bookmarkEnd w:id="14"/>
    <w:bookmarkEnd w:id="15"/>
    <w:bookmarkEnd w:id="16"/>
    <w:bookmarkEnd w:id="17"/>
    <w:bookmarkEnd w:id="18"/>
    <w:bookmarkEnd w:id="19"/>
    <w:bookmarkEnd w:id="20"/>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Формирование контингента абитуриентов является приоритетным направлением деятельности педагогического коллектива академии.</w:t>
      </w:r>
    </w:p>
    <w:p w:rsidR="00845058" w:rsidRPr="00AF1281" w:rsidRDefault="00845058" w:rsidP="00814BB2">
      <w:pPr>
        <w:pStyle w:val="a6"/>
        <w:spacing w:line="276" w:lineRule="auto"/>
        <w:ind w:firstLine="709"/>
        <w:rPr>
          <w:i w:val="0"/>
          <w:iCs w:val="0"/>
          <w:sz w:val="28"/>
          <w:szCs w:val="28"/>
        </w:rPr>
      </w:pPr>
      <w:r w:rsidRPr="00BC2EAC">
        <w:rPr>
          <w:i w:val="0"/>
          <w:iCs w:val="0"/>
          <w:sz w:val="28"/>
          <w:szCs w:val="28"/>
        </w:rPr>
        <w:t xml:space="preserve">По согласованию с Министерством образования РТ, на базе сельских средних школ, расположенных, в основном, в райцентрах, создана система сельских лицеев. </w:t>
      </w:r>
      <w:r w:rsidRPr="00AF1281">
        <w:rPr>
          <w:i w:val="0"/>
          <w:iCs w:val="0"/>
          <w:sz w:val="28"/>
          <w:szCs w:val="28"/>
        </w:rPr>
        <w:t>Подписаны договора творческого сотрудничества о подготовке абитуриентов с Зиреклинским лицеем Новошешминского района, Старомокшинским  лицеем Аксубаевского района, профессиональным лицеем №76 г. Набережные Челны, Буинским ветеринарным техникумом и  многими другими школами районов РТ.</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 xml:space="preserve">Правила приема в академию, в соответствии с содержанием обновляемых Типовых правил и новых нормативных документов, ежегодно корректируются. С условиями приема всех желающих поступить в КГАВМ знакомят на сайте академии (на страницах факультета ветеринарной медицины, абитуриенту, приемной комиссии и др.), информационных рекламах телевидения и радио, в печати, в том числе на страницах вузовской малотиражной газеты «Бауманец», на «Днях открытых дверей» академии, на совещаниях и семинарах в районных управлениях сельского хозяйства, Министерстве сельского хозяйства и продовольствия РТ, при выезде преподавателей в сельскохозяйственные предприятия для оказания консультационных услуг, проверки учебно –клинической и  производственной практик студентов. Для профориентационной работы все  кафедры факультета закреплены  за районами РТ </w:t>
      </w:r>
      <w:r w:rsidRPr="0011106F">
        <w:rPr>
          <w:rFonts w:ascii="Times New Roman" w:hAnsi="Times New Roman"/>
          <w:sz w:val="28"/>
          <w:szCs w:val="28"/>
        </w:rPr>
        <w:t xml:space="preserve">(приказ </w:t>
      </w:r>
      <w:r>
        <w:rPr>
          <w:rFonts w:ascii="Times New Roman" w:hAnsi="Times New Roman"/>
          <w:sz w:val="28"/>
          <w:szCs w:val="28"/>
        </w:rPr>
        <w:t>по ФГБОУ ВПО КГАВМ  №330 от 26.12.</w:t>
      </w:r>
      <w:r w:rsidRPr="0011106F">
        <w:rPr>
          <w:rFonts w:ascii="Times New Roman" w:hAnsi="Times New Roman"/>
          <w:sz w:val="28"/>
          <w:szCs w:val="28"/>
        </w:rPr>
        <w:t>2013).</w:t>
      </w:r>
      <w:r w:rsidRPr="00BC2EAC">
        <w:rPr>
          <w:rFonts w:ascii="Times New Roman" w:hAnsi="Times New Roman"/>
          <w:sz w:val="28"/>
          <w:szCs w:val="28"/>
        </w:rPr>
        <w:t xml:space="preserve">  Кроме того, все сельскохозяйственные предприятия РТ получают информацию о приеме через работников, проходящих ежегодное повышение квалификации на факультете дополнительного образования КГАВМ имени Н.Э.Баумана.</w:t>
      </w:r>
    </w:p>
    <w:p w:rsidR="00845058" w:rsidRPr="00471297" w:rsidRDefault="00845058" w:rsidP="00814BB2">
      <w:pPr>
        <w:pStyle w:val="a6"/>
        <w:spacing w:line="276" w:lineRule="auto"/>
        <w:ind w:firstLine="709"/>
        <w:rPr>
          <w:i w:val="0"/>
          <w:iCs w:val="0"/>
          <w:sz w:val="28"/>
          <w:szCs w:val="28"/>
        </w:rPr>
      </w:pPr>
      <w:r w:rsidRPr="00BC2EAC">
        <w:rPr>
          <w:i w:val="0"/>
          <w:sz w:val="28"/>
          <w:szCs w:val="28"/>
        </w:rPr>
        <w:t xml:space="preserve">Плановые и фактические значения контрольных цифр приема на первые курсы очной  и заочной формы обучения практически всегда совпадают. </w:t>
      </w:r>
    </w:p>
    <w:p w:rsidR="00845058" w:rsidRDefault="00845058" w:rsidP="00814BB2">
      <w:pPr>
        <w:widowControl w:val="0"/>
        <w:spacing w:after="0"/>
        <w:ind w:firstLine="709"/>
        <w:jc w:val="center"/>
        <w:rPr>
          <w:rFonts w:ascii="Times New Roman" w:hAnsi="Times New Roman"/>
          <w:b/>
          <w:sz w:val="28"/>
          <w:szCs w:val="28"/>
        </w:rPr>
      </w:pPr>
      <w:bookmarkStart w:id="21" w:name="_Toc459435663"/>
      <w:bookmarkStart w:id="22" w:name="_Toc464457436"/>
      <w:bookmarkStart w:id="23" w:name="_Toc464457822"/>
      <w:bookmarkStart w:id="24" w:name="_Toc464633254"/>
      <w:bookmarkStart w:id="25" w:name="_Toc464633349"/>
      <w:bookmarkStart w:id="26" w:name="_Toc464644704"/>
      <w:bookmarkStart w:id="27" w:name="_Toc464644879"/>
    </w:p>
    <w:p w:rsidR="00845058" w:rsidRDefault="00845058" w:rsidP="00814BB2">
      <w:pPr>
        <w:widowControl w:val="0"/>
        <w:spacing w:after="0"/>
        <w:ind w:firstLine="709"/>
        <w:jc w:val="center"/>
        <w:rPr>
          <w:rFonts w:ascii="Times New Roman" w:hAnsi="Times New Roman"/>
          <w:b/>
          <w:sz w:val="28"/>
          <w:szCs w:val="28"/>
        </w:rPr>
      </w:pPr>
    </w:p>
    <w:p w:rsidR="00845058" w:rsidRDefault="00845058" w:rsidP="00814BB2">
      <w:pPr>
        <w:widowControl w:val="0"/>
        <w:spacing w:after="0"/>
        <w:ind w:firstLine="709"/>
        <w:jc w:val="center"/>
        <w:rPr>
          <w:rFonts w:ascii="Times New Roman" w:hAnsi="Times New Roman"/>
          <w:b/>
          <w:sz w:val="28"/>
          <w:szCs w:val="28"/>
        </w:rPr>
      </w:pPr>
    </w:p>
    <w:p w:rsidR="00845058" w:rsidRDefault="00845058" w:rsidP="00814BB2">
      <w:pPr>
        <w:widowControl w:val="0"/>
        <w:spacing w:after="0"/>
        <w:ind w:firstLine="709"/>
        <w:jc w:val="center"/>
        <w:rPr>
          <w:rFonts w:ascii="Times New Roman" w:hAnsi="Times New Roman"/>
          <w:b/>
          <w:sz w:val="28"/>
          <w:szCs w:val="28"/>
        </w:rPr>
      </w:pPr>
    </w:p>
    <w:p w:rsidR="00845058" w:rsidRDefault="00845058" w:rsidP="00814BB2">
      <w:pPr>
        <w:widowControl w:val="0"/>
        <w:spacing w:after="0"/>
        <w:ind w:firstLine="709"/>
        <w:jc w:val="center"/>
        <w:rPr>
          <w:rFonts w:ascii="Times New Roman" w:hAnsi="Times New Roman"/>
          <w:b/>
          <w:sz w:val="28"/>
          <w:szCs w:val="28"/>
        </w:rPr>
      </w:pPr>
    </w:p>
    <w:p w:rsidR="00845058" w:rsidRDefault="00845058" w:rsidP="00814BB2">
      <w:pPr>
        <w:widowControl w:val="0"/>
        <w:spacing w:after="0"/>
        <w:ind w:firstLine="709"/>
        <w:jc w:val="center"/>
        <w:rPr>
          <w:rFonts w:ascii="Times New Roman" w:hAnsi="Times New Roman"/>
          <w:b/>
          <w:sz w:val="28"/>
          <w:szCs w:val="28"/>
        </w:rPr>
      </w:pPr>
    </w:p>
    <w:p w:rsidR="00845058" w:rsidRDefault="00845058" w:rsidP="00814BB2">
      <w:pPr>
        <w:widowControl w:val="0"/>
        <w:spacing w:after="0"/>
        <w:ind w:firstLine="709"/>
        <w:jc w:val="center"/>
        <w:rPr>
          <w:rFonts w:ascii="Times New Roman" w:hAnsi="Times New Roman"/>
          <w:b/>
          <w:sz w:val="28"/>
          <w:szCs w:val="28"/>
        </w:rPr>
      </w:pPr>
    </w:p>
    <w:p w:rsidR="00845058" w:rsidRDefault="00845058" w:rsidP="00814BB2">
      <w:pPr>
        <w:widowControl w:val="0"/>
        <w:spacing w:after="0"/>
        <w:ind w:firstLine="709"/>
        <w:jc w:val="center"/>
        <w:rPr>
          <w:rFonts w:ascii="Times New Roman" w:hAnsi="Times New Roman"/>
          <w:b/>
          <w:sz w:val="28"/>
          <w:szCs w:val="28"/>
        </w:rPr>
      </w:pPr>
    </w:p>
    <w:p w:rsidR="00845058" w:rsidRPr="00BC2EAC" w:rsidRDefault="00845058" w:rsidP="00814BB2">
      <w:pPr>
        <w:widowControl w:val="0"/>
        <w:spacing w:after="0"/>
        <w:ind w:firstLine="709"/>
        <w:jc w:val="center"/>
        <w:rPr>
          <w:rFonts w:ascii="Times New Roman" w:hAnsi="Times New Roman"/>
          <w:b/>
          <w:sz w:val="28"/>
          <w:szCs w:val="28"/>
        </w:rPr>
      </w:pPr>
      <w:r w:rsidRPr="00BC2EAC">
        <w:rPr>
          <w:rFonts w:ascii="Times New Roman" w:hAnsi="Times New Roman"/>
          <w:b/>
          <w:sz w:val="28"/>
          <w:szCs w:val="28"/>
          <w:lang w:val="en-US"/>
        </w:rPr>
        <w:t>IV</w:t>
      </w:r>
      <w:r w:rsidRPr="00BC2EAC">
        <w:rPr>
          <w:rFonts w:ascii="Times New Roman" w:hAnsi="Times New Roman"/>
          <w:b/>
          <w:sz w:val="28"/>
          <w:szCs w:val="28"/>
        </w:rPr>
        <w:t>. СОДЕРЖАНИЕ ПОДГОТОВКИ ВЫПУСКНИКОВ</w:t>
      </w:r>
      <w:bookmarkEnd w:id="21"/>
      <w:bookmarkEnd w:id="22"/>
      <w:bookmarkEnd w:id="23"/>
      <w:bookmarkEnd w:id="24"/>
      <w:bookmarkEnd w:id="25"/>
      <w:bookmarkEnd w:id="26"/>
      <w:bookmarkEnd w:id="27"/>
    </w:p>
    <w:p w:rsidR="00845058" w:rsidRDefault="00845058" w:rsidP="00814BB2">
      <w:pPr>
        <w:pStyle w:val="2"/>
        <w:widowControl w:val="0"/>
        <w:spacing w:line="276" w:lineRule="auto"/>
        <w:ind w:firstLine="709"/>
        <w:rPr>
          <w:iCs/>
          <w:sz w:val="28"/>
          <w:szCs w:val="28"/>
        </w:rPr>
      </w:pPr>
      <w:bookmarkStart w:id="28" w:name="_Toc459435664"/>
      <w:bookmarkStart w:id="29" w:name="_Toc464457437"/>
      <w:bookmarkStart w:id="30" w:name="_Toc464457823"/>
      <w:bookmarkStart w:id="31" w:name="_Toc464633255"/>
      <w:bookmarkStart w:id="32" w:name="_Toc464633350"/>
      <w:bookmarkStart w:id="33" w:name="_Toc464644705"/>
      <w:bookmarkStart w:id="34" w:name="_Toc464644880"/>
      <w:r w:rsidRPr="00BC2EAC">
        <w:rPr>
          <w:iCs/>
          <w:sz w:val="28"/>
          <w:szCs w:val="28"/>
        </w:rPr>
        <w:t>4.1</w:t>
      </w:r>
      <w:r>
        <w:rPr>
          <w:iCs/>
          <w:sz w:val="28"/>
          <w:szCs w:val="28"/>
        </w:rPr>
        <w:t>.</w:t>
      </w:r>
      <w:r w:rsidRPr="00BC2EAC">
        <w:rPr>
          <w:iCs/>
          <w:sz w:val="28"/>
          <w:szCs w:val="28"/>
        </w:rPr>
        <w:t xml:space="preserve"> Соответствие основной образовательной программы</w:t>
      </w:r>
      <w:r>
        <w:rPr>
          <w:iCs/>
          <w:sz w:val="28"/>
          <w:szCs w:val="28"/>
        </w:rPr>
        <w:t xml:space="preserve"> </w:t>
      </w:r>
      <w:r w:rsidRPr="00BC2EAC">
        <w:rPr>
          <w:iCs/>
          <w:sz w:val="28"/>
          <w:szCs w:val="28"/>
        </w:rPr>
        <w:t xml:space="preserve"> и учебно-методической документации требованиям</w:t>
      </w:r>
      <w:r>
        <w:rPr>
          <w:iCs/>
          <w:sz w:val="28"/>
          <w:szCs w:val="28"/>
        </w:rPr>
        <w:t xml:space="preserve"> </w:t>
      </w:r>
      <w:r w:rsidRPr="00BC2EAC">
        <w:rPr>
          <w:iCs/>
          <w:sz w:val="28"/>
          <w:szCs w:val="28"/>
        </w:rPr>
        <w:t xml:space="preserve"> Государственного образовательного стандарт</w:t>
      </w:r>
      <w:bookmarkEnd w:id="28"/>
      <w:bookmarkEnd w:id="29"/>
      <w:bookmarkEnd w:id="30"/>
      <w:bookmarkEnd w:id="31"/>
      <w:bookmarkEnd w:id="32"/>
      <w:bookmarkEnd w:id="33"/>
      <w:bookmarkEnd w:id="34"/>
      <w:r w:rsidRPr="00BC2EAC">
        <w:rPr>
          <w:iCs/>
          <w:sz w:val="28"/>
          <w:szCs w:val="28"/>
        </w:rPr>
        <w:t>а</w:t>
      </w:r>
    </w:p>
    <w:p w:rsidR="00845058" w:rsidRPr="00486437" w:rsidRDefault="00845058" w:rsidP="00486437"/>
    <w:p w:rsidR="00845058" w:rsidRPr="00BC2EAC" w:rsidRDefault="00845058" w:rsidP="00814BB2">
      <w:pPr>
        <w:pStyle w:val="a6"/>
        <w:spacing w:line="276" w:lineRule="auto"/>
        <w:ind w:firstLine="709"/>
        <w:rPr>
          <w:sz w:val="28"/>
          <w:szCs w:val="28"/>
        </w:rPr>
      </w:pPr>
      <w:r w:rsidRPr="00BC2EAC">
        <w:rPr>
          <w:i w:val="0"/>
          <w:sz w:val="28"/>
          <w:szCs w:val="28"/>
        </w:rPr>
        <w:t xml:space="preserve">Подготовка </w:t>
      </w:r>
      <w:r>
        <w:rPr>
          <w:i w:val="0"/>
          <w:sz w:val="28"/>
          <w:szCs w:val="28"/>
        </w:rPr>
        <w:t>ветеринарно-санитарных</w:t>
      </w:r>
      <w:r w:rsidRPr="00BC2EAC">
        <w:rPr>
          <w:i w:val="0"/>
          <w:sz w:val="28"/>
          <w:szCs w:val="28"/>
        </w:rPr>
        <w:t xml:space="preserve"> врачей ведется в соответствии с указанным в лицензии уровнем подготовки, на основе </w:t>
      </w:r>
      <w:r>
        <w:rPr>
          <w:i w:val="0"/>
          <w:sz w:val="28"/>
          <w:szCs w:val="28"/>
        </w:rPr>
        <w:t>Федерального г</w:t>
      </w:r>
      <w:r w:rsidRPr="00BC2EAC">
        <w:rPr>
          <w:i w:val="0"/>
          <w:sz w:val="28"/>
          <w:szCs w:val="28"/>
        </w:rPr>
        <w:t xml:space="preserve">осударственного образовательного стандарта высшего профессионального образования </w:t>
      </w:r>
      <w:r>
        <w:rPr>
          <w:i w:val="0"/>
          <w:sz w:val="28"/>
          <w:szCs w:val="28"/>
        </w:rPr>
        <w:t xml:space="preserve">третьего </w:t>
      </w:r>
      <w:r w:rsidRPr="00BC2EAC">
        <w:rPr>
          <w:i w:val="0"/>
          <w:sz w:val="28"/>
          <w:szCs w:val="28"/>
        </w:rPr>
        <w:t>поколения. Выпускникам присваив</w:t>
      </w:r>
      <w:r>
        <w:rPr>
          <w:i w:val="0"/>
          <w:sz w:val="28"/>
          <w:szCs w:val="28"/>
        </w:rPr>
        <w:t>ается квалификация бакалавр “Ветеринарно-санитарный</w:t>
      </w:r>
      <w:r w:rsidRPr="00BC2EAC">
        <w:rPr>
          <w:i w:val="0"/>
          <w:sz w:val="28"/>
          <w:szCs w:val="28"/>
        </w:rPr>
        <w:t xml:space="preserve"> врач”.</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 xml:space="preserve">Исходными для составления основных образовательных программ и учебно-методической документации являются </w:t>
      </w:r>
      <w:r>
        <w:rPr>
          <w:rFonts w:ascii="Times New Roman" w:hAnsi="Times New Roman"/>
          <w:sz w:val="28"/>
          <w:szCs w:val="28"/>
        </w:rPr>
        <w:t>Ф</w:t>
      </w:r>
      <w:r w:rsidRPr="00BC2EAC">
        <w:rPr>
          <w:rFonts w:ascii="Times New Roman" w:hAnsi="Times New Roman"/>
          <w:sz w:val="28"/>
          <w:szCs w:val="28"/>
        </w:rPr>
        <w:t xml:space="preserve">ГОС и примерные учебные планы, утвержденные ДНТПиО МСХ </w:t>
      </w:r>
      <w:r>
        <w:rPr>
          <w:rFonts w:ascii="Times New Roman" w:hAnsi="Times New Roman"/>
          <w:sz w:val="28"/>
          <w:szCs w:val="28"/>
        </w:rPr>
        <w:t>РФ. На их основе были составлен</w:t>
      </w:r>
      <w:r w:rsidRPr="00BC2EAC">
        <w:rPr>
          <w:rFonts w:ascii="Times New Roman" w:hAnsi="Times New Roman"/>
          <w:sz w:val="28"/>
          <w:szCs w:val="28"/>
        </w:rPr>
        <w:t xml:space="preserve"> </w:t>
      </w:r>
      <w:r>
        <w:rPr>
          <w:rFonts w:ascii="Times New Roman" w:hAnsi="Times New Roman"/>
          <w:sz w:val="28"/>
          <w:szCs w:val="28"/>
        </w:rPr>
        <w:t>рабочий учебный</w:t>
      </w:r>
      <w:r w:rsidRPr="00BC2EAC">
        <w:rPr>
          <w:rFonts w:ascii="Times New Roman" w:hAnsi="Times New Roman"/>
          <w:sz w:val="28"/>
          <w:szCs w:val="28"/>
        </w:rPr>
        <w:t xml:space="preserve"> план и график учебного процесса.</w:t>
      </w:r>
    </w:p>
    <w:p w:rsidR="00845058" w:rsidRPr="00432D02" w:rsidRDefault="00845058" w:rsidP="00814BB2">
      <w:pPr>
        <w:spacing w:after="0"/>
        <w:ind w:firstLine="709"/>
        <w:jc w:val="both"/>
        <w:rPr>
          <w:rFonts w:ascii="Times New Roman" w:hAnsi="Times New Roman"/>
          <w:iCs/>
          <w:sz w:val="28"/>
          <w:szCs w:val="28"/>
        </w:rPr>
      </w:pPr>
      <w:r w:rsidRPr="0079703B">
        <w:rPr>
          <w:rFonts w:ascii="Times New Roman" w:hAnsi="Times New Roman"/>
          <w:iCs/>
          <w:sz w:val="28"/>
          <w:szCs w:val="28"/>
        </w:rPr>
        <w:t xml:space="preserve">По ФГОС 111900 </w:t>
      </w:r>
      <w:r w:rsidRPr="0079703B">
        <w:rPr>
          <w:rFonts w:ascii="Times New Roman" w:hAnsi="Times New Roman"/>
          <w:sz w:val="28"/>
          <w:szCs w:val="28"/>
        </w:rPr>
        <w:t>Ветеринарно-санитарная экспертиза</w:t>
      </w:r>
      <w:r w:rsidRPr="0079703B">
        <w:rPr>
          <w:rFonts w:ascii="Times New Roman" w:hAnsi="Times New Roman"/>
          <w:iCs/>
          <w:sz w:val="28"/>
          <w:szCs w:val="28"/>
        </w:rPr>
        <w:t xml:space="preserve"> с учетом особенностей специальности,</w:t>
      </w:r>
      <w:r>
        <w:rPr>
          <w:rFonts w:ascii="Times New Roman" w:hAnsi="Times New Roman"/>
          <w:iCs/>
          <w:sz w:val="28"/>
          <w:szCs w:val="28"/>
        </w:rPr>
        <w:t xml:space="preserve"> и разбит на циклы: гуманитарный,</w:t>
      </w:r>
      <w:r w:rsidRPr="0079703B">
        <w:rPr>
          <w:rFonts w:ascii="Times New Roman" w:hAnsi="Times New Roman"/>
          <w:iCs/>
          <w:sz w:val="28"/>
          <w:szCs w:val="28"/>
        </w:rPr>
        <w:t xml:space="preserve"> социальн</w:t>
      </w:r>
      <w:r>
        <w:rPr>
          <w:rFonts w:ascii="Times New Roman" w:hAnsi="Times New Roman"/>
          <w:iCs/>
          <w:sz w:val="28"/>
          <w:szCs w:val="28"/>
        </w:rPr>
        <w:t>ый и экономический цикл трудоёмкостью 30 з.е.</w:t>
      </w:r>
      <w:r w:rsidRPr="0079703B">
        <w:rPr>
          <w:rFonts w:ascii="Times New Roman" w:hAnsi="Times New Roman"/>
          <w:iCs/>
          <w:sz w:val="28"/>
          <w:szCs w:val="28"/>
        </w:rPr>
        <w:t xml:space="preserve"> (</w:t>
      </w:r>
      <w:r w:rsidRPr="0079703B">
        <w:rPr>
          <w:rFonts w:ascii="Times New Roman" w:hAnsi="Times New Roman"/>
          <w:sz w:val="28"/>
          <w:szCs w:val="28"/>
        </w:rPr>
        <w:t>1</w:t>
      </w:r>
      <w:r>
        <w:rPr>
          <w:rFonts w:ascii="Times New Roman" w:hAnsi="Times New Roman"/>
          <w:sz w:val="28"/>
          <w:szCs w:val="28"/>
        </w:rPr>
        <w:t>2</w:t>
      </w:r>
      <w:r w:rsidRPr="0079703B">
        <w:rPr>
          <w:rFonts w:ascii="Times New Roman" w:hAnsi="Times New Roman"/>
          <w:sz w:val="28"/>
          <w:szCs w:val="28"/>
        </w:rPr>
        <w:t>,5</w:t>
      </w:r>
      <w:r>
        <w:rPr>
          <w:rFonts w:ascii="Times New Roman" w:hAnsi="Times New Roman"/>
          <w:sz w:val="28"/>
          <w:szCs w:val="28"/>
        </w:rPr>
        <w:t xml:space="preserve"> </w:t>
      </w:r>
      <w:r w:rsidRPr="0079703B">
        <w:rPr>
          <w:rFonts w:ascii="Times New Roman" w:hAnsi="Times New Roman"/>
          <w:iCs/>
          <w:sz w:val="28"/>
          <w:szCs w:val="28"/>
        </w:rPr>
        <w:t>%)</w:t>
      </w:r>
      <w:r>
        <w:rPr>
          <w:rFonts w:ascii="Times New Roman" w:hAnsi="Times New Roman"/>
          <w:iCs/>
          <w:sz w:val="28"/>
          <w:szCs w:val="28"/>
        </w:rPr>
        <w:t>;</w:t>
      </w:r>
      <w:r w:rsidRPr="0079703B">
        <w:rPr>
          <w:rFonts w:ascii="Times New Roman" w:hAnsi="Times New Roman"/>
          <w:sz w:val="28"/>
          <w:szCs w:val="28"/>
        </w:rPr>
        <w:t xml:space="preserve"> </w:t>
      </w:r>
      <w:r>
        <w:rPr>
          <w:rFonts w:ascii="Times New Roman" w:hAnsi="Times New Roman"/>
          <w:sz w:val="28"/>
          <w:szCs w:val="28"/>
        </w:rPr>
        <w:t>математический и естественнонаучный цикл – 65 з.е.</w:t>
      </w:r>
      <w:r w:rsidRPr="0079703B">
        <w:rPr>
          <w:rFonts w:ascii="Times New Roman" w:hAnsi="Times New Roman"/>
          <w:iCs/>
          <w:sz w:val="28"/>
          <w:szCs w:val="28"/>
        </w:rPr>
        <w:t xml:space="preserve"> </w:t>
      </w:r>
      <w:r>
        <w:rPr>
          <w:rFonts w:ascii="Times New Roman" w:hAnsi="Times New Roman"/>
          <w:iCs/>
          <w:sz w:val="28"/>
          <w:szCs w:val="28"/>
        </w:rPr>
        <w:t xml:space="preserve">(27,1 </w:t>
      </w:r>
      <w:r>
        <w:rPr>
          <w:rFonts w:ascii="Times New Roman" w:hAnsi="Times New Roman"/>
          <w:sz w:val="28"/>
          <w:szCs w:val="28"/>
        </w:rPr>
        <w:t>%);</w:t>
      </w:r>
      <w:r w:rsidRPr="0079703B">
        <w:rPr>
          <w:rFonts w:ascii="Times New Roman" w:hAnsi="Times New Roman"/>
          <w:iCs/>
          <w:sz w:val="28"/>
          <w:szCs w:val="28"/>
        </w:rPr>
        <w:t xml:space="preserve"> профессиона</w:t>
      </w:r>
      <w:r>
        <w:rPr>
          <w:rFonts w:ascii="Times New Roman" w:hAnsi="Times New Roman"/>
          <w:iCs/>
          <w:sz w:val="28"/>
          <w:szCs w:val="28"/>
        </w:rPr>
        <w:t>льный цикл – 116 з.е. (48,3 %); физическая культура – 2 з.е.; учебная и производственная практики – 15 з.е. (6,3 %); итоговая государственная аттестация – 12 з.е. (5 %)</w:t>
      </w:r>
      <w:r w:rsidRPr="0079703B">
        <w:rPr>
          <w:rFonts w:ascii="Times New Roman" w:hAnsi="Times New Roman"/>
          <w:iCs/>
          <w:sz w:val="28"/>
          <w:szCs w:val="28"/>
        </w:rPr>
        <w:t xml:space="preserve">. Во всех </w:t>
      </w:r>
      <w:r>
        <w:rPr>
          <w:rFonts w:ascii="Times New Roman" w:hAnsi="Times New Roman"/>
          <w:iCs/>
          <w:sz w:val="28"/>
          <w:szCs w:val="28"/>
        </w:rPr>
        <w:t>циклах учебного</w:t>
      </w:r>
      <w:r w:rsidRPr="0079703B">
        <w:rPr>
          <w:rFonts w:ascii="Times New Roman" w:hAnsi="Times New Roman"/>
          <w:iCs/>
          <w:sz w:val="28"/>
          <w:szCs w:val="28"/>
        </w:rPr>
        <w:t xml:space="preserve"> плана имеются дисциплины по выбору студентов.</w:t>
      </w:r>
    </w:p>
    <w:p w:rsidR="00845058" w:rsidRPr="00BC2EAC" w:rsidRDefault="00845058" w:rsidP="00E262BF">
      <w:pPr>
        <w:pStyle w:val="a8"/>
        <w:spacing w:line="276" w:lineRule="auto"/>
        <w:ind w:firstLine="709"/>
        <w:jc w:val="both"/>
        <w:rPr>
          <w:b w:val="0"/>
          <w:i w:val="0"/>
          <w:sz w:val="28"/>
          <w:szCs w:val="28"/>
        </w:rPr>
      </w:pPr>
      <w:r>
        <w:rPr>
          <w:b w:val="0"/>
          <w:i w:val="0"/>
          <w:sz w:val="28"/>
          <w:szCs w:val="28"/>
        </w:rPr>
        <w:t>Детальный анализ, в</w:t>
      </w:r>
      <w:r w:rsidRPr="00BC2EAC">
        <w:rPr>
          <w:b w:val="0"/>
          <w:i w:val="0"/>
          <w:sz w:val="28"/>
          <w:szCs w:val="28"/>
        </w:rPr>
        <w:t xml:space="preserve"> ходе оценки содержания подготовки </w:t>
      </w:r>
      <w:r>
        <w:rPr>
          <w:b w:val="0"/>
          <w:i w:val="0"/>
          <w:sz w:val="28"/>
          <w:szCs w:val="28"/>
        </w:rPr>
        <w:t>бакалавров</w:t>
      </w:r>
      <w:r w:rsidRPr="00BC2EAC">
        <w:rPr>
          <w:b w:val="0"/>
          <w:i w:val="0"/>
          <w:sz w:val="28"/>
          <w:szCs w:val="28"/>
        </w:rPr>
        <w:t xml:space="preserve"> по </w:t>
      </w:r>
      <w:r>
        <w:rPr>
          <w:b w:val="0"/>
          <w:i w:val="0"/>
          <w:sz w:val="28"/>
          <w:szCs w:val="28"/>
        </w:rPr>
        <w:t>направлению подготовки 111900</w:t>
      </w:r>
      <w:r w:rsidRPr="00BC2EAC">
        <w:rPr>
          <w:b w:val="0"/>
          <w:i w:val="0"/>
          <w:sz w:val="28"/>
          <w:szCs w:val="28"/>
        </w:rPr>
        <w:t xml:space="preserve"> «</w:t>
      </w:r>
      <w:r>
        <w:rPr>
          <w:b w:val="0"/>
          <w:i w:val="0"/>
          <w:sz w:val="28"/>
          <w:szCs w:val="28"/>
        </w:rPr>
        <w:t>Ветеринарно-санитарная экспертиза</w:t>
      </w:r>
      <w:r w:rsidRPr="00BC2EAC">
        <w:rPr>
          <w:b w:val="0"/>
          <w:i w:val="0"/>
          <w:sz w:val="28"/>
          <w:szCs w:val="28"/>
        </w:rPr>
        <w:t>»</w:t>
      </w:r>
      <w:r>
        <w:rPr>
          <w:b w:val="0"/>
          <w:i w:val="0"/>
          <w:sz w:val="28"/>
          <w:szCs w:val="28"/>
        </w:rPr>
        <w:t>,</w:t>
      </w:r>
      <w:r w:rsidRPr="00BC2EAC">
        <w:rPr>
          <w:b w:val="0"/>
          <w:i w:val="0"/>
          <w:sz w:val="28"/>
          <w:szCs w:val="28"/>
        </w:rPr>
        <w:t xml:space="preserve"> основной профессиональной образовательной программы, учебных планов по циклам дисциплин, перечню и объему каждого цикла дисциплин, учебной нагрузки студентов, учебных программ </w:t>
      </w:r>
      <w:r>
        <w:rPr>
          <w:b w:val="0"/>
          <w:i w:val="0"/>
          <w:sz w:val="28"/>
          <w:szCs w:val="28"/>
        </w:rPr>
        <w:t>показал полное</w:t>
      </w:r>
      <w:r w:rsidRPr="00BC2EAC">
        <w:rPr>
          <w:b w:val="0"/>
          <w:i w:val="0"/>
          <w:sz w:val="28"/>
          <w:szCs w:val="28"/>
        </w:rPr>
        <w:t xml:space="preserve"> соответствие требованиям к содержанию подготовки выпускников, определенным </w:t>
      </w:r>
      <w:r>
        <w:rPr>
          <w:b w:val="0"/>
          <w:i w:val="0"/>
          <w:sz w:val="28"/>
          <w:szCs w:val="28"/>
        </w:rPr>
        <w:t>Ф</w:t>
      </w:r>
      <w:r w:rsidRPr="00BC2EAC">
        <w:rPr>
          <w:b w:val="0"/>
          <w:i w:val="0"/>
          <w:sz w:val="28"/>
          <w:szCs w:val="28"/>
        </w:rPr>
        <w:t>ГОС</w:t>
      </w:r>
      <w:r>
        <w:rPr>
          <w:b w:val="0"/>
          <w:i w:val="0"/>
          <w:sz w:val="28"/>
          <w:szCs w:val="28"/>
        </w:rPr>
        <w:t xml:space="preserve"> ВПО</w:t>
      </w:r>
      <w:r w:rsidRPr="00BC2EAC">
        <w:rPr>
          <w:b w:val="0"/>
          <w:i w:val="0"/>
          <w:sz w:val="28"/>
          <w:szCs w:val="28"/>
        </w:rPr>
        <w:t>.</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 xml:space="preserve">Рабочие программы учебных дисциплин соответствуют требованиям к подготовке выпускников, изложенным в </w:t>
      </w:r>
      <w:r>
        <w:rPr>
          <w:rFonts w:ascii="Times New Roman" w:hAnsi="Times New Roman"/>
          <w:sz w:val="28"/>
          <w:szCs w:val="28"/>
        </w:rPr>
        <w:t>Ф</w:t>
      </w:r>
      <w:r w:rsidRPr="00BC2EAC">
        <w:rPr>
          <w:rFonts w:ascii="Times New Roman" w:hAnsi="Times New Roman"/>
          <w:sz w:val="28"/>
          <w:szCs w:val="28"/>
        </w:rPr>
        <w:t>ГОС</w:t>
      </w:r>
      <w:r>
        <w:rPr>
          <w:rFonts w:ascii="Times New Roman" w:hAnsi="Times New Roman"/>
          <w:sz w:val="28"/>
          <w:szCs w:val="28"/>
        </w:rPr>
        <w:t xml:space="preserve"> ВПО</w:t>
      </w:r>
      <w:r w:rsidRPr="00BC2EAC">
        <w:rPr>
          <w:rFonts w:ascii="Times New Roman" w:hAnsi="Times New Roman"/>
          <w:sz w:val="28"/>
          <w:szCs w:val="28"/>
        </w:rPr>
        <w:t xml:space="preserve">. Они включают в себя содержание и объем лекций, семинарских, практических и лабораторных занятий, самостоятельной работы студентов, курсового и дипломного проектирования. Их информационно-методическое обеспечение также соответствует требованиям </w:t>
      </w:r>
      <w:r>
        <w:rPr>
          <w:rFonts w:ascii="Times New Roman" w:hAnsi="Times New Roman"/>
          <w:sz w:val="28"/>
          <w:szCs w:val="28"/>
        </w:rPr>
        <w:t>Ф</w:t>
      </w:r>
      <w:r w:rsidRPr="00BC2EAC">
        <w:rPr>
          <w:rFonts w:ascii="Times New Roman" w:hAnsi="Times New Roman"/>
          <w:sz w:val="28"/>
          <w:szCs w:val="28"/>
        </w:rPr>
        <w:t>ГОС</w:t>
      </w:r>
      <w:r>
        <w:rPr>
          <w:rFonts w:ascii="Times New Roman" w:hAnsi="Times New Roman"/>
          <w:sz w:val="28"/>
          <w:szCs w:val="28"/>
        </w:rPr>
        <w:t xml:space="preserve"> ВПО</w:t>
      </w:r>
      <w:r w:rsidRPr="00BC2EAC">
        <w:rPr>
          <w:rFonts w:ascii="Times New Roman" w:hAnsi="Times New Roman"/>
          <w:sz w:val="28"/>
          <w:szCs w:val="28"/>
        </w:rPr>
        <w:t>.</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 xml:space="preserve">Организация учебного процесса по специальности  ориентирована на использование традиционных методов и средств обучения в сочетании с </w:t>
      </w:r>
      <w:r w:rsidRPr="00BC2EAC">
        <w:rPr>
          <w:rFonts w:ascii="Times New Roman" w:hAnsi="Times New Roman"/>
          <w:sz w:val="28"/>
          <w:szCs w:val="28"/>
        </w:rPr>
        <w:lastRenderedPageBreak/>
        <w:t>новыми методами привития навыков для усвоения дисциплин.</w:t>
      </w:r>
    </w:p>
    <w:p w:rsidR="00845058" w:rsidRPr="00BC2EAC" w:rsidRDefault="00845058" w:rsidP="00814BB2">
      <w:pPr>
        <w:pStyle w:val="a6"/>
        <w:spacing w:line="276" w:lineRule="auto"/>
        <w:ind w:firstLine="709"/>
        <w:rPr>
          <w:i w:val="0"/>
          <w:iCs w:val="0"/>
          <w:sz w:val="28"/>
          <w:szCs w:val="28"/>
        </w:rPr>
      </w:pPr>
      <w:r w:rsidRPr="00BC2EAC">
        <w:rPr>
          <w:i w:val="0"/>
          <w:iCs w:val="0"/>
          <w:sz w:val="28"/>
          <w:szCs w:val="28"/>
        </w:rPr>
        <w:t>Необходимый эффект при этом достигается установлением четких междисциплинарных связей, сокращением временного разрыва между ними и обеспечением структурно-логической связи между отдельными их разделами.</w:t>
      </w:r>
      <w:bookmarkStart w:id="35" w:name="_Toc459435665"/>
      <w:bookmarkStart w:id="36" w:name="_Toc464457438"/>
      <w:bookmarkStart w:id="37" w:name="_Toc464457824"/>
      <w:bookmarkStart w:id="38" w:name="_Toc464633256"/>
      <w:bookmarkStart w:id="39" w:name="_Toc464633351"/>
      <w:bookmarkStart w:id="40" w:name="_Toc464644706"/>
      <w:bookmarkStart w:id="41" w:name="_Toc464644881"/>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Учебный процесс на факульт</w:t>
      </w:r>
      <w:r>
        <w:rPr>
          <w:b w:val="0"/>
          <w:i w:val="0"/>
          <w:sz w:val="28"/>
          <w:szCs w:val="28"/>
        </w:rPr>
        <w:t xml:space="preserve">ете ветеринарной медицины </w:t>
      </w:r>
      <w:r w:rsidRPr="00BC2EAC">
        <w:rPr>
          <w:b w:val="0"/>
          <w:i w:val="0"/>
          <w:sz w:val="28"/>
          <w:szCs w:val="28"/>
        </w:rPr>
        <w:t xml:space="preserve">для студентов с 1 по </w:t>
      </w:r>
      <w:r>
        <w:rPr>
          <w:b w:val="0"/>
          <w:i w:val="0"/>
          <w:sz w:val="28"/>
          <w:szCs w:val="28"/>
        </w:rPr>
        <w:t>3</w:t>
      </w:r>
      <w:r w:rsidRPr="00BC2EAC">
        <w:rPr>
          <w:b w:val="0"/>
          <w:i w:val="0"/>
          <w:sz w:val="28"/>
          <w:szCs w:val="28"/>
        </w:rPr>
        <w:t xml:space="preserve"> курсы </w:t>
      </w:r>
      <w:r>
        <w:rPr>
          <w:b w:val="0"/>
          <w:i w:val="0"/>
          <w:sz w:val="28"/>
          <w:szCs w:val="28"/>
        </w:rPr>
        <w:t xml:space="preserve">по направлению подготовки 111900 </w:t>
      </w:r>
      <w:r w:rsidRPr="00BC2EAC">
        <w:rPr>
          <w:b w:val="0"/>
          <w:i w:val="0"/>
          <w:sz w:val="28"/>
          <w:szCs w:val="28"/>
        </w:rPr>
        <w:t>«</w:t>
      </w:r>
      <w:r>
        <w:rPr>
          <w:b w:val="0"/>
          <w:i w:val="0"/>
          <w:sz w:val="28"/>
          <w:szCs w:val="28"/>
        </w:rPr>
        <w:t>Ветеринарно-санитарная экспертиза</w:t>
      </w:r>
      <w:r w:rsidRPr="00BC2EAC">
        <w:rPr>
          <w:b w:val="0"/>
          <w:i w:val="0"/>
          <w:sz w:val="28"/>
          <w:szCs w:val="28"/>
        </w:rPr>
        <w:t>»</w:t>
      </w:r>
      <w:r>
        <w:rPr>
          <w:b w:val="0"/>
          <w:i w:val="0"/>
          <w:sz w:val="28"/>
          <w:szCs w:val="28"/>
        </w:rPr>
        <w:t xml:space="preserve"> </w:t>
      </w:r>
      <w:r w:rsidRPr="00BC2EAC">
        <w:rPr>
          <w:b w:val="0"/>
          <w:i w:val="0"/>
          <w:sz w:val="28"/>
          <w:szCs w:val="28"/>
        </w:rPr>
        <w:t xml:space="preserve">осуществляется в полном соответствии с </w:t>
      </w:r>
      <w:r>
        <w:rPr>
          <w:b w:val="0"/>
          <w:i w:val="0"/>
          <w:sz w:val="28"/>
          <w:szCs w:val="28"/>
        </w:rPr>
        <w:t>Федеральным г</w:t>
      </w:r>
      <w:r w:rsidRPr="00BC2EAC">
        <w:rPr>
          <w:b w:val="0"/>
          <w:i w:val="0"/>
          <w:sz w:val="28"/>
          <w:szCs w:val="28"/>
        </w:rPr>
        <w:t xml:space="preserve">осударственным образовательным стандартом высшего профессионального образования </w:t>
      </w:r>
      <w:r>
        <w:rPr>
          <w:b w:val="0"/>
          <w:i w:val="0"/>
          <w:sz w:val="28"/>
          <w:szCs w:val="28"/>
        </w:rPr>
        <w:t xml:space="preserve">третьего </w:t>
      </w:r>
      <w:r w:rsidRPr="00BC2EAC">
        <w:rPr>
          <w:b w:val="0"/>
          <w:i w:val="0"/>
          <w:sz w:val="28"/>
          <w:szCs w:val="28"/>
        </w:rPr>
        <w:t>поколения, утвержденным Министерством  образования РФ</w:t>
      </w:r>
      <w:r>
        <w:rPr>
          <w:b w:val="0"/>
          <w:i w:val="0"/>
          <w:sz w:val="28"/>
          <w:szCs w:val="28"/>
        </w:rPr>
        <w:t>,</w:t>
      </w:r>
      <w:r w:rsidRPr="00BC2EAC">
        <w:rPr>
          <w:b w:val="0"/>
          <w:i w:val="0"/>
          <w:sz w:val="28"/>
          <w:szCs w:val="28"/>
        </w:rPr>
        <w:t xml:space="preserve"> приказ </w:t>
      </w:r>
      <w:r>
        <w:rPr>
          <w:b w:val="0"/>
          <w:i w:val="0"/>
          <w:sz w:val="28"/>
          <w:szCs w:val="28"/>
        </w:rPr>
        <w:t xml:space="preserve"> №498 от 28.10.2009 года</w:t>
      </w:r>
      <w:r w:rsidRPr="00BC2EAC">
        <w:rPr>
          <w:b w:val="0"/>
          <w:i w:val="0"/>
          <w:sz w:val="28"/>
          <w:szCs w:val="28"/>
        </w:rPr>
        <w:t>.</w:t>
      </w:r>
    </w:p>
    <w:p w:rsidR="00845058" w:rsidRDefault="00845058" w:rsidP="00E30C05">
      <w:pPr>
        <w:pStyle w:val="a8"/>
        <w:ind w:firstLine="709"/>
        <w:jc w:val="both"/>
        <w:rPr>
          <w:b w:val="0"/>
          <w:i w:val="0"/>
          <w:sz w:val="28"/>
          <w:szCs w:val="28"/>
        </w:rPr>
      </w:pPr>
      <w:r w:rsidRPr="00BC2EAC">
        <w:rPr>
          <w:b w:val="0"/>
          <w:i w:val="0"/>
          <w:sz w:val="28"/>
          <w:szCs w:val="28"/>
        </w:rPr>
        <w:t xml:space="preserve">Нормативный срок освоения основной образовательной программы подготовки </w:t>
      </w:r>
      <w:r>
        <w:rPr>
          <w:b w:val="0"/>
          <w:i w:val="0"/>
          <w:sz w:val="28"/>
          <w:szCs w:val="28"/>
        </w:rPr>
        <w:t xml:space="preserve">ветеринарно-санитарных врачей по направлению подготовки 111900 (бакалавр) – 4 года </w:t>
      </w:r>
      <w:r w:rsidRPr="00BC2EAC">
        <w:rPr>
          <w:b w:val="0"/>
          <w:i w:val="0"/>
          <w:sz w:val="28"/>
          <w:szCs w:val="28"/>
        </w:rPr>
        <w:t xml:space="preserve">при очной </w:t>
      </w:r>
      <w:r>
        <w:rPr>
          <w:b w:val="0"/>
          <w:i w:val="0"/>
          <w:sz w:val="28"/>
          <w:szCs w:val="28"/>
        </w:rPr>
        <w:t>и з</w:t>
      </w:r>
      <w:r w:rsidR="00E616B9">
        <w:rPr>
          <w:b w:val="0"/>
          <w:i w:val="0"/>
          <w:sz w:val="28"/>
          <w:szCs w:val="28"/>
        </w:rPr>
        <w:t>аочной форме обучения (таблица 2</w:t>
      </w:r>
      <w:r>
        <w:rPr>
          <w:b w:val="0"/>
          <w:i w:val="0"/>
          <w:sz w:val="28"/>
          <w:szCs w:val="28"/>
        </w:rPr>
        <w:t>).</w:t>
      </w:r>
    </w:p>
    <w:p w:rsidR="00845058" w:rsidRPr="00BC2EAC" w:rsidRDefault="00845058" w:rsidP="00E30C05">
      <w:pPr>
        <w:pStyle w:val="a8"/>
        <w:jc w:val="both"/>
        <w:rPr>
          <w:b w:val="0"/>
          <w:i w:val="0"/>
          <w:sz w:val="28"/>
          <w:szCs w:val="28"/>
        </w:rPr>
      </w:pPr>
    </w:p>
    <w:p w:rsidR="00845058" w:rsidRPr="00AF1281" w:rsidRDefault="00E616B9" w:rsidP="00AF1281">
      <w:pPr>
        <w:spacing w:after="0"/>
        <w:rPr>
          <w:rFonts w:ascii="Times New Roman" w:hAnsi="Times New Roman"/>
          <w:sz w:val="28"/>
          <w:szCs w:val="28"/>
        </w:rPr>
      </w:pPr>
      <w:r>
        <w:rPr>
          <w:rFonts w:ascii="Times New Roman" w:hAnsi="Times New Roman"/>
          <w:sz w:val="28"/>
          <w:szCs w:val="28"/>
        </w:rPr>
        <w:t>Таблица 2</w:t>
      </w:r>
      <w:r w:rsidR="00845058" w:rsidRPr="00AF1281">
        <w:rPr>
          <w:rFonts w:ascii="Times New Roman" w:hAnsi="Times New Roman"/>
          <w:sz w:val="28"/>
          <w:szCs w:val="28"/>
        </w:rPr>
        <w:t xml:space="preserve">. Выполнение графика </w:t>
      </w:r>
      <w:r w:rsidR="00845058">
        <w:rPr>
          <w:rFonts w:ascii="Times New Roman" w:hAnsi="Times New Roman"/>
          <w:sz w:val="28"/>
          <w:szCs w:val="28"/>
        </w:rPr>
        <w:t xml:space="preserve">ФГОС ВПО </w:t>
      </w:r>
      <w:r w:rsidR="00845058" w:rsidRPr="00AF1281">
        <w:rPr>
          <w:rFonts w:ascii="Times New Roman" w:hAnsi="Times New Roman"/>
          <w:sz w:val="28"/>
          <w:szCs w:val="28"/>
        </w:rPr>
        <w:t>по направлению подготовки 111900 «Вет</w:t>
      </w:r>
      <w:r w:rsidR="00845058">
        <w:rPr>
          <w:rFonts w:ascii="Times New Roman" w:hAnsi="Times New Roman"/>
          <w:sz w:val="28"/>
          <w:szCs w:val="28"/>
        </w:rPr>
        <w:t>еринарно-</w:t>
      </w:r>
      <w:r w:rsidR="00845058" w:rsidRPr="00AF1281">
        <w:rPr>
          <w:rFonts w:ascii="Times New Roman" w:hAnsi="Times New Roman"/>
          <w:sz w:val="28"/>
          <w:szCs w:val="28"/>
        </w:rPr>
        <w:t>сан</w:t>
      </w:r>
      <w:r w:rsidR="00845058">
        <w:rPr>
          <w:rFonts w:ascii="Times New Roman" w:hAnsi="Times New Roman"/>
          <w:sz w:val="28"/>
          <w:szCs w:val="28"/>
        </w:rPr>
        <w:t xml:space="preserve">итарная </w:t>
      </w:r>
      <w:r w:rsidR="00845058" w:rsidRPr="00AF1281">
        <w:rPr>
          <w:rFonts w:ascii="Times New Roman" w:hAnsi="Times New Roman"/>
          <w:sz w:val="28"/>
          <w:szCs w:val="28"/>
        </w:rPr>
        <w:t>экспертиза» квалификация (степень) «бакалавр»</w:t>
      </w:r>
      <w:r w:rsidR="00845058">
        <w:rPr>
          <w:rFonts w:ascii="Times New Roman" w:hAnsi="Times New Roman"/>
          <w:sz w:val="28"/>
          <w:szCs w:val="28"/>
        </w:rPr>
        <w:t>.</w:t>
      </w: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1"/>
        <w:gridCol w:w="2410"/>
        <w:gridCol w:w="2114"/>
      </w:tblGrid>
      <w:tr w:rsidR="00845058" w:rsidRPr="00044C26" w:rsidTr="00AF1281">
        <w:trPr>
          <w:jc w:val="center"/>
        </w:trPr>
        <w:tc>
          <w:tcPr>
            <w:tcW w:w="5211" w:type="dxa"/>
            <w:tcBorders>
              <w:bottom w:val="nil"/>
            </w:tcBorders>
          </w:tcPr>
          <w:p w:rsidR="00845058" w:rsidRPr="00044C26" w:rsidRDefault="00845058" w:rsidP="00486437">
            <w:pPr>
              <w:pStyle w:val="afa"/>
              <w:spacing w:before="0" w:after="0"/>
              <w:rPr>
                <w:rFonts w:ascii="Times New Roman" w:hAnsi="Times New Roman" w:cs="Times New Roman"/>
                <w:sz w:val="28"/>
                <w:szCs w:val="28"/>
              </w:rPr>
            </w:pPr>
            <w:r w:rsidRPr="00044C26">
              <w:rPr>
                <w:rFonts w:ascii="Times New Roman" w:hAnsi="Times New Roman" w:cs="Times New Roman"/>
                <w:sz w:val="28"/>
                <w:szCs w:val="28"/>
              </w:rPr>
              <w:t>Разделы графика учебного процесса</w:t>
            </w:r>
          </w:p>
        </w:tc>
        <w:tc>
          <w:tcPr>
            <w:tcW w:w="2410" w:type="dxa"/>
            <w:tcBorders>
              <w:bottom w:val="nil"/>
            </w:tcBorders>
          </w:tcPr>
          <w:p w:rsidR="00845058" w:rsidRPr="00044C26" w:rsidRDefault="00845058" w:rsidP="00486437">
            <w:pPr>
              <w:pStyle w:val="afa"/>
              <w:spacing w:before="0" w:after="0"/>
              <w:rPr>
                <w:rFonts w:ascii="Times New Roman" w:hAnsi="Times New Roman" w:cs="Times New Roman"/>
                <w:sz w:val="28"/>
                <w:szCs w:val="28"/>
              </w:rPr>
            </w:pPr>
            <w:r w:rsidRPr="00044C26">
              <w:rPr>
                <w:rFonts w:ascii="Times New Roman" w:hAnsi="Times New Roman" w:cs="Times New Roman"/>
                <w:sz w:val="28"/>
                <w:szCs w:val="28"/>
              </w:rPr>
              <w:t xml:space="preserve">По ФГОС </w:t>
            </w:r>
          </w:p>
        </w:tc>
        <w:tc>
          <w:tcPr>
            <w:tcW w:w="2114" w:type="dxa"/>
            <w:tcBorders>
              <w:bottom w:val="nil"/>
            </w:tcBorders>
          </w:tcPr>
          <w:p w:rsidR="00845058" w:rsidRPr="00044C26" w:rsidRDefault="00845058" w:rsidP="00486437">
            <w:pPr>
              <w:pStyle w:val="afa"/>
              <w:spacing w:before="0" w:after="0"/>
              <w:rPr>
                <w:rFonts w:ascii="Times New Roman" w:hAnsi="Times New Roman" w:cs="Times New Roman"/>
                <w:sz w:val="28"/>
                <w:szCs w:val="28"/>
              </w:rPr>
            </w:pPr>
            <w:r w:rsidRPr="00044C26">
              <w:rPr>
                <w:rFonts w:ascii="Times New Roman" w:hAnsi="Times New Roman" w:cs="Times New Roman"/>
                <w:sz w:val="28"/>
                <w:szCs w:val="28"/>
              </w:rPr>
              <w:t xml:space="preserve">Факт </w:t>
            </w:r>
          </w:p>
        </w:tc>
      </w:tr>
      <w:tr w:rsidR="00845058" w:rsidRPr="00044C26" w:rsidTr="00AF1281">
        <w:trPr>
          <w:jc w:val="center"/>
        </w:trPr>
        <w:tc>
          <w:tcPr>
            <w:tcW w:w="5211" w:type="dxa"/>
          </w:tcPr>
          <w:p w:rsidR="00845058" w:rsidRPr="00044C26" w:rsidRDefault="00845058" w:rsidP="00486437">
            <w:pPr>
              <w:spacing w:after="0" w:line="360" w:lineRule="auto"/>
              <w:rPr>
                <w:rFonts w:ascii="Times New Roman" w:hAnsi="Times New Roman"/>
                <w:sz w:val="28"/>
                <w:szCs w:val="28"/>
              </w:rPr>
            </w:pPr>
            <w:r w:rsidRPr="00044C26">
              <w:rPr>
                <w:rFonts w:ascii="Times New Roman" w:hAnsi="Times New Roman"/>
                <w:sz w:val="28"/>
                <w:szCs w:val="28"/>
              </w:rPr>
              <w:t>1.Общее количество зачетных едениц</w:t>
            </w:r>
          </w:p>
        </w:tc>
        <w:tc>
          <w:tcPr>
            <w:tcW w:w="2410" w:type="dxa"/>
          </w:tcPr>
          <w:p w:rsidR="00845058" w:rsidRPr="00044C26" w:rsidRDefault="00845058" w:rsidP="00486437">
            <w:pPr>
              <w:spacing w:after="0" w:line="360" w:lineRule="auto"/>
              <w:jc w:val="center"/>
              <w:rPr>
                <w:rFonts w:ascii="Times New Roman" w:hAnsi="Times New Roman"/>
                <w:sz w:val="28"/>
                <w:szCs w:val="28"/>
              </w:rPr>
            </w:pPr>
            <w:r w:rsidRPr="00044C26">
              <w:rPr>
                <w:rFonts w:ascii="Times New Roman" w:hAnsi="Times New Roman"/>
                <w:sz w:val="28"/>
                <w:szCs w:val="28"/>
              </w:rPr>
              <w:t>240</w:t>
            </w:r>
          </w:p>
        </w:tc>
        <w:tc>
          <w:tcPr>
            <w:tcW w:w="2114" w:type="dxa"/>
          </w:tcPr>
          <w:p w:rsidR="00845058" w:rsidRPr="00044C26" w:rsidRDefault="00845058" w:rsidP="00486437">
            <w:pPr>
              <w:spacing w:after="0" w:line="360" w:lineRule="auto"/>
              <w:jc w:val="center"/>
              <w:rPr>
                <w:rFonts w:ascii="Times New Roman" w:hAnsi="Times New Roman"/>
                <w:sz w:val="28"/>
                <w:szCs w:val="28"/>
              </w:rPr>
            </w:pPr>
            <w:r w:rsidRPr="00044C26">
              <w:rPr>
                <w:rFonts w:ascii="Times New Roman" w:hAnsi="Times New Roman"/>
                <w:sz w:val="28"/>
                <w:szCs w:val="28"/>
              </w:rPr>
              <w:t>240</w:t>
            </w:r>
          </w:p>
        </w:tc>
      </w:tr>
      <w:tr w:rsidR="00845058" w:rsidRPr="00044C26" w:rsidTr="00AF1281">
        <w:trPr>
          <w:jc w:val="center"/>
        </w:trPr>
        <w:tc>
          <w:tcPr>
            <w:tcW w:w="5211" w:type="dxa"/>
          </w:tcPr>
          <w:p w:rsidR="00845058" w:rsidRPr="00044C26" w:rsidRDefault="00845058" w:rsidP="00486437">
            <w:pPr>
              <w:spacing w:after="0" w:line="360" w:lineRule="auto"/>
              <w:rPr>
                <w:rFonts w:ascii="Times New Roman" w:hAnsi="Times New Roman"/>
                <w:sz w:val="28"/>
                <w:szCs w:val="28"/>
              </w:rPr>
            </w:pPr>
            <w:r w:rsidRPr="00044C26">
              <w:rPr>
                <w:rFonts w:ascii="Times New Roman" w:hAnsi="Times New Roman"/>
                <w:sz w:val="28"/>
                <w:szCs w:val="28"/>
              </w:rPr>
              <w:t>2.Теоретическое обучение (недель)</w:t>
            </w:r>
          </w:p>
        </w:tc>
        <w:tc>
          <w:tcPr>
            <w:tcW w:w="2410" w:type="dxa"/>
          </w:tcPr>
          <w:p w:rsidR="00845058" w:rsidRPr="00044C26" w:rsidRDefault="00845058" w:rsidP="00486437">
            <w:pPr>
              <w:spacing w:after="0" w:line="360" w:lineRule="auto"/>
              <w:jc w:val="center"/>
              <w:rPr>
                <w:rFonts w:ascii="Times New Roman" w:hAnsi="Times New Roman"/>
                <w:sz w:val="28"/>
                <w:szCs w:val="28"/>
              </w:rPr>
            </w:pPr>
            <w:r>
              <w:rPr>
                <w:rFonts w:ascii="Times New Roman" w:hAnsi="Times New Roman"/>
                <w:sz w:val="28"/>
                <w:szCs w:val="28"/>
              </w:rPr>
              <w:t>130-145</w:t>
            </w:r>
          </w:p>
        </w:tc>
        <w:tc>
          <w:tcPr>
            <w:tcW w:w="2114" w:type="dxa"/>
          </w:tcPr>
          <w:p w:rsidR="00845058" w:rsidRPr="00044C26" w:rsidRDefault="00845058" w:rsidP="00486437">
            <w:pPr>
              <w:spacing w:after="0" w:line="360" w:lineRule="auto"/>
              <w:jc w:val="center"/>
              <w:rPr>
                <w:rFonts w:ascii="Times New Roman" w:hAnsi="Times New Roman"/>
                <w:sz w:val="28"/>
                <w:szCs w:val="28"/>
              </w:rPr>
            </w:pPr>
            <w:r w:rsidRPr="00044C26">
              <w:rPr>
                <w:rFonts w:ascii="Times New Roman" w:hAnsi="Times New Roman"/>
                <w:sz w:val="28"/>
                <w:szCs w:val="28"/>
              </w:rPr>
              <w:t>137</w:t>
            </w:r>
          </w:p>
        </w:tc>
      </w:tr>
      <w:tr w:rsidR="00845058" w:rsidRPr="00044C26" w:rsidTr="00AF1281">
        <w:trPr>
          <w:jc w:val="center"/>
        </w:trPr>
        <w:tc>
          <w:tcPr>
            <w:tcW w:w="5211" w:type="dxa"/>
          </w:tcPr>
          <w:p w:rsidR="00845058" w:rsidRPr="00044C26" w:rsidRDefault="00845058" w:rsidP="00486437">
            <w:pPr>
              <w:spacing w:after="0" w:line="360" w:lineRule="auto"/>
              <w:rPr>
                <w:rFonts w:ascii="Times New Roman" w:hAnsi="Times New Roman"/>
                <w:sz w:val="28"/>
                <w:szCs w:val="28"/>
              </w:rPr>
            </w:pPr>
            <w:r w:rsidRPr="00044C26">
              <w:rPr>
                <w:rFonts w:ascii="Times New Roman" w:hAnsi="Times New Roman"/>
                <w:sz w:val="28"/>
                <w:szCs w:val="28"/>
              </w:rPr>
              <w:t>3.Практики:</w:t>
            </w:r>
          </w:p>
        </w:tc>
        <w:tc>
          <w:tcPr>
            <w:tcW w:w="2410" w:type="dxa"/>
          </w:tcPr>
          <w:p w:rsidR="00845058" w:rsidRPr="00044C26" w:rsidRDefault="00845058" w:rsidP="00486437">
            <w:pPr>
              <w:spacing w:after="0" w:line="360" w:lineRule="auto"/>
              <w:jc w:val="center"/>
              <w:rPr>
                <w:rFonts w:ascii="Times New Roman" w:hAnsi="Times New Roman"/>
                <w:sz w:val="28"/>
                <w:szCs w:val="28"/>
              </w:rPr>
            </w:pPr>
            <w:r w:rsidRPr="00044C26">
              <w:rPr>
                <w:rFonts w:ascii="Times New Roman" w:hAnsi="Times New Roman"/>
                <w:sz w:val="28"/>
                <w:szCs w:val="28"/>
              </w:rPr>
              <w:t>не менее 1</w:t>
            </w:r>
            <w:r>
              <w:rPr>
                <w:rFonts w:ascii="Times New Roman" w:hAnsi="Times New Roman"/>
                <w:sz w:val="28"/>
                <w:szCs w:val="28"/>
              </w:rPr>
              <w:t>0</w:t>
            </w:r>
          </w:p>
        </w:tc>
        <w:tc>
          <w:tcPr>
            <w:tcW w:w="2114" w:type="dxa"/>
          </w:tcPr>
          <w:p w:rsidR="00845058" w:rsidRPr="00044C26" w:rsidRDefault="00845058" w:rsidP="00486437">
            <w:pPr>
              <w:spacing w:after="0" w:line="360" w:lineRule="auto"/>
              <w:jc w:val="center"/>
              <w:rPr>
                <w:rFonts w:ascii="Times New Roman" w:hAnsi="Times New Roman"/>
                <w:sz w:val="28"/>
                <w:szCs w:val="28"/>
              </w:rPr>
            </w:pPr>
            <w:r w:rsidRPr="00044C26">
              <w:rPr>
                <w:rFonts w:ascii="Times New Roman" w:hAnsi="Times New Roman"/>
                <w:sz w:val="28"/>
                <w:szCs w:val="28"/>
              </w:rPr>
              <w:t>10</w:t>
            </w:r>
          </w:p>
        </w:tc>
      </w:tr>
      <w:tr w:rsidR="00845058" w:rsidRPr="00044C26" w:rsidTr="00AF1281">
        <w:trPr>
          <w:jc w:val="center"/>
        </w:trPr>
        <w:tc>
          <w:tcPr>
            <w:tcW w:w="5211" w:type="dxa"/>
          </w:tcPr>
          <w:p w:rsidR="00845058" w:rsidRPr="00044C26" w:rsidRDefault="00845058" w:rsidP="00486437">
            <w:pPr>
              <w:spacing w:after="0" w:line="360" w:lineRule="auto"/>
              <w:rPr>
                <w:rFonts w:ascii="Times New Roman" w:hAnsi="Times New Roman"/>
                <w:sz w:val="28"/>
                <w:szCs w:val="28"/>
              </w:rPr>
            </w:pPr>
            <w:r w:rsidRPr="00044C26">
              <w:rPr>
                <w:rFonts w:ascii="Times New Roman" w:hAnsi="Times New Roman"/>
                <w:sz w:val="28"/>
                <w:szCs w:val="28"/>
              </w:rPr>
              <w:t>3.1.Учебная практика (недель)</w:t>
            </w:r>
          </w:p>
        </w:tc>
        <w:tc>
          <w:tcPr>
            <w:tcW w:w="2410" w:type="dxa"/>
          </w:tcPr>
          <w:p w:rsidR="00845058" w:rsidRPr="00044C26" w:rsidRDefault="00845058" w:rsidP="00486437">
            <w:pPr>
              <w:spacing w:after="0" w:line="360" w:lineRule="auto"/>
              <w:jc w:val="center"/>
              <w:rPr>
                <w:rFonts w:ascii="Times New Roman" w:hAnsi="Times New Roman"/>
                <w:sz w:val="28"/>
                <w:szCs w:val="28"/>
              </w:rPr>
            </w:pPr>
            <w:r w:rsidRPr="00044C26">
              <w:rPr>
                <w:rFonts w:ascii="Times New Roman" w:hAnsi="Times New Roman"/>
                <w:sz w:val="28"/>
                <w:szCs w:val="28"/>
              </w:rPr>
              <w:t xml:space="preserve">не менее </w:t>
            </w:r>
            <w:r>
              <w:rPr>
                <w:rFonts w:ascii="Times New Roman" w:hAnsi="Times New Roman"/>
                <w:sz w:val="28"/>
                <w:szCs w:val="28"/>
              </w:rPr>
              <w:t>5</w:t>
            </w:r>
          </w:p>
        </w:tc>
        <w:tc>
          <w:tcPr>
            <w:tcW w:w="2114" w:type="dxa"/>
          </w:tcPr>
          <w:p w:rsidR="00845058" w:rsidRPr="00044C26" w:rsidRDefault="00845058" w:rsidP="00486437">
            <w:pPr>
              <w:spacing w:after="0" w:line="360" w:lineRule="auto"/>
              <w:jc w:val="center"/>
              <w:rPr>
                <w:rFonts w:ascii="Times New Roman" w:hAnsi="Times New Roman"/>
                <w:sz w:val="28"/>
                <w:szCs w:val="28"/>
              </w:rPr>
            </w:pPr>
            <w:r w:rsidRPr="00044C26">
              <w:rPr>
                <w:rFonts w:ascii="Times New Roman" w:hAnsi="Times New Roman"/>
                <w:sz w:val="28"/>
                <w:szCs w:val="28"/>
              </w:rPr>
              <w:t>5</w:t>
            </w:r>
          </w:p>
        </w:tc>
      </w:tr>
      <w:tr w:rsidR="00845058" w:rsidRPr="00044C26" w:rsidTr="00AF1281">
        <w:trPr>
          <w:jc w:val="center"/>
        </w:trPr>
        <w:tc>
          <w:tcPr>
            <w:tcW w:w="5211" w:type="dxa"/>
          </w:tcPr>
          <w:p w:rsidR="00845058" w:rsidRPr="00044C26" w:rsidRDefault="00845058" w:rsidP="00486437">
            <w:pPr>
              <w:spacing w:after="0" w:line="360" w:lineRule="auto"/>
              <w:rPr>
                <w:rFonts w:ascii="Times New Roman" w:hAnsi="Times New Roman"/>
                <w:sz w:val="28"/>
                <w:szCs w:val="28"/>
              </w:rPr>
            </w:pPr>
            <w:r w:rsidRPr="00044C26">
              <w:rPr>
                <w:rFonts w:ascii="Times New Roman" w:hAnsi="Times New Roman"/>
                <w:sz w:val="28"/>
                <w:szCs w:val="28"/>
              </w:rPr>
              <w:t>3.2.Производственная практика (недель)</w:t>
            </w:r>
          </w:p>
        </w:tc>
        <w:tc>
          <w:tcPr>
            <w:tcW w:w="2410" w:type="dxa"/>
          </w:tcPr>
          <w:p w:rsidR="00845058" w:rsidRPr="00044C26" w:rsidRDefault="00845058" w:rsidP="00486437">
            <w:pPr>
              <w:spacing w:after="0" w:line="360" w:lineRule="auto"/>
              <w:jc w:val="center"/>
              <w:rPr>
                <w:rFonts w:ascii="Times New Roman" w:hAnsi="Times New Roman"/>
                <w:sz w:val="28"/>
                <w:szCs w:val="28"/>
              </w:rPr>
            </w:pPr>
            <w:r w:rsidRPr="00044C26">
              <w:rPr>
                <w:rFonts w:ascii="Times New Roman" w:hAnsi="Times New Roman"/>
                <w:sz w:val="28"/>
                <w:szCs w:val="28"/>
              </w:rPr>
              <w:t xml:space="preserve">не менее </w:t>
            </w:r>
            <w:r>
              <w:rPr>
                <w:rFonts w:ascii="Times New Roman" w:hAnsi="Times New Roman"/>
                <w:sz w:val="28"/>
                <w:szCs w:val="28"/>
              </w:rPr>
              <w:t>5</w:t>
            </w:r>
          </w:p>
        </w:tc>
        <w:tc>
          <w:tcPr>
            <w:tcW w:w="2114" w:type="dxa"/>
          </w:tcPr>
          <w:p w:rsidR="00845058" w:rsidRPr="00044C26" w:rsidRDefault="00845058" w:rsidP="00486437">
            <w:pPr>
              <w:spacing w:after="0" w:line="360" w:lineRule="auto"/>
              <w:jc w:val="center"/>
              <w:rPr>
                <w:rFonts w:ascii="Times New Roman" w:hAnsi="Times New Roman"/>
                <w:sz w:val="28"/>
                <w:szCs w:val="28"/>
              </w:rPr>
            </w:pPr>
            <w:r w:rsidRPr="00044C26">
              <w:rPr>
                <w:rFonts w:ascii="Times New Roman" w:hAnsi="Times New Roman"/>
                <w:sz w:val="28"/>
                <w:szCs w:val="28"/>
              </w:rPr>
              <w:t>5</w:t>
            </w:r>
          </w:p>
        </w:tc>
      </w:tr>
      <w:tr w:rsidR="00845058" w:rsidRPr="00044C26" w:rsidTr="00AF1281">
        <w:trPr>
          <w:jc w:val="center"/>
        </w:trPr>
        <w:tc>
          <w:tcPr>
            <w:tcW w:w="5211" w:type="dxa"/>
          </w:tcPr>
          <w:p w:rsidR="00845058" w:rsidRPr="00044C26" w:rsidRDefault="00845058" w:rsidP="00486437">
            <w:pPr>
              <w:spacing w:after="0" w:line="360" w:lineRule="auto"/>
              <w:rPr>
                <w:rFonts w:ascii="Times New Roman" w:hAnsi="Times New Roman"/>
                <w:sz w:val="28"/>
                <w:szCs w:val="28"/>
              </w:rPr>
            </w:pPr>
            <w:r w:rsidRPr="00044C26">
              <w:rPr>
                <w:rFonts w:ascii="Times New Roman" w:hAnsi="Times New Roman"/>
                <w:sz w:val="28"/>
                <w:szCs w:val="28"/>
              </w:rPr>
              <w:t>4.Экзаменационные сессии (недель)</w:t>
            </w:r>
          </w:p>
        </w:tc>
        <w:tc>
          <w:tcPr>
            <w:tcW w:w="2410" w:type="dxa"/>
          </w:tcPr>
          <w:p w:rsidR="00845058" w:rsidRPr="00044C26" w:rsidRDefault="00845058" w:rsidP="00486437">
            <w:pPr>
              <w:spacing w:after="0" w:line="360" w:lineRule="auto"/>
              <w:jc w:val="center"/>
              <w:rPr>
                <w:rFonts w:ascii="Times New Roman" w:hAnsi="Times New Roman"/>
                <w:sz w:val="28"/>
                <w:szCs w:val="28"/>
              </w:rPr>
            </w:pPr>
            <w:r w:rsidRPr="00044C26">
              <w:rPr>
                <w:rFonts w:ascii="Times New Roman" w:hAnsi="Times New Roman"/>
                <w:sz w:val="28"/>
                <w:szCs w:val="28"/>
              </w:rPr>
              <w:t>не менее 19</w:t>
            </w:r>
          </w:p>
        </w:tc>
        <w:tc>
          <w:tcPr>
            <w:tcW w:w="2114" w:type="dxa"/>
          </w:tcPr>
          <w:p w:rsidR="00845058" w:rsidRPr="00044C26" w:rsidRDefault="00845058" w:rsidP="00486437">
            <w:pPr>
              <w:spacing w:after="0" w:line="360" w:lineRule="auto"/>
              <w:jc w:val="center"/>
              <w:rPr>
                <w:rFonts w:ascii="Times New Roman" w:hAnsi="Times New Roman"/>
                <w:sz w:val="28"/>
                <w:szCs w:val="28"/>
              </w:rPr>
            </w:pPr>
            <w:r w:rsidRPr="00044C26">
              <w:rPr>
                <w:rFonts w:ascii="Times New Roman" w:hAnsi="Times New Roman"/>
                <w:sz w:val="28"/>
                <w:szCs w:val="28"/>
              </w:rPr>
              <w:t>21</w:t>
            </w:r>
          </w:p>
        </w:tc>
      </w:tr>
      <w:tr w:rsidR="00845058" w:rsidRPr="00044C26" w:rsidTr="00AF1281">
        <w:trPr>
          <w:jc w:val="center"/>
        </w:trPr>
        <w:tc>
          <w:tcPr>
            <w:tcW w:w="5211" w:type="dxa"/>
          </w:tcPr>
          <w:p w:rsidR="00845058" w:rsidRPr="00044C26" w:rsidRDefault="00845058" w:rsidP="00486437">
            <w:pPr>
              <w:spacing w:after="0" w:line="360" w:lineRule="auto"/>
              <w:rPr>
                <w:rFonts w:ascii="Times New Roman" w:hAnsi="Times New Roman"/>
                <w:sz w:val="28"/>
                <w:szCs w:val="28"/>
              </w:rPr>
            </w:pPr>
            <w:r w:rsidRPr="00044C26">
              <w:rPr>
                <w:rFonts w:ascii="Times New Roman" w:hAnsi="Times New Roman"/>
                <w:sz w:val="28"/>
                <w:szCs w:val="28"/>
              </w:rPr>
              <w:t>5.Каникулы (недель)</w:t>
            </w:r>
          </w:p>
        </w:tc>
        <w:tc>
          <w:tcPr>
            <w:tcW w:w="2410" w:type="dxa"/>
          </w:tcPr>
          <w:p w:rsidR="00845058" w:rsidRPr="00044C26" w:rsidRDefault="00845058" w:rsidP="00486437">
            <w:pPr>
              <w:spacing w:after="0" w:line="360" w:lineRule="auto"/>
              <w:jc w:val="center"/>
              <w:rPr>
                <w:rFonts w:ascii="Times New Roman" w:hAnsi="Times New Roman"/>
                <w:sz w:val="28"/>
                <w:szCs w:val="28"/>
              </w:rPr>
            </w:pPr>
            <w:r w:rsidRPr="00044C26">
              <w:rPr>
                <w:rFonts w:ascii="Times New Roman" w:hAnsi="Times New Roman"/>
                <w:sz w:val="28"/>
                <w:szCs w:val="28"/>
              </w:rPr>
              <w:t xml:space="preserve">не менее </w:t>
            </w:r>
            <w:r>
              <w:rPr>
                <w:rFonts w:ascii="Times New Roman" w:hAnsi="Times New Roman"/>
                <w:sz w:val="28"/>
                <w:szCs w:val="28"/>
              </w:rPr>
              <w:t>3</w:t>
            </w:r>
            <w:r w:rsidRPr="00044C26">
              <w:rPr>
                <w:rFonts w:ascii="Times New Roman" w:hAnsi="Times New Roman"/>
                <w:sz w:val="28"/>
                <w:szCs w:val="28"/>
              </w:rPr>
              <w:t>3</w:t>
            </w:r>
          </w:p>
        </w:tc>
        <w:tc>
          <w:tcPr>
            <w:tcW w:w="2114" w:type="dxa"/>
          </w:tcPr>
          <w:p w:rsidR="00845058" w:rsidRPr="00044C26" w:rsidRDefault="00845058" w:rsidP="00486437">
            <w:pPr>
              <w:spacing w:after="0" w:line="360" w:lineRule="auto"/>
              <w:jc w:val="center"/>
              <w:rPr>
                <w:rFonts w:ascii="Times New Roman" w:hAnsi="Times New Roman"/>
                <w:sz w:val="28"/>
                <w:szCs w:val="28"/>
              </w:rPr>
            </w:pPr>
            <w:r w:rsidRPr="00044C26">
              <w:rPr>
                <w:rFonts w:ascii="Times New Roman" w:hAnsi="Times New Roman"/>
                <w:sz w:val="28"/>
                <w:szCs w:val="28"/>
              </w:rPr>
              <w:t>33</w:t>
            </w:r>
          </w:p>
        </w:tc>
      </w:tr>
      <w:tr w:rsidR="00845058" w:rsidRPr="00044C26" w:rsidTr="00AF1281">
        <w:trPr>
          <w:jc w:val="center"/>
        </w:trPr>
        <w:tc>
          <w:tcPr>
            <w:tcW w:w="5211" w:type="dxa"/>
          </w:tcPr>
          <w:p w:rsidR="00845058" w:rsidRPr="00044C26" w:rsidRDefault="00845058" w:rsidP="00486437">
            <w:pPr>
              <w:spacing w:after="0" w:line="360" w:lineRule="auto"/>
              <w:rPr>
                <w:rFonts w:ascii="Times New Roman" w:hAnsi="Times New Roman"/>
                <w:sz w:val="28"/>
                <w:szCs w:val="28"/>
              </w:rPr>
            </w:pPr>
            <w:r w:rsidRPr="00044C26">
              <w:rPr>
                <w:rFonts w:ascii="Times New Roman" w:hAnsi="Times New Roman"/>
                <w:sz w:val="28"/>
                <w:szCs w:val="28"/>
              </w:rPr>
              <w:t>6.Отпуск после окончания вуза (недель)</w:t>
            </w:r>
          </w:p>
        </w:tc>
        <w:tc>
          <w:tcPr>
            <w:tcW w:w="2410" w:type="dxa"/>
          </w:tcPr>
          <w:p w:rsidR="00845058" w:rsidRPr="00044C26" w:rsidRDefault="00845058" w:rsidP="00486437">
            <w:pPr>
              <w:spacing w:after="0" w:line="360" w:lineRule="auto"/>
              <w:jc w:val="center"/>
              <w:rPr>
                <w:rFonts w:ascii="Times New Roman" w:hAnsi="Times New Roman"/>
                <w:sz w:val="28"/>
                <w:szCs w:val="28"/>
              </w:rPr>
            </w:pPr>
            <w:r w:rsidRPr="00044C26">
              <w:rPr>
                <w:rFonts w:ascii="Times New Roman" w:hAnsi="Times New Roman"/>
                <w:sz w:val="28"/>
                <w:szCs w:val="28"/>
              </w:rPr>
              <w:t>в т.ч, 8</w:t>
            </w:r>
          </w:p>
        </w:tc>
        <w:tc>
          <w:tcPr>
            <w:tcW w:w="2114" w:type="dxa"/>
          </w:tcPr>
          <w:p w:rsidR="00845058" w:rsidRPr="00044C26" w:rsidRDefault="00845058" w:rsidP="00486437">
            <w:pPr>
              <w:spacing w:after="0" w:line="360" w:lineRule="auto"/>
              <w:jc w:val="center"/>
              <w:rPr>
                <w:rFonts w:ascii="Times New Roman" w:hAnsi="Times New Roman"/>
                <w:sz w:val="28"/>
                <w:szCs w:val="28"/>
              </w:rPr>
            </w:pPr>
            <w:r w:rsidRPr="00044C26">
              <w:rPr>
                <w:rFonts w:ascii="Times New Roman" w:hAnsi="Times New Roman"/>
                <w:sz w:val="28"/>
                <w:szCs w:val="28"/>
              </w:rPr>
              <w:t>8</w:t>
            </w:r>
          </w:p>
        </w:tc>
      </w:tr>
      <w:tr w:rsidR="00845058" w:rsidRPr="00044C26" w:rsidTr="00AF1281">
        <w:trPr>
          <w:jc w:val="center"/>
        </w:trPr>
        <w:tc>
          <w:tcPr>
            <w:tcW w:w="5211" w:type="dxa"/>
          </w:tcPr>
          <w:p w:rsidR="00845058" w:rsidRPr="00044C26" w:rsidRDefault="00845058" w:rsidP="00486437">
            <w:pPr>
              <w:spacing w:after="0" w:line="360" w:lineRule="auto"/>
              <w:rPr>
                <w:rFonts w:ascii="Times New Roman" w:hAnsi="Times New Roman"/>
                <w:sz w:val="28"/>
                <w:szCs w:val="28"/>
              </w:rPr>
            </w:pPr>
            <w:r w:rsidRPr="00044C26">
              <w:rPr>
                <w:rFonts w:ascii="Times New Roman" w:hAnsi="Times New Roman"/>
                <w:sz w:val="28"/>
                <w:szCs w:val="28"/>
              </w:rPr>
              <w:t>7. Количество недель государственной аттестации</w:t>
            </w:r>
          </w:p>
        </w:tc>
        <w:tc>
          <w:tcPr>
            <w:tcW w:w="2410" w:type="dxa"/>
          </w:tcPr>
          <w:p w:rsidR="00845058" w:rsidRPr="00044C26" w:rsidRDefault="00845058" w:rsidP="00486437">
            <w:pPr>
              <w:spacing w:after="0" w:line="360" w:lineRule="auto"/>
              <w:jc w:val="center"/>
              <w:rPr>
                <w:rFonts w:ascii="Times New Roman" w:hAnsi="Times New Roman"/>
                <w:sz w:val="28"/>
                <w:szCs w:val="28"/>
              </w:rPr>
            </w:pPr>
            <w:r w:rsidRPr="00044C26">
              <w:rPr>
                <w:rFonts w:ascii="Times New Roman" w:hAnsi="Times New Roman"/>
                <w:sz w:val="28"/>
                <w:szCs w:val="28"/>
              </w:rPr>
              <w:t>не менее 4</w:t>
            </w:r>
          </w:p>
        </w:tc>
        <w:tc>
          <w:tcPr>
            <w:tcW w:w="2114" w:type="dxa"/>
          </w:tcPr>
          <w:p w:rsidR="00845058" w:rsidRPr="00044C26" w:rsidRDefault="00845058" w:rsidP="00486437">
            <w:pPr>
              <w:spacing w:after="0" w:line="360" w:lineRule="auto"/>
              <w:jc w:val="center"/>
              <w:rPr>
                <w:rFonts w:ascii="Times New Roman" w:hAnsi="Times New Roman"/>
                <w:sz w:val="28"/>
                <w:szCs w:val="28"/>
              </w:rPr>
            </w:pPr>
            <w:r w:rsidRPr="00044C26">
              <w:rPr>
                <w:rFonts w:ascii="Times New Roman" w:hAnsi="Times New Roman"/>
                <w:sz w:val="28"/>
                <w:szCs w:val="28"/>
              </w:rPr>
              <w:t>8</w:t>
            </w:r>
          </w:p>
        </w:tc>
      </w:tr>
    </w:tbl>
    <w:p w:rsidR="00845058" w:rsidRDefault="00845058" w:rsidP="00286234">
      <w:pPr>
        <w:pStyle w:val="a8"/>
        <w:jc w:val="both"/>
        <w:rPr>
          <w:b w:val="0"/>
          <w:i w:val="0"/>
          <w:sz w:val="28"/>
          <w:szCs w:val="28"/>
        </w:rPr>
      </w:pPr>
    </w:p>
    <w:p w:rsidR="00286234" w:rsidRPr="00C13695" w:rsidRDefault="00286234" w:rsidP="00286234">
      <w:pPr>
        <w:pStyle w:val="a8"/>
        <w:jc w:val="both"/>
        <w:rPr>
          <w:b w:val="0"/>
          <w:i w:val="0"/>
          <w:sz w:val="28"/>
          <w:szCs w:val="28"/>
        </w:rPr>
      </w:pPr>
    </w:p>
    <w:p w:rsidR="00845058" w:rsidRDefault="00845058" w:rsidP="00814BB2">
      <w:pPr>
        <w:pStyle w:val="a8"/>
        <w:spacing w:line="276" w:lineRule="auto"/>
        <w:ind w:firstLine="709"/>
        <w:jc w:val="both"/>
        <w:rPr>
          <w:b w:val="0"/>
          <w:i w:val="0"/>
          <w:sz w:val="28"/>
          <w:szCs w:val="28"/>
        </w:rPr>
      </w:pPr>
      <w:r w:rsidRPr="00BC2EAC">
        <w:rPr>
          <w:b w:val="0"/>
          <w:i w:val="0"/>
          <w:sz w:val="28"/>
          <w:szCs w:val="28"/>
        </w:rPr>
        <w:t>Основная образовательная пр</w:t>
      </w:r>
      <w:r>
        <w:rPr>
          <w:b w:val="0"/>
          <w:i w:val="0"/>
          <w:sz w:val="28"/>
          <w:szCs w:val="28"/>
        </w:rPr>
        <w:t>ограмма (ООП) подготовки ветеринарно-санитарного</w:t>
      </w:r>
      <w:r w:rsidRPr="00BC2EAC">
        <w:rPr>
          <w:b w:val="0"/>
          <w:i w:val="0"/>
          <w:sz w:val="28"/>
          <w:szCs w:val="28"/>
        </w:rPr>
        <w:t xml:space="preserve"> врача предусматривает изучение студентами следующих циклов дисциплин (табл</w:t>
      </w:r>
      <w:r>
        <w:rPr>
          <w:b w:val="0"/>
          <w:i w:val="0"/>
          <w:sz w:val="28"/>
          <w:szCs w:val="28"/>
        </w:rPr>
        <w:t>ица</w:t>
      </w:r>
      <w:r w:rsidRPr="00BC2EAC">
        <w:rPr>
          <w:b w:val="0"/>
          <w:i w:val="0"/>
          <w:sz w:val="28"/>
          <w:szCs w:val="28"/>
        </w:rPr>
        <w:t xml:space="preserve"> </w:t>
      </w:r>
      <w:r w:rsidR="00E616B9">
        <w:rPr>
          <w:b w:val="0"/>
          <w:i w:val="0"/>
          <w:sz w:val="28"/>
          <w:szCs w:val="28"/>
        </w:rPr>
        <w:t>3</w:t>
      </w:r>
      <w:r w:rsidRPr="00BC2EAC">
        <w:rPr>
          <w:b w:val="0"/>
          <w:i w:val="0"/>
          <w:sz w:val="28"/>
          <w:szCs w:val="28"/>
        </w:rPr>
        <w:t>).</w:t>
      </w:r>
    </w:p>
    <w:p w:rsidR="00845058" w:rsidRDefault="00845058" w:rsidP="00814BB2">
      <w:pPr>
        <w:pStyle w:val="a8"/>
        <w:spacing w:line="276" w:lineRule="auto"/>
        <w:ind w:firstLine="709"/>
        <w:jc w:val="both"/>
        <w:rPr>
          <w:b w:val="0"/>
          <w:i w:val="0"/>
          <w:sz w:val="28"/>
          <w:szCs w:val="28"/>
        </w:rPr>
      </w:pPr>
    </w:p>
    <w:p w:rsidR="00845058" w:rsidRDefault="00E616B9" w:rsidP="00AF1281">
      <w:pPr>
        <w:pStyle w:val="a8"/>
        <w:jc w:val="left"/>
        <w:rPr>
          <w:b w:val="0"/>
          <w:i w:val="0"/>
          <w:sz w:val="28"/>
          <w:szCs w:val="28"/>
        </w:rPr>
      </w:pPr>
      <w:r>
        <w:rPr>
          <w:b w:val="0"/>
          <w:i w:val="0"/>
          <w:sz w:val="28"/>
          <w:szCs w:val="28"/>
        </w:rPr>
        <w:lastRenderedPageBreak/>
        <w:t>Таблица 3</w:t>
      </w:r>
      <w:r w:rsidR="00845058" w:rsidRPr="00AF1281">
        <w:rPr>
          <w:b w:val="0"/>
          <w:i w:val="0"/>
          <w:sz w:val="28"/>
          <w:szCs w:val="28"/>
        </w:rPr>
        <w:t>. Соотношение объема и структура учебного времени  по циклам ФГОС ВПО по направлению подготовки 111900 «Ветеринарно-санитарная экспертиза» квалификация (степень) «бакалавр».</w:t>
      </w:r>
    </w:p>
    <w:tbl>
      <w:tblPr>
        <w:tblW w:w="9533" w:type="dxa"/>
        <w:jc w:val="center"/>
        <w:tblLayout w:type="fixed"/>
        <w:tblCellMar>
          <w:left w:w="40" w:type="dxa"/>
          <w:right w:w="40" w:type="dxa"/>
        </w:tblCellMar>
        <w:tblLook w:val="0000"/>
      </w:tblPr>
      <w:tblGrid>
        <w:gridCol w:w="875"/>
        <w:gridCol w:w="3436"/>
        <w:gridCol w:w="900"/>
        <w:gridCol w:w="900"/>
        <w:gridCol w:w="945"/>
        <w:gridCol w:w="900"/>
        <w:gridCol w:w="720"/>
        <w:gridCol w:w="857"/>
      </w:tblGrid>
      <w:tr w:rsidR="00845058" w:rsidRPr="002851BC" w:rsidTr="00E8062E">
        <w:trPr>
          <w:cantSplit/>
          <w:trHeight w:val="23"/>
          <w:jc w:val="center"/>
        </w:trPr>
        <w:tc>
          <w:tcPr>
            <w:tcW w:w="875" w:type="dxa"/>
            <w:vMerge w:val="restart"/>
            <w:tcBorders>
              <w:top w:val="single" w:sz="6" w:space="0" w:color="auto"/>
              <w:left w:val="single" w:sz="6" w:space="0" w:color="auto"/>
              <w:right w:val="single" w:sz="6" w:space="0" w:color="auto"/>
            </w:tcBorders>
            <w:textDirection w:val="btLr"/>
          </w:tcPr>
          <w:p w:rsidR="00845058" w:rsidRPr="002851BC" w:rsidRDefault="00845058" w:rsidP="00EE7E0E">
            <w:pPr>
              <w:spacing w:line="240" w:lineRule="auto"/>
              <w:ind w:left="113" w:right="113"/>
              <w:jc w:val="both"/>
              <w:rPr>
                <w:rFonts w:ascii="Times New Roman" w:hAnsi="Times New Roman"/>
                <w:sz w:val="28"/>
                <w:szCs w:val="28"/>
              </w:rPr>
            </w:pPr>
            <w:r w:rsidRPr="002851BC">
              <w:rPr>
                <w:rFonts w:ascii="Times New Roman" w:hAnsi="Times New Roman"/>
                <w:sz w:val="28"/>
                <w:szCs w:val="28"/>
              </w:rPr>
              <w:t>Код УЦООП</w:t>
            </w:r>
          </w:p>
        </w:tc>
        <w:tc>
          <w:tcPr>
            <w:tcW w:w="3436" w:type="dxa"/>
            <w:vMerge w:val="restart"/>
            <w:tcBorders>
              <w:top w:val="single" w:sz="6" w:space="0" w:color="auto"/>
              <w:left w:val="single" w:sz="6" w:space="0" w:color="auto"/>
              <w:bottom w:val="nil"/>
              <w:right w:val="single" w:sz="6" w:space="0" w:color="auto"/>
            </w:tcBorders>
            <w:vAlign w:val="center"/>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Наименование циклов дисциплин</w:t>
            </w:r>
          </w:p>
        </w:tc>
        <w:tc>
          <w:tcPr>
            <w:tcW w:w="3645" w:type="dxa"/>
            <w:gridSpan w:val="4"/>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Объем часов</w:t>
            </w:r>
          </w:p>
        </w:tc>
        <w:tc>
          <w:tcPr>
            <w:tcW w:w="1577" w:type="dxa"/>
            <w:gridSpan w:val="2"/>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Отклонение</w:t>
            </w:r>
          </w:p>
        </w:tc>
      </w:tr>
      <w:tr w:rsidR="00845058" w:rsidRPr="002851BC" w:rsidTr="00E8062E">
        <w:trPr>
          <w:cantSplit/>
          <w:trHeight w:val="23"/>
          <w:jc w:val="center"/>
        </w:trPr>
        <w:tc>
          <w:tcPr>
            <w:tcW w:w="875" w:type="dxa"/>
            <w:vMerge/>
            <w:tcBorders>
              <w:left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sz w:val="28"/>
                <w:szCs w:val="28"/>
              </w:rPr>
            </w:pPr>
          </w:p>
        </w:tc>
        <w:tc>
          <w:tcPr>
            <w:tcW w:w="3436" w:type="dxa"/>
            <w:vMerge/>
            <w:tcBorders>
              <w:top w:val="nil"/>
              <w:left w:val="single" w:sz="6" w:space="0" w:color="auto"/>
              <w:bottom w:val="nil"/>
              <w:right w:val="single" w:sz="6" w:space="0" w:color="auto"/>
            </w:tcBorders>
          </w:tcPr>
          <w:p w:rsidR="00845058" w:rsidRPr="002851BC" w:rsidRDefault="00845058" w:rsidP="00EE7E0E">
            <w:pPr>
              <w:spacing w:after="0" w:line="240" w:lineRule="auto"/>
              <w:jc w:val="both"/>
              <w:rPr>
                <w:rFonts w:ascii="Times New Roman" w:hAnsi="Times New Roman"/>
                <w:sz w:val="28"/>
                <w:szCs w:val="28"/>
              </w:rPr>
            </w:pPr>
          </w:p>
        </w:tc>
        <w:tc>
          <w:tcPr>
            <w:tcW w:w="1800" w:type="dxa"/>
            <w:gridSpan w:val="2"/>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по ФГОС</w:t>
            </w:r>
          </w:p>
        </w:tc>
        <w:tc>
          <w:tcPr>
            <w:tcW w:w="1845" w:type="dxa"/>
            <w:gridSpan w:val="2"/>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по уч. плану</w:t>
            </w:r>
          </w:p>
        </w:tc>
        <w:tc>
          <w:tcPr>
            <w:tcW w:w="720" w:type="dxa"/>
            <w:vMerge w:val="restart"/>
            <w:tcBorders>
              <w:top w:val="single" w:sz="6" w:space="0" w:color="auto"/>
              <w:left w:val="single" w:sz="6" w:space="0" w:color="auto"/>
              <w:bottom w:val="nil"/>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в часах (±)</w:t>
            </w:r>
          </w:p>
        </w:tc>
        <w:tc>
          <w:tcPr>
            <w:tcW w:w="857" w:type="dxa"/>
            <w:vMerge w:val="restart"/>
            <w:tcBorders>
              <w:top w:val="single" w:sz="6" w:space="0" w:color="auto"/>
              <w:left w:val="single" w:sz="6" w:space="0" w:color="auto"/>
              <w:bottom w:val="nil"/>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в % (±)</w:t>
            </w:r>
          </w:p>
          <w:p w:rsidR="00845058" w:rsidRPr="002851BC" w:rsidRDefault="00845058" w:rsidP="00EE7E0E">
            <w:pPr>
              <w:spacing w:after="0" w:line="240" w:lineRule="auto"/>
              <w:jc w:val="center"/>
              <w:rPr>
                <w:rFonts w:ascii="Times New Roman" w:hAnsi="Times New Roman"/>
                <w:sz w:val="28"/>
                <w:szCs w:val="28"/>
              </w:rPr>
            </w:pPr>
          </w:p>
        </w:tc>
      </w:tr>
      <w:tr w:rsidR="00845058" w:rsidRPr="002851BC" w:rsidTr="00E8062E">
        <w:trPr>
          <w:cantSplit/>
          <w:trHeight w:val="23"/>
          <w:jc w:val="center"/>
        </w:trPr>
        <w:tc>
          <w:tcPr>
            <w:tcW w:w="875" w:type="dxa"/>
            <w:vMerge/>
            <w:tcBorders>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sz w:val="28"/>
                <w:szCs w:val="28"/>
              </w:rPr>
            </w:pPr>
          </w:p>
        </w:tc>
        <w:tc>
          <w:tcPr>
            <w:tcW w:w="3436" w:type="dxa"/>
            <w:vMerge/>
            <w:tcBorders>
              <w:top w:val="nil"/>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Зач.ед.</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w:t>
            </w:r>
          </w:p>
          <w:p w:rsidR="00845058" w:rsidRPr="002851BC" w:rsidRDefault="00845058" w:rsidP="00EE7E0E">
            <w:pPr>
              <w:spacing w:after="0" w:line="240" w:lineRule="auto"/>
              <w:jc w:val="center"/>
              <w:rPr>
                <w:rFonts w:ascii="Times New Roman" w:hAnsi="Times New Roman"/>
                <w:sz w:val="28"/>
                <w:szCs w:val="28"/>
              </w:rPr>
            </w:pPr>
          </w:p>
        </w:tc>
        <w:tc>
          <w:tcPr>
            <w:tcW w:w="94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Зач.ед.</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w:t>
            </w:r>
          </w:p>
          <w:p w:rsidR="00845058" w:rsidRPr="002851BC" w:rsidRDefault="00845058" w:rsidP="00EE7E0E">
            <w:pPr>
              <w:spacing w:after="0" w:line="240" w:lineRule="auto"/>
              <w:jc w:val="center"/>
              <w:rPr>
                <w:rFonts w:ascii="Times New Roman" w:hAnsi="Times New Roman"/>
                <w:sz w:val="28"/>
                <w:szCs w:val="28"/>
              </w:rPr>
            </w:pPr>
          </w:p>
        </w:tc>
        <w:tc>
          <w:tcPr>
            <w:tcW w:w="720" w:type="dxa"/>
            <w:vMerge/>
            <w:tcBorders>
              <w:top w:val="nil"/>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p>
        </w:tc>
        <w:tc>
          <w:tcPr>
            <w:tcW w:w="857" w:type="dxa"/>
            <w:vMerge/>
            <w:tcBorders>
              <w:top w:val="nil"/>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p>
        </w:tc>
      </w:tr>
      <w:tr w:rsidR="00845058" w:rsidRPr="002851BC" w:rsidTr="00E8062E">
        <w:trPr>
          <w:cantSplit/>
          <w:trHeight w:val="23"/>
          <w:jc w:val="center"/>
        </w:trPr>
        <w:tc>
          <w:tcPr>
            <w:tcW w:w="875" w:type="dxa"/>
            <w:tcBorders>
              <w:top w:val="nil"/>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1</w:t>
            </w:r>
          </w:p>
        </w:tc>
        <w:tc>
          <w:tcPr>
            <w:tcW w:w="3436" w:type="dxa"/>
            <w:tcBorders>
              <w:top w:val="nil"/>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2</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p>
        </w:tc>
        <w:tc>
          <w:tcPr>
            <w:tcW w:w="94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p>
        </w:tc>
        <w:tc>
          <w:tcPr>
            <w:tcW w:w="720" w:type="dxa"/>
            <w:tcBorders>
              <w:top w:val="nil"/>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p>
        </w:tc>
        <w:tc>
          <w:tcPr>
            <w:tcW w:w="857" w:type="dxa"/>
            <w:tcBorders>
              <w:top w:val="nil"/>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p>
        </w:tc>
      </w:tr>
      <w:tr w:rsidR="00845058" w:rsidRPr="002851BC" w:rsidTr="00E8062E">
        <w:trPr>
          <w:trHeight w:val="23"/>
          <w:jc w:val="center"/>
        </w:trPr>
        <w:tc>
          <w:tcPr>
            <w:tcW w:w="87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b/>
                <w:sz w:val="28"/>
                <w:szCs w:val="28"/>
              </w:rPr>
            </w:pPr>
            <w:r w:rsidRPr="002851BC">
              <w:rPr>
                <w:rFonts w:ascii="Times New Roman" w:hAnsi="Times New Roman"/>
                <w:b/>
                <w:sz w:val="28"/>
                <w:szCs w:val="28"/>
              </w:rPr>
              <w:t>С.1</w:t>
            </w:r>
          </w:p>
        </w:tc>
        <w:tc>
          <w:tcPr>
            <w:tcW w:w="3436"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b/>
                <w:sz w:val="28"/>
                <w:szCs w:val="28"/>
              </w:rPr>
            </w:pPr>
            <w:r w:rsidRPr="002851BC">
              <w:rPr>
                <w:rFonts w:ascii="Times New Roman" w:hAnsi="Times New Roman"/>
                <w:b/>
                <w:sz w:val="28"/>
                <w:szCs w:val="28"/>
              </w:rPr>
              <w:t>Гуманитарный, социальный и экономический цикл</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30-35</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12,5 – 14,6</w:t>
            </w:r>
          </w:p>
        </w:tc>
        <w:tc>
          <w:tcPr>
            <w:tcW w:w="94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30</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12,5</w:t>
            </w:r>
          </w:p>
        </w:tc>
        <w:tc>
          <w:tcPr>
            <w:tcW w:w="72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c>
          <w:tcPr>
            <w:tcW w:w="857"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r>
      <w:tr w:rsidR="00845058" w:rsidRPr="002851BC" w:rsidTr="00E8062E">
        <w:trPr>
          <w:trHeight w:val="23"/>
          <w:jc w:val="center"/>
        </w:trPr>
        <w:tc>
          <w:tcPr>
            <w:tcW w:w="87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sz w:val="28"/>
                <w:szCs w:val="28"/>
              </w:rPr>
            </w:pPr>
          </w:p>
        </w:tc>
        <w:tc>
          <w:tcPr>
            <w:tcW w:w="3436"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sz w:val="28"/>
                <w:szCs w:val="28"/>
              </w:rPr>
            </w:pPr>
            <w:r w:rsidRPr="002851BC">
              <w:rPr>
                <w:rFonts w:ascii="Times New Roman" w:hAnsi="Times New Roman"/>
                <w:sz w:val="28"/>
                <w:szCs w:val="28"/>
              </w:rPr>
              <w:t>Базовая часть</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15-25</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6,25 – 10,4</w:t>
            </w:r>
          </w:p>
        </w:tc>
        <w:tc>
          <w:tcPr>
            <w:tcW w:w="94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16</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6,7</w:t>
            </w:r>
          </w:p>
        </w:tc>
        <w:tc>
          <w:tcPr>
            <w:tcW w:w="72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c>
          <w:tcPr>
            <w:tcW w:w="857"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r>
      <w:tr w:rsidR="00845058" w:rsidRPr="002851BC" w:rsidTr="00E8062E">
        <w:trPr>
          <w:trHeight w:val="23"/>
          <w:jc w:val="center"/>
        </w:trPr>
        <w:tc>
          <w:tcPr>
            <w:tcW w:w="87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sz w:val="28"/>
                <w:szCs w:val="28"/>
              </w:rPr>
            </w:pPr>
          </w:p>
        </w:tc>
        <w:tc>
          <w:tcPr>
            <w:tcW w:w="3436"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sz w:val="28"/>
                <w:szCs w:val="28"/>
              </w:rPr>
            </w:pPr>
            <w:r w:rsidRPr="002851BC">
              <w:rPr>
                <w:rFonts w:ascii="Times New Roman" w:hAnsi="Times New Roman"/>
                <w:sz w:val="28"/>
                <w:szCs w:val="28"/>
              </w:rPr>
              <w:t>Вариативная часть</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10-20</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4,2 – 8,3</w:t>
            </w:r>
          </w:p>
        </w:tc>
        <w:tc>
          <w:tcPr>
            <w:tcW w:w="94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14</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5,8</w:t>
            </w:r>
          </w:p>
        </w:tc>
        <w:tc>
          <w:tcPr>
            <w:tcW w:w="72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c>
          <w:tcPr>
            <w:tcW w:w="857"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r>
      <w:tr w:rsidR="00845058" w:rsidRPr="002851BC" w:rsidTr="00E8062E">
        <w:trPr>
          <w:trHeight w:val="23"/>
          <w:jc w:val="center"/>
        </w:trPr>
        <w:tc>
          <w:tcPr>
            <w:tcW w:w="87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sz w:val="28"/>
                <w:szCs w:val="28"/>
              </w:rPr>
            </w:pPr>
          </w:p>
        </w:tc>
        <w:tc>
          <w:tcPr>
            <w:tcW w:w="3436"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sz w:val="28"/>
                <w:szCs w:val="28"/>
              </w:rPr>
            </w:pPr>
            <w:r w:rsidRPr="002851BC">
              <w:rPr>
                <w:rFonts w:ascii="Times New Roman" w:hAnsi="Times New Roman"/>
                <w:sz w:val="28"/>
                <w:szCs w:val="28"/>
              </w:rPr>
              <w:t>Дисциплины по выбору</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не менее 5</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 xml:space="preserve">не менее 2 </w:t>
            </w:r>
          </w:p>
        </w:tc>
        <w:tc>
          <w:tcPr>
            <w:tcW w:w="94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6</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2,5</w:t>
            </w:r>
          </w:p>
        </w:tc>
        <w:tc>
          <w:tcPr>
            <w:tcW w:w="72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c>
          <w:tcPr>
            <w:tcW w:w="857"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r>
      <w:tr w:rsidR="00845058" w:rsidRPr="002851BC" w:rsidTr="00E8062E">
        <w:trPr>
          <w:trHeight w:val="23"/>
          <w:jc w:val="center"/>
        </w:trPr>
        <w:tc>
          <w:tcPr>
            <w:tcW w:w="87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b/>
                <w:sz w:val="28"/>
                <w:szCs w:val="28"/>
              </w:rPr>
            </w:pPr>
            <w:r w:rsidRPr="002851BC">
              <w:rPr>
                <w:rFonts w:ascii="Times New Roman" w:hAnsi="Times New Roman"/>
                <w:b/>
                <w:sz w:val="28"/>
                <w:szCs w:val="28"/>
              </w:rPr>
              <w:t>С.2</w:t>
            </w:r>
          </w:p>
        </w:tc>
        <w:tc>
          <w:tcPr>
            <w:tcW w:w="3436"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b/>
                <w:sz w:val="28"/>
                <w:szCs w:val="28"/>
              </w:rPr>
            </w:pPr>
            <w:r w:rsidRPr="002851BC">
              <w:rPr>
                <w:rFonts w:ascii="Times New Roman" w:hAnsi="Times New Roman"/>
                <w:b/>
                <w:sz w:val="28"/>
                <w:szCs w:val="28"/>
              </w:rPr>
              <w:t>Математический и естественно-научный цикл</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65-75</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27,08 – 31,25</w:t>
            </w:r>
          </w:p>
        </w:tc>
        <w:tc>
          <w:tcPr>
            <w:tcW w:w="94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65</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27,08</w:t>
            </w:r>
          </w:p>
        </w:tc>
        <w:tc>
          <w:tcPr>
            <w:tcW w:w="72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c>
          <w:tcPr>
            <w:tcW w:w="857"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r>
      <w:tr w:rsidR="00845058" w:rsidRPr="002851BC" w:rsidTr="00E8062E">
        <w:trPr>
          <w:trHeight w:val="23"/>
          <w:jc w:val="center"/>
        </w:trPr>
        <w:tc>
          <w:tcPr>
            <w:tcW w:w="87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sz w:val="28"/>
                <w:szCs w:val="28"/>
              </w:rPr>
            </w:pPr>
          </w:p>
        </w:tc>
        <w:tc>
          <w:tcPr>
            <w:tcW w:w="3436"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sz w:val="28"/>
                <w:szCs w:val="28"/>
              </w:rPr>
            </w:pPr>
            <w:r w:rsidRPr="002851BC">
              <w:rPr>
                <w:rFonts w:ascii="Times New Roman" w:hAnsi="Times New Roman"/>
                <w:sz w:val="28"/>
                <w:szCs w:val="28"/>
              </w:rPr>
              <w:t>Базовая часть</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20-30</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8,3 – 12,25</w:t>
            </w:r>
          </w:p>
        </w:tc>
        <w:tc>
          <w:tcPr>
            <w:tcW w:w="94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23</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9,6</w:t>
            </w:r>
          </w:p>
        </w:tc>
        <w:tc>
          <w:tcPr>
            <w:tcW w:w="72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w:t>
            </w:r>
          </w:p>
        </w:tc>
        <w:tc>
          <w:tcPr>
            <w:tcW w:w="857"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w:t>
            </w:r>
          </w:p>
        </w:tc>
      </w:tr>
      <w:tr w:rsidR="00845058" w:rsidRPr="002851BC" w:rsidTr="00E8062E">
        <w:trPr>
          <w:trHeight w:val="23"/>
          <w:jc w:val="center"/>
        </w:trPr>
        <w:tc>
          <w:tcPr>
            <w:tcW w:w="87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sz w:val="28"/>
                <w:szCs w:val="28"/>
              </w:rPr>
            </w:pPr>
          </w:p>
        </w:tc>
        <w:tc>
          <w:tcPr>
            <w:tcW w:w="3436"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sz w:val="28"/>
                <w:szCs w:val="28"/>
              </w:rPr>
            </w:pPr>
            <w:r w:rsidRPr="002851BC">
              <w:rPr>
                <w:rFonts w:ascii="Times New Roman" w:hAnsi="Times New Roman"/>
                <w:sz w:val="28"/>
                <w:szCs w:val="28"/>
              </w:rPr>
              <w:t>Вариативная часть</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35-55</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14,6 – 22,9</w:t>
            </w:r>
          </w:p>
        </w:tc>
        <w:tc>
          <w:tcPr>
            <w:tcW w:w="94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42</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17,5</w:t>
            </w:r>
          </w:p>
        </w:tc>
        <w:tc>
          <w:tcPr>
            <w:tcW w:w="72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w:t>
            </w:r>
          </w:p>
        </w:tc>
        <w:tc>
          <w:tcPr>
            <w:tcW w:w="857"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w:t>
            </w:r>
          </w:p>
        </w:tc>
      </w:tr>
      <w:tr w:rsidR="00845058" w:rsidRPr="002851BC" w:rsidTr="00E8062E">
        <w:trPr>
          <w:trHeight w:val="23"/>
          <w:jc w:val="center"/>
        </w:trPr>
        <w:tc>
          <w:tcPr>
            <w:tcW w:w="87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sz w:val="28"/>
                <w:szCs w:val="28"/>
              </w:rPr>
            </w:pPr>
          </w:p>
        </w:tc>
        <w:tc>
          <w:tcPr>
            <w:tcW w:w="3436"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sz w:val="28"/>
                <w:szCs w:val="28"/>
              </w:rPr>
            </w:pPr>
            <w:r w:rsidRPr="002851BC">
              <w:rPr>
                <w:rFonts w:ascii="Times New Roman" w:hAnsi="Times New Roman"/>
                <w:sz w:val="28"/>
                <w:szCs w:val="28"/>
              </w:rPr>
              <w:t>Дисциплины по выбору</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не менее 12</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 xml:space="preserve">не менее 5 </w:t>
            </w:r>
          </w:p>
        </w:tc>
        <w:tc>
          <w:tcPr>
            <w:tcW w:w="94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14</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5,8</w:t>
            </w:r>
          </w:p>
        </w:tc>
        <w:tc>
          <w:tcPr>
            <w:tcW w:w="72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w:t>
            </w:r>
          </w:p>
        </w:tc>
        <w:tc>
          <w:tcPr>
            <w:tcW w:w="857"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w:t>
            </w:r>
          </w:p>
        </w:tc>
      </w:tr>
      <w:tr w:rsidR="00845058" w:rsidRPr="002851BC" w:rsidTr="00E8062E">
        <w:trPr>
          <w:trHeight w:val="23"/>
          <w:jc w:val="center"/>
        </w:trPr>
        <w:tc>
          <w:tcPr>
            <w:tcW w:w="87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b/>
                <w:sz w:val="28"/>
                <w:szCs w:val="28"/>
              </w:rPr>
            </w:pPr>
            <w:r w:rsidRPr="002851BC">
              <w:rPr>
                <w:rFonts w:ascii="Times New Roman" w:hAnsi="Times New Roman"/>
                <w:b/>
                <w:sz w:val="28"/>
                <w:szCs w:val="28"/>
              </w:rPr>
              <w:t>С.3</w:t>
            </w:r>
          </w:p>
        </w:tc>
        <w:tc>
          <w:tcPr>
            <w:tcW w:w="3436"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b/>
                <w:sz w:val="28"/>
                <w:szCs w:val="28"/>
              </w:rPr>
            </w:pPr>
            <w:r w:rsidRPr="002851BC">
              <w:rPr>
                <w:rFonts w:ascii="Times New Roman" w:hAnsi="Times New Roman"/>
                <w:b/>
                <w:sz w:val="28"/>
                <w:szCs w:val="28"/>
              </w:rPr>
              <w:t>Профессиональный цикл</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115-125</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47,9 – 52</w:t>
            </w:r>
          </w:p>
        </w:tc>
        <w:tc>
          <w:tcPr>
            <w:tcW w:w="94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116</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28,3</w:t>
            </w:r>
          </w:p>
        </w:tc>
        <w:tc>
          <w:tcPr>
            <w:tcW w:w="72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c>
          <w:tcPr>
            <w:tcW w:w="857"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r>
      <w:tr w:rsidR="00845058" w:rsidRPr="002851BC" w:rsidTr="00E8062E">
        <w:trPr>
          <w:trHeight w:val="23"/>
          <w:jc w:val="center"/>
        </w:trPr>
        <w:tc>
          <w:tcPr>
            <w:tcW w:w="87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b/>
                <w:sz w:val="28"/>
                <w:szCs w:val="28"/>
              </w:rPr>
            </w:pPr>
          </w:p>
        </w:tc>
        <w:tc>
          <w:tcPr>
            <w:tcW w:w="3436"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b/>
                <w:sz w:val="28"/>
                <w:szCs w:val="28"/>
              </w:rPr>
            </w:pPr>
            <w:r w:rsidRPr="002851BC">
              <w:rPr>
                <w:rFonts w:ascii="Times New Roman" w:hAnsi="Times New Roman"/>
                <w:sz w:val="28"/>
                <w:szCs w:val="28"/>
              </w:rPr>
              <w:t>Базовая часть</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iCs/>
                <w:sz w:val="28"/>
                <w:szCs w:val="28"/>
              </w:rPr>
            </w:pPr>
            <w:r w:rsidRPr="002851BC">
              <w:rPr>
                <w:rFonts w:ascii="Times New Roman" w:hAnsi="Times New Roman"/>
                <w:iCs/>
                <w:sz w:val="28"/>
                <w:szCs w:val="28"/>
              </w:rPr>
              <w:t>60-70</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25 – 29,16</w:t>
            </w:r>
          </w:p>
        </w:tc>
        <w:tc>
          <w:tcPr>
            <w:tcW w:w="94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iCs/>
                <w:sz w:val="28"/>
                <w:szCs w:val="28"/>
              </w:rPr>
            </w:pPr>
            <w:r w:rsidRPr="002851BC">
              <w:rPr>
                <w:rFonts w:ascii="Times New Roman" w:hAnsi="Times New Roman"/>
                <w:iCs/>
                <w:sz w:val="28"/>
                <w:szCs w:val="28"/>
              </w:rPr>
              <w:t>62</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25,8</w:t>
            </w:r>
          </w:p>
        </w:tc>
        <w:tc>
          <w:tcPr>
            <w:tcW w:w="72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c>
          <w:tcPr>
            <w:tcW w:w="857"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r>
      <w:tr w:rsidR="00845058" w:rsidRPr="002851BC" w:rsidTr="00E8062E">
        <w:trPr>
          <w:trHeight w:val="23"/>
          <w:jc w:val="center"/>
        </w:trPr>
        <w:tc>
          <w:tcPr>
            <w:tcW w:w="87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b/>
                <w:sz w:val="28"/>
                <w:szCs w:val="28"/>
              </w:rPr>
            </w:pPr>
          </w:p>
        </w:tc>
        <w:tc>
          <w:tcPr>
            <w:tcW w:w="3436"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sz w:val="28"/>
                <w:szCs w:val="28"/>
              </w:rPr>
            </w:pPr>
            <w:r w:rsidRPr="002851BC">
              <w:rPr>
                <w:rFonts w:ascii="Times New Roman" w:hAnsi="Times New Roman"/>
                <w:sz w:val="28"/>
                <w:szCs w:val="28"/>
              </w:rPr>
              <w:t>Вариативная часть</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iCs/>
                <w:sz w:val="28"/>
                <w:szCs w:val="28"/>
              </w:rPr>
            </w:pPr>
            <w:r w:rsidRPr="002851BC">
              <w:rPr>
                <w:rFonts w:ascii="Times New Roman" w:hAnsi="Times New Roman"/>
                <w:iCs/>
                <w:sz w:val="28"/>
                <w:szCs w:val="28"/>
              </w:rPr>
              <w:t>45-65</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18,75 – 27</w:t>
            </w:r>
          </w:p>
        </w:tc>
        <w:tc>
          <w:tcPr>
            <w:tcW w:w="94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iCs/>
                <w:sz w:val="28"/>
                <w:szCs w:val="28"/>
              </w:rPr>
            </w:pPr>
            <w:r w:rsidRPr="002851BC">
              <w:rPr>
                <w:rFonts w:ascii="Times New Roman" w:hAnsi="Times New Roman"/>
                <w:iCs/>
                <w:sz w:val="28"/>
                <w:szCs w:val="28"/>
              </w:rPr>
              <w:t>54</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22,5</w:t>
            </w:r>
          </w:p>
        </w:tc>
        <w:tc>
          <w:tcPr>
            <w:tcW w:w="72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c>
          <w:tcPr>
            <w:tcW w:w="857"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r>
      <w:tr w:rsidR="00845058" w:rsidRPr="002851BC" w:rsidTr="00E8062E">
        <w:trPr>
          <w:trHeight w:val="23"/>
          <w:jc w:val="center"/>
        </w:trPr>
        <w:tc>
          <w:tcPr>
            <w:tcW w:w="87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b/>
                <w:sz w:val="28"/>
                <w:szCs w:val="28"/>
              </w:rPr>
            </w:pPr>
          </w:p>
        </w:tc>
        <w:tc>
          <w:tcPr>
            <w:tcW w:w="3436"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sz w:val="28"/>
                <w:szCs w:val="28"/>
              </w:rPr>
            </w:pPr>
            <w:r w:rsidRPr="002851BC">
              <w:rPr>
                <w:rFonts w:ascii="Times New Roman" w:hAnsi="Times New Roman"/>
                <w:sz w:val="28"/>
                <w:szCs w:val="28"/>
              </w:rPr>
              <w:t>Дисциплины по выбору</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iCs/>
                <w:sz w:val="28"/>
                <w:szCs w:val="28"/>
              </w:rPr>
            </w:pPr>
            <w:r w:rsidRPr="002851BC">
              <w:rPr>
                <w:rFonts w:ascii="Times New Roman" w:hAnsi="Times New Roman"/>
                <w:iCs/>
                <w:sz w:val="28"/>
                <w:szCs w:val="28"/>
              </w:rPr>
              <w:t>не менее 15</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 xml:space="preserve">не менее 6,25 </w:t>
            </w:r>
          </w:p>
        </w:tc>
        <w:tc>
          <w:tcPr>
            <w:tcW w:w="94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iCs/>
                <w:sz w:val="28"/>
                <w:szCs w:val="28"/>
              </w:rPr>
            </w:pP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c>
          <w:tcPr>
            <w:tcW w:w="857"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r>
      <w:tr w:rsidR="00845058" w:rsidRPr="002851BC" w:rsidTr="00E8062E">
        <w:trPr>
          <w:trHeight w:val="23"/>
          <w:jc w:val="center"/>
        </w:trPr>
        <w:tc>
          <w:tcPr>
            <w:tcW w:w="87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b/>
                <w:sz w:val="28"/>
                <w:szCs w:val="28"/>
              </w:rPr>
            </w:pPr>
            <w:r w:rsidRPr="002851BC">
              <w:rPr>
                <w:rFonts w:ascii="Times New Roman" w:hAnsi="Times New Roman"/>
                <w:b/>
                <w:sz w:val="28"/>
                <w:szCs w:val="28"/>
              </w:rPr>
              <w:t>С.4</w:t>
            </w:r>
          </w:p>
        </w:tc>
        <w:tc>
          <w:tcPr>
            <w:tcW w:w="3436"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b/>
                <w:sz w:val="28"/>
                <w:szCs w:val="28"/>
              </w:rPr>
            </w:pPr>
            <w:r w:rsidRPr="002851BC">
              <w:rPr>
                <w:rFonts w:ascii="Times New Roman" w:hAnsi="Times New Roman"/>
                <w:b/>
                <w:sz w:val="28"/>
                <w:szCs w:val="28"/>
              </w:rPr>
              <w:t>Физическая культура</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iCs/>
                <w:sz w:val="28"/>
                <w:szCs w:val="28"/>
              </w:rPr>
            </w:pPr>
            <w:r w:rsidRPr="002851BC">
              <w:rPr>
                <w:rFonts w:ascii="Times New Roman" w:hAnsi="Times New Roman"/>
                <w:iCs/>
                <w:sz w:val="28"/>
                <w:szCs w:val="28"/>
              </w:rPr>
              <w:t>2</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0,83</w:t>
            </w:r>
          </w:p>
        </w:tc>
        <w:tc>
          <w:tcPr>
            <w:tcW w:w="94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iCs/>
                <w:sz w:val="28"/>
                <w:szCs w:val="28"/>
              </w:rPr>
            </w:pPr>
            <w:r w:rsidRPr="002851BC">
              <w:rPr>
                <w:rFonts w:ascii="Times New Roman" w:hAnsi="Times New Roman"/>
                <w:iCs/>
                <w:sz w:val="28"/>
                <w:szCs w:val="28"/>
              </w:rPr>
              <w:t>2</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0,83</w:t>
            </w:r>
          </w:p>
        </w:tc>
        <w:tc>
          <w:tcPr>
            <w:tcW w:w="72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c>
          <w:tcPr>
            <w:tcW w:w="857"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r>
      <w:tr w:rsidR="00845058" w:rsidRPr="002851BC" w:rsidTr="00E8062E">
        <w:trPr>
          <w:trHeight w:val="23"/>
          <w:jc w:val="center"/>
        </w:trPr>
        <w:tc>
          <w:tcPr>
            <w:tcW w:w="87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b/>
                <w:sz w:val="28"/>
                <w:szCs w:val="28"/>
              </w:rPr>
            </w:pPr>
            <w:r w:rsidRPr="002851BC">
              <w:rPr>
                <w:rFonts w:ascii="Times New Roman" w:hAnsi="Times New Roman"/>
                <w:b/>
                <w:sz w:val="28"/>
                <w:szCs w:val="28"/>
              </w:rPr>
              <w:t>С.5</w:t>
            </w:r>
          </w:p>
        </w:tc>
        <w:tc>
          <w:tcPr>
            <w:tcW w:w="3436"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rPr>
                <w:rFonts w:ascii="Times New Roman" w:hAnsi="Times New Roman"/>
                <w:b/>
                <w:sz w:val="28"/>
                <w:szCs w:val="28"/>
              </w:rPr>
            </w:pPr>
            <w:r w:rsidRPr="002851BC">
              <w:rPr>
                <w:rFonts w:ascii="Times New Roman" w:hAnsi="Times New Roman"/>
                <w:b/>
                <w:sz w:val="28"/>
                <w:szCs w:val="28"/>
              </w:rPr>
              <w:t>Учебная и производственная практики, научно-исследовательская работа</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12-15</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5 – 6,25</w:t>
            </w:r>
          </w:p>
        </w:tc>
        <w:tc>
          <w:tcPr>
            <w:tcW w:w="94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15</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6,25</w:t>
            </w:r>
          </w:p>
        </w:tc>
        <w:tc>
          <w:tcPr>
            <w:tcW w:w="72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c>
          <w:tcPr>
            <w:tcW w:w="857"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r>
      <w:tr w:rsidR="00845058" w:rsidRPr="002851BC" w:rsidTr="00E8062E">
        <w:trPr>
          <w:trHeight w:val="23"/>
          <w:jc w:val="center"/>
        </w:trPr>
        <w:tc>
          <w:tcPr>
            <w:tcW w:w="87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sz w:val="28"/>
                <w:szCs w:val="28"/>
              </w:rPr>
            </w:pPr>
          </w:p>
        </w:tc>
        <w:tc>
          <w:tcPr>
            <w:tcW w:w="3436"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both"/>
              <w:rPr>
                <w:rFonts w:ascii="Times New Roman" w:hAnsi="Times New Roman"/>
                <w:b/>
                <w:sz w:val="28"/>
                <w:szCs w:val="28"/>
              </w:rPr>
            </w:pPr>
            <w:r w:rsidRPr="002851BC">
              <w:rPr>
                <w:rFonts w:ascii="Times New Roman" w:hAnsi="Times New Roman"/>
                <w:b/>
                <w:sz w:val="28"/>
                <w:szCs w:val="28"/>
              </w:rPr>
              <w:t xml:space="preserve">Итоговая </w:t>
            </w:r>
            <w:r w:rsidRPr="002851BC">
              <w:rPr>
                <w:rFonts w:ascii="Times New Roman" w:hAnsi="Times New Roman"/>
                <w:b/>
                <w:sz w:val="28"/>
                <w:szCs w:val="28"/>
              </w:rPr>
              <w:lastRenderedPageBreak/>
              <w:t>государственная аттестация</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lastRenderedPageBreak/>
              <w:t>12</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5</w:t>
            </w:r>
          </w:p>
        </w:tc>
        <w:tc>
          <w:tcPr>
            <w:tcW w:w="945"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 xml:space="preserve">12 </w:t>
            </w:r>
          </w:p>
        </w:tc>
        <w:tc>
          <w:tcPr>
            <w:tcW w:w="90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sz w:val="28"/>
                <w:szCs w:val="28"/>
              </w:rPr>
            </w:pPr>
            <w:r w:rsidRPr="002851BC">
              <w:rPr>
                <w:rFonts w:ascii="Times New Roman" w:hAnsi="Times New Roman"/>
                <w:sz w:val="28"/>
                <w:szCs w:val="28"/>
              </w:rPr>
              <w:t>5</w:t>
            </w:r>
          </w:p>
        </w:tc>
        <w:tc>
          <w:tcPr>
            <w:tcW w:w="72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c>
          <w:tcPr>
            <w:tcW w:w="857"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r>
      <w:tr w:rsidR="00845058" w:rsidRPr="002851BC" w:rsidTr="00235942">
        <w:trPr>
          <w:trHeight w:val="23"/>
          <w:jc w:val="center"/>
        </w:trPr>
        <w:tc>
          <w:tcPr>
            <w:tcW w:w="875" w:type="dxa"/>
            <w:tcBorders>
              <w:top w:val="single" w:sz="6" w:space="0" w:color="auto"/>
              <w:left w:val="single" w:sz="6" w:space="0" w:color="auto"/>
              <w:bottom w:val="single" w:sz="6" w:space="0" w:color="auto"/>
              <w:right w:val="single" w:sz="6" w:space="0" w:color="auto"/>
            </w:tcBorders>
            <w:vAlign w:val="center"/>
          </w:tcPr>
          <w:p w:rsidR="00845058" w:rsidRPr="002851BC" w:rsidRDefault="00845058" w:rsidP="00EE7E0E">
            <w:pPr>
              <w:spacing w:after="0" w:line="240" w:lineRule="auto"/>
              <w:jc w:val="center"/>
              <w:rPr>
                <w:rFonts w:ascii="Times New Roman" w:hAnsi="Times New Roman"/>
                <w:sz w:val="28"/>
                <w:szCs w:val="28"/>
              </w:rPr>
            </w:pPr>
          </w:p>
        </w:tc>
        <w:tc>
          <w:tcPr>
            <w:tcW w:w="3436" w:type="dxa"/>
            <w:tcBorders>
              <w:top w:val="single" w:sz="6" w:space="0" w:color="auto"/>
              <w:left w:val="single" w:sz="6" w:space="0" w:color="auto"/>
              <w:bottom w:val="single" w:sz="6" w:space="0" w:color="auto"/>
              <w:right w:val="single" w:sz="6" w:space="0" w:color="auto"/>
            </w:tcBorders>
            <w:vAlign w:val="center"/>
          </w:tcPr>
          <w:p w:rsidR="00845058" w:rsidRPr="002851BC" w:rsidRDefault="00845058" w:rsidP="00EE7E0E">
            <w:pPr>
              <w:spacing w:after="0" w:line="240" w:lineRule="auto"/>
              <w:rPr>
                <w:rFonts w:ascii="Times New Roman" w:hAnsi="Times New Roman"/>
                <w:b/>
                <w:sz w:val="28"/>
                <w:szCs w:val="28"/>
              </w:rPr>
            </w:pPr>
            <w:r w:rsidRPr="002851BC">
              <w:rPr>
                <w:rFonts w:ascii="Times New Roman" w:hAnsi="Times New Roman"/>
                <w:b/>
                <w:sz w:val="28"/>
                <w:szCs w:val="28"/>
              </w:rPr>
              <w:t>Итого:</w:t>
            </w:r>
          </w:p>
        </w:tc>
        <w:tc>
          <w:tcPr>
            <w:tcW w:w="900" w:type="dxa"/>
            <w:tcBorders>
              <w:top w:val="single" w:sz="6" w:space="0" w:color="auto"/>
              <w:left w:val="single" w:sz="6" w:space="0" w:color="auto"/>
              <w:bottom w:val="single" w:sz="6" w:space="0" w:color="auto"/>
              <w:right w:val="single" w:sz="6" w:space="0" w:color="auto"/>
            </w:tcBorders>
            <w:vAlign w:val="center"/>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240</w:t>
            </w:r>
          </w:p>
        </w:tc>
        <w:tc>
          <w:tcPr>
            <w:tcW w:w="900" w:type="dxa"/>
            <w:tcBorders>
              <w:top w:val="single" w:sz="6" w:space="0" w:color="auto"/>
              <w:left w:val="single" w:sz="6" w:space="0" w:color="auto"/>
              <w:bottom w:val="single" w:sz="6" w:space="0" w:color="auto"/>
              <w:right w:val="single" w:sz="6" w:space="0" w:color="auto"/>
            </w:tcBorders>
            <w:vAlign w:val="center"/>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100</w:t>
            </w:r>
          </w:p>
        </w:tc>
        <w:tc>
          <w:tcPr>
            <w:tcW w:w="945" w:type="dxa"/>
            <w:tcBorders>
              <w:top w:val="single" w:sz="6" w:space="0" w:color="auto"/>
              <w:left w:val="single" w:sz="6" w:space="0" w:color="auto"/>
              <w:bottom w:val="single" w:sz="6" w:space="0" w:color="auto"/>
              <w:right w:val="single" w:sz="6" w:space="0" w:color="auto"/>
            </w:tcBorders>
            <w:vAlign w:val="center"/>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240</w:t>
            </w:r>
          </w:p>
        </w:tc>
        <w:tc>
          <w:tcPr>
            <w:tcW w:w="900" w:type="dxa"/>
            <w:tcBorders>
              <w:top w:val="single" w:sz="6" w:space="0" w:color="auto"/>
              <w:left w:val="single" w:sz="6" w:space="0" w:color="auto"/>
              <w:bottom w:val="single" w:sz="6" w:space="0" w:color="auto"/>
              <w:right w:val="single" w:sz="6" w:space="0" w:color="auto"/>
            </w:tcBorders>
            <w:vAlign w:val="center"/>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100</w:t>
            </w:r>
          </w:p>
        </w:tc>
        <w:tc>
          <w:tcPr>
            <w:tcW w:w="720"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c>
          <w:tcPr>
            <w:tcW w:w="857" w:type="dxa"/>
            <w:tcBorders>
              <w:top w:val="single" w:sz="6" w:space="0" w:color="auto"/>
              <w:left w:val="single" w:sz="6" w:space="0" w:color="auto"/>
              <w:bottom w:val="single" w:sz="6" w:space="0" w:color="auto"/>
              <w:right w:val="single" w:sz="6" w:space="0" w:color="auto"/>
            </w:tcBorders>
          </w:tcPr>
          <w:p w:rsidR="00845058" w:rsidRPr="002851BC" w:rsidRDefault="00845058" w:rsidP="00EE7E0E">
            <w:pPr>
              <w:spacing w:after="0" w:line="240" w:lineRule="auto"/>
              <w:jc w:val="center"/>
              <w:rPr>
                <w:rFonts w:ascii="Times New Roman" w:hAnsi="Times New Roman"/>
                <w:b/>
                <w:sz w:val="28"/>
                <w:szCs w:val="28"/>
              </w:rPr>
            </w:pPr>
            <w:r w:rsidRPr="002851BC">
              <w:rPr>
                <w:rFonts w:ascii="Times New Roman" w:hAnsi="Times New Roman"/>
                <w:b/>
                <w:sz w:val="28"/>
                <w:szCs w:val="28"/>
              </w:rPr>
              <w:t>-</w:t>
            </w:r>
          </w:p>
        </w:tc>
      </w:tr>
    </w:tbl>
    <w:p w:rsidR="00845058" w:rsidRDefault="00845058" w:rsidP="00814BB2">
      <w:pPr>
        <w:pStyle w:val="a8"/>
        <w:spacing w:line="276" w:lineRule="auto"/>
        <w:ind w:firstLine="709"/>
        <w:jc w:val="both"/>
        <w:rPr>
          <w:b w:val="0"/>
          <w:i w:val="0"/>
          <w:sz w:val="28"/>
          <w:szCs w:val="28"/>
        </w:rPr>
      </w:pPr>
    </w:p>
    <w:p w:rsidR="00845058" w:rsidRPr="00BC2EAC" w:rsidRDefault="00E616B9" w:rsidP="00814BB2">
      <w:pPr>
        <w:pStyle w:val="a8"/>
        <w:spacing w:line="276" w:lineRule="auto"/>
        <w:ind w:firstLine="709"/>
        <w:jc w:val="both"/>
        <w:rPr>
          <w:b w:val="0"/>
          <w:i w:val="0"/>
          <w:sz w:val="28"/>
          <w:szCs w:val="28"/>
        </w:rPr>
      </w:pPr>
      <w:r>
        <w:rPr>
          <w:b w:val="0"/>
          <w:i w:val="0"/>
          <w:sz w:val="28"/>
          <w:szCs w:val="28"/>
        </w:rPr>
        <w:t xml:space="preserve">Как видно из таблиц 2 и 3 </w:t>
      </w:r>
      <w:r w:rsidR="00845058">
        <w:rPr>
          <w:b w:val="0"/>
          <w:i w:val="0"/>
          <w:sz w:val="28"/>
          <w:szCs w:val="28"/>
        </w:rPr>
        <w:t>о</w:t>
      </w:r>
      <w:r w:rsidR="00845058" w:rsidRPr="00BC2EAC">
        <w:rPr>
          <w:b w:val="0"/>
          <w:i w:val="0"/>
          <w:sz w:val="28"/>
          <w:szCs w:val="28"/>
        </w:rPr>
        <w:t xml:space="preserve">бъем часов для подготовки по дисциплинам предусмотренным рабочим учебным планом  по всем циклам блоков соответствует требованиям </w:t>
      </w:r>
      <w:r w:rsidR="00845058">
        <w:rPr>
          <w:b w:val="0"/>
          <w:i w:val="0"/>
          <w:sz w:val="28"/>
          <w:szCs w:val="28"/>
        </w:rPr>
        <w:t>Ф</w:t>
      </w:r>
      <w:r w:rsidR="00845058" w:rsidRPr="00BC2EAC">
        <w:rPr>
          <w:b w:val="0"/>
          <w:i w:val="0"/>
          <w:sz w:val="28"/>
          <w:szCs w:val="28"/>
        </w:rPr>
        <w:t>ГОС</w:t>
      </w:r>
      <w:r w:rsidR="00845058">
        <w:rPr>
          <w:b w:val="0"/>
          <w:i w:val="0"/>
          <w:sz w:val="28"/>
          <w:szCs w:val="28"/>
        </w:rPr>
        <w:t xml:space="preserve"> ВПО по направлению подготовки 111900 Ветеринарно-санитарная экспертиза (квалификация (степень) «бакалавр»)</w:t>
      </w:r>
      <w:r w:rsidR="00845058" w:rsidRPr="00BC2EAC">
        <w:rPr>
          <w:b w:val="0"/>
          <w:i w:val="0"/>
          <w:sz w:val="28"/>
          <w:szCs w:val="28"/>
        </w:rPr>
        <w:t xml:space="preserve"> и </w:t>
      </w:r>
      <w:r w:rsidR="00845058">
        <w:rPr>
          <w:b w:val="0"/>
          <w:i w:val="0"/>
          <w:sz w:val="28"/>
          <w:szCs w:val="28"/>
        </w:rPr>
        <w:t>ООП</w:t>
      </w:r>
      <w:r w:rsidR="00845058" w:rsidRPr="00BC2EAC">
        <w:rPr>
          <w:b w:val="0"/>
          <w:i w:val="0"/>
          <w:sz w:val="28"/>
          <w:szCs w:val="28"/>
        </w:rPr>
        <w:t>.</w:t>
      </w:r>
    </w:p>
    <w:p w:rsidR="00845058" w:rsidRDefault="00845058" w:rsidP="00814BB2">
      <w:pPr>
        <w:pStyle w:val="a8"/>
        <w:spacing w:line="276" w:lineRule="auto"/>
        <w:ind w:firstLine="709"/>
        <w:jc w:val="both"/>
        <w:rPr>
          <w:b w:val="0"/>
          <w:i w:val="0"/>
          <w:sz w:val="28"/>
          <w:szCs w:val="28"/>
        </w:rPr>
      </w:pPr>
      <w:r w:rsidRPr="00BC2EAC">
        <w:rPr>
          <w:b w:val="0"/>
          <w:i w:val="0"/>
          <w:sz w:val="28"/>
          <w:szCs w:val="28"/>
        </w:rPr>
        <w:t xml:space="preserve">Максимальный объем учебной нагрузки студента, включая все виды его аудиторной и внеаудиторной учебной работы не превышают 54 часа в неделю. Объем обязательных аудиторных занятий студента за период теоретического обучения </w:t>
      </w:r>
      <w:r>
        <w:rPr>
          <w:b w:val="0"/>
          <w:i w:val="0"/>
          <w:sz w:val="28"/>
          <w:szCs w:val="28"/>
        </w:rPr>
        <w:t>в среднем составляет 27 часов в</w:t>
      </w:r>
      <w:r w:rsidRPr="00BC2EAC">
        <w:rPr>
          <w:b w:val="0"/>
          <w:i w:val="0"/>
          <w:sz w:val="28"/>
          <w:szCs w:val="28"/>
        </w:rPr>
        <w:t xml:space="preserve"> неделю. При этом в указанный объем не входят обязательные практические занятия по физической культуре и занятия по факультативным дисциплинам.</w:t>
      </w:r>
    </w:p>
    <w:p w:rsidR="00845058" w:rsidRDefault="00845058" w:rsidP="00814BB2">
      <w:pPr>
        <w:pStyle w:val="a8"/>
        <w:spacing w:line="276" w:lineRule="auto"/>
        <w:ind w:firstLine="709"/>
        <w:jc w:val="both"/>
        <w:rPr>
          <w:b w:val="0"/>
          <w:i w:val="0"/>
          <w:iCs w:val="0"/>
          <w:sz w:val="28"/>
          <w:szCs w:val="28"/>
        </w:rPr>
      </w:pPr>
      <w:r>
        <w:rPr>
          <w:b w:val="0"/>
          <w:i w:val="0"/>
          <w:iCs w:val="0"/>
          <w:sz w:val="28"/>
          <w:szCs w:val="28"/>
        </w:rPr>
        <w:t>Так же необходимо</w:t>
      </w:r>
      <w:r w:rsidRPr="00BC2EAC">
        <w:rPr>
          <w:b w:val="0"/>
          <w:i w:val="0"/>
          <w:iCs w:val="0"/>
          <w:sz w:val="28"/>
          <w:szCs w:val="28"/>
        </w:rPr>
        <w:t xml:space="preserve"> отметить, что дисциплины по в</w:t>
      </w:r>
      <w:r>
        <w:rPr>
          <w:b w:val="0"/>
          <w:i w:val="0"/>
          <w:iCs w:val="0"/>
          <w:sz w:val="28"/>
          <w:szCs w:val="28"/>
        </w:rPr>
        <w:t xml:space="preserve">ыбору входящие во все учебные циклы </w:t>
      </w:r>
      <w:r w:rsidRPr="00BC2EAC">
        <w:rPr>
          <w:b w:val="0"/>
          <w:i w:val="0"/>
          <w:iCs w:val="0"/>
          <w:sz w:val="28"/>
          <w:szCs w:val="28"/>
        </w:rPr>
        <w:t>разрабатываются преподавателями ведущих кафедр и предлагаются студентам на альтернативной основе. Студенты, знакомясь с разными дисциплинами</w:t>
      </w:r>
      <w:r>
        <w:rPr>
          <w:b w:val="0"/>
          <w:i w:val="0"/>
          <w:iCs w:val="0"/>
          <w:sz w:val="28"/>
          <w:szCs w:val="28"/>
        </w:rPr>
        <w:t xml:space="preserve"> по выбору имеют реальную возможность самоопределиться, и посещать те занятия</w:t>
      </w:r>
      <w:r w:rsidR="00286234">
        <w:rPr>
          <w:b w:val="0"/>
          <w:i w:val="0"/>
          <w:iCs w:val="0"/>
          <w:sz w:val="28"/>
          <w:szCs w:val="28"/>
        </w:rPr>
        <w:t>,</w:t>
      </w:r>
      <w:r>
        <w:rPr>
          <w:b w:val="0"/>
          <w:i w:val="0"/>
          <w:iCs w:val="0"/>
          <w:sz w:val="28"/>
          <w:szCs w:val="28"/>
        </w:rPr>
        <w:t xml:space="preserve"> которые им нужны.</w:t>
      </w:r>
    </w:p>
    <w:p w:rsidR="00845058" w:rsidRPr="00BC2EAC" w:rsidRDefault="00845058" w:rsidP="00814BB2">
      <w:pPr>
        <w:pStyle w:val="a8"/>
        <w:spacing w:line="276" w:lineRule="auto"/>
        <w:ind w:firstLine="709"/>
        <w:jc w:val="both"/>
        <w:rPr>
          <w:i w:val="0"/>
          <w:sz w:val="28"/>
          <w:szCs w:val="28"/>
        </w:rPr>
      </w:pPr>
    </w:p>
    <w:p w:rsidR="00845058" w:rsidRDefault="00845058" w:rsidP="00814BB2">
      <w:pPr>
        <w:pStyle w:val="a8"/>
        <w:spacing w:line="276" w:lineRule="auto"/>
        <w:ind w:firstLine="709"/>
        <w:rPr>
          <w:i w:val="0"/>
          <w:sz w:val="28"/>
          <w:szCs w:val="28"/>
        </w:rPr>
      </w:pPr>
      <w:r w:rsidRPr="00BC2EAC">
        <w:rPr>
          <w:i w:val="0"/>
          <w:sz w:val="28"/>
          <w:szCs w:val="28"/>
        </w:rPr>
        <w:t>4.1.1.</w:t>
      </w:r>
      <w:r>
        <w:rPr>
          <w:i w:val="0"/>
          <w:sz w:val="28"/>
          <w:szCs w:val="28"/>
        </w:rPr>
        <w:t xml:space="preserve"> Содержание подготовки по гуманитарному,</w:t>
      </w:r>
      <w:r w:rsidRPr="00BC2EAC">
        <w:rPr>
          <w:i w:val="0"/>
          <w:sz w:val="28"/>
          <w:szCs w:val="28"/>
        </w:rPr>
        <w:t xml:space="preserve"> социально</w:t>
      </w:r>
      <w:r>
        <w:rPr>
          <w:i w:val="0"/>
          <w:sz w:val="28"/>
          <w:szCs w:val="28"/>
        </w:rPr>
        <w:t xml:space="preserve">му и </w:t>
      </w:r>
      <w:r w:rsidRPr="00BC2EAC">
        <w:rPr>
          <w:i w:val="0"/>
          <w:sz w:val="28"/>
          <w:szCs w:val="28"/>
        </w:rPr>
        <w:t xml:space="preserve"> экономическ</w:t>
      </w:r>
      <w:r>
        <w:rPr>
          <w:i w:val="0"/>
          <w:sz w:val="28"/>
          <w:szCs w:val="28"/>
        </w:rPr>
        <w:t>ому</w:t>
      </w:r>
      <w:r w:rsidRPr="00BC2EAC">
        <w:rPr>
          <w:i w:val="0"/>
          <w:sz w:val="28"/>
          <w:szCs w:val="28"/>
        </w:rPr>
        <w:t xml:space="preserve"> </w:t>
      </w:r>
      <w:r>
        <w:rPr>
          <w:i w:val="0"/>
          <w:sz w:val="28"/>
          <w:szCs w:val="28"/>
        </w:rPr>
        <w:t>циклу</w:t>
      </w:r>
    </w:p>
    <w:p w:rsidR="00845058" w:rsidRPr="00BC2EAC" w:rsidRDefault="00845058" w:rsidP="00814BB2">
      <w:pPr>
        <w:pStyle w:val="a8"/>
        <w:spacing w:line="276" w:lineRule="auto"/>
        <w:ind w:firstLine="709"/>
        <w:rPr>
          <w:i w:val="0"/>
          <w:sz w:val="28"/>
          <w:szCs w:val="28"/>
        </w:rPr>
      </w:pP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 xml:space="preserve">Перечень учебных дисциплин подготовки студентов по </w:t>
      </w:r>
      <w:r>
        <w:rPr>
          <w:b w:val="0"/>
          <w:i w:val="0"/>
          <w:sz w:val="28"/>
          <w:szCs w:val="28"/>
        </w:rPr>
        <w:t xml:space="preserve">гуманитарному, социальному и экономическому </w:t>
      </w:r>
      <w:r w:rsidRPr="00BC2EAC">
        <w:rPr>
          <w:b w:val="0"/>
          <w:i w:val="0"/>
          <w:sz w:val="28"/>
          <w:szCs w:val="28"/>
        </w:rPr>
        <w:t>циклу</w:t>
      </w:r>
      <w:r>
        <w:rPr>
          <w:b w:val="0"/>
          <w:i w:val="0"/>
          <w:sz w:val="28"/>
          <w:szCs w:val="28"/>
        </w:rPr>
        <w:t xml:space="preserve"> (С.1)</w:t>
      </w:r>
      <w:r w:rsidRPr="00BC2EAC">
        <w:rPr>
          <w:b w:val="0"/>
          <w:i w:val="0"/>
          <w:sz w:val="28"/>
          <w:szCs w:val="28"/>
        </w:rPr>
        <w:t xml:space="preserve"> соответствует требованиям </w:t>
      </w:r>
      <w:r>
        <w:rPr>
          <w:b w:val="0"/>
          <w:i w:val="0"/>
          <w:sz w:val="28"/>
          <w:szCs w:val="28"/>
        </w:rPr>
        <w:t>ФГОС ВПО утвержденного 28 октября 2009 года №498</w:t>
      </w:r>
      <w:r w:rsidRPr="00BC2EAC">
        <w:rPr>
          <w:b w:val="0"/>
          <w:i w:val="0"/>
          <w:sz w:val="28"/>
          <w:szCs w:val="28"/>
        </w:rPr>
        <w:t>. На изучение дисциплин по соотв</w:t>
      </w:r>
      <w:r>
        <w:rPr>
          <w:b w:val="0"/>
          <w:i w:val="0"/>
          <w:sz w:val="28"/>
          <w:szCs w:val="28"/>
        </w:rPr>
        <w:t>етствующему блоку отводится 30 зач.ед. (1080</w:t>
      </w:r>
      <w:r w:rsidRPr="00BC2EAC">
        <w:rPr>
          <w:b w:val="0"/>
          <w:i w:val="0"/>
          <w:sz w:val="28"/>
          <w:szCs w:val="28"/>
        </w:rPr>
        <w:t xml:space="preserve"> часов</w:t>
      </w:r>
      <w:r>
        <w:rPr>
          <w:b w:val="0"/>
          <w:i w:val="0"/>
          <w:sz w:val="28"/>
          <w:szCs w:val="28"/>
        </w:rPr>
        <w:t>)</w:t>
      </w:r>
      <w:r w:rsidRPr="00BC2EAC">
        <w:rPr>
          <w:b w:val="0"/>
          <w:i w:val="0"/>
          <w:sz w:val="28"/>
          <w:szCs w:val="28"/>
        </w:rPr>
        <w:t xml:space="preserve">, в том числе на изучение дисциплин </w:t>
      </w:r>
      <w:r>
        <w:rPr>
          <w:b w:val="0"/>
          <w:i w:val="0"/>
          <w:sz w:val="28"/>
          <w:szCs w:val="28"/>
        </w:rPr>
        <w:t>базовой части 16 зач.ед. (576</w:t>
      </w:r>
      <w:r w:rsidRPr="00BC2EAC">
        <w:rPr>
          <w:b w:val="0"/>
          <w:i w:val="0"/>
          <w:sz w:val="28"/>
          <w:szCs w:val="28"/>
        </w:rPr>
        <w:t xml:space="preserve"> часов</w:t>
      </w:r>
      <w:r>
        <w:rPr>
          <w:b w:val="0"/>
          <w:i w:val="0"/>
          <w:sz w:val="28"/>
          <w:szCs w:val="28"/>
        </w:rPr>
        <w:t>)</w:t>
      </w:r>
      <w:r w:rsidRPr="00BC2EAC">
        <w:rPr>
          <w:b w:val="0"/>
          <w:i w:val="0"/>
          <w:sz w:val="28"/>
          <w:szCs w:val="28"/>
        </w:rPr>
        <w:t xml:space="preserve">, </w:t>
      </w:r>
      <w:r>
        <w:rPr>
          <w:b w:val="0"/>
          <w:i w:val="0"/>
          <w:sz w:val="28"/>
          <w:szCs w:val="28"/>
        </w:rPr>
        <w:t xml:space="preserve"> вариативной части 14 зач.ед. 504 часов и дисциплин по выбору 6 зач.ед. 216 часов, </w:t>
      </w:r>
      <w:r w:rsidRPr="00BC2EAC">
        <w:rPr>
          <w:b w:val="0"/>
          <w:i w:val="0"/>
          <w:sz w:val="28"/>
          <w:szCs w:val="28"/>
        </w:rPr>
        <w:t>у</w:t>
      </w:r>
      <w:r>
        <w:rPr>
          <w:b w:val="0"/>
          <w:i w:val="0"/>
          <w:sz w:val="28"/>
          <w:szCs w:val="28"/>
        </w:rPr>
        <w:t>станавливаемых вузом</w:t>
      </w:r>
      <w:r w:rsidRPr="00BC2EAC">
        <w:rPr>
          <w:b w:val="0"/>
          <w:i w:val="0"/>
          <w:sz w:val="28"/>
          <w:szCs w:val="28"/>
        </w:rPr>
        <w:t>.</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 xml:space="preserve">Из общего количества часов, отводимых на изучение дисциплин </w:t>
      </w:r>
      <w:r>
        <w:rPr>
          <w:b w:val="0"/>
          <w:i w:val="0"/>
          <w:sz w:val="28"/>
          <w:szCs w:val="28"/>
        </w:rPr>
        <w:t>цикла С.1</w:t>
      </w:r>
      <w:r w:rsidRPr="00BC2EAC">
        <w:rPr>
          <w:b w:val="0"/>
          <w:i w:val="0"/>
          <w:sz w:val="28"/>
          <w:szCs w:val="28"/>
        </w:rPr>
        <w:t xml:space="preserve">, объем аудиторных занятий составляет </w:t>
      </w:r>
      <w:r>
        <w:rPr>
          <w:b w:val="0"/>
          <w:i w:val="0"/>
          <w:sz w:val="28"/>
          <w:szCs w:val="28"/>
        </w:rPr>
        <w:t>50</w:t>
      </w:r>
      <w:r w:rsidRPr="00BC2EAC">
        <w:rPr>
          <w:b w:val="0"/>
          <w:i w:val="0"/>
          <w:sz w:val="28"/>
          <w:szCs w:val="28"/>
        </w:rPr>
        <w:t xml:space="preserve"> %, самостоятельной работы студентов </w:t>
      </w:r>
      <w:r>
        <w:rPr>
          <w:b w:val="0"/>
          <w:i w:val="0"/>
          <w:sz w:val="28"/>
          <w:szCs w:val="28"/>
        </w:rPr>
        <w:t>50</w:t>
      </w:r>
      <w:r w:rsidRPr="00BC2EAC">
        <w:rPr>
          <w:b w:val="0"/>
          <w:i w:val="0"/>
          <w:sz w:val="28"/>
          <w:szCs w:val="28"/>
        </w:rPr>
        <w:t>,0</w:t>
      </w:r>
      <w:r w:rsidRPr="00BC2EAC">
        <w:rPr>
          <w:b w:val="0"/>
          <w:i w:val="0"/>
          <w:color w:val="FF6600"/>
          <w:sz w:val="28"/>
          <w:szCs w:val="28"/>
        </w:rPr>
        <w:t xml:space="preserve"> </w:t>
      </w:r>
      <w:r w:rsidRPr="00BC2EAC">
        <w:rPr>
          <w:b w:val="0"/>
          <w:i w:val="0"/>
          <w:sz w:val="28"/>
          <w:szCs w:val="28"/>
        </w:rPr>
        <w:t>%</w:t>
      </w:r>
      <w:r w:rsidRPr="00BC2EAC">
        <w:rPr>
          <w:b w:val="0"/>
          <w:i w:val="0"/>
          <w:color w:val="FF6600"/>
          <w:sz w:val="28"/>
          <w:szCs w:val="28"/>
        </w:rPr>
        <w:t xml:space="preserve">. </w:t>
      </w:r>
      <w:r w:rsidRPr="00BC2EAC">
        <w:rPr>
          <w:b w:val="0"/>
          <w:i w:val="0"/>
          <w:sz w:val="28"/>
          <w:szCs w:val="28"/>
        </w:rPr>
        <w:t xml:space="preserve">По всем дисциплинам </w:t>
      </w:r>
      <w:r>
        <w:rPr>
          <w:b w:val="0"/>
          <w:i w:val="0"/>
          <w:sz w:val="28"/>
          <w:szCs w:val="28"/>
        </w:rPr>
        <w:t>цикла</w:t>
      </w:r>
      <w:r w:rsidRPr="00BC2EAC">
        <w:rPr>
          <w:b w:val="0"/>
          <w:i w:val="0"/>
          <w:sz w:val="28"/>
          <w:szCs w:val="28"/>
        </w:rPr>
        <w:t xml:space="preserve"> преподавателями академии разработаны рабочие учебные программы, которые рассмотрены и утверждены Методическим советом факультета. Все рабочие программы разработаны на основании примерных учебных программ рекомендованных Учебно-методическим объединением и полностью соответствуют  требованиям </w:t>
      </w:r>
      <w:r>
        <w:rPr>
          <w:b w:val="0"/>
          <w:i w:val="0"/>
          <w:sz w:val="28"/>
          <w:szCs w:val="28"/>
        </w:rPr>
        <w:t>Ф</w:t>
      </w:r>
      <w:r w:rsidRPr="00BC2EAC">
        <w:rPr>
          <w:b w:val="0"/>
          <w:i w:val="0"/>
          <w:sz w:val="28"/>
          <w:szCs w:val="28"/>
        </w:rPr>
        <w:t>ГОС</w:t>
      </w:r>
      <w:r>
        <w:rPr>
          <w:b w:val="0"/>
          <w:i w:val="0"/>
          <w:sz w:val="28"/>
          <w:szCs w:val="28"/>
        </w:rPr>
        <w:t xml:space="preserve"> ВПО</w:t>
      </w:r>
      <w:r w:rsidRPr="00BC2EAC">
        <w:rPr>
          <w:b w:val="0"/>
          <w:i w:val="0"/>
          <w:sz w:val="28"/>
          <w:szCs w:val="28"/>
        </w:rPr>
        <w:t>.</w:t>
      </w:r>
    </w:p>
    <w:p w:rsidR="00845058" w:rsidRPr="00BC2EAC" w:rsidRDefault="00845058" w:rsidP="006061C8">
      <w:pPr>
        <w:pStyle w:val="a8"/>
        <w:spacing w:line="276" w:lineRule="auto"/>
        <w:ind w:firstLine="709"/>
        <w:jc w:val="both"/>
        <w:rPr>
          <w:b w:val="0"/>
          <w:i w:val="0"/>
          <w:sz w:val="28"/>
          <w:szCs w:val="28"/>
        </w:rPr>
      </w:pPr>
      <w:r w:rsidRPr="00BC2EAC">
        <w:rPr>
          <w:b w:val="0"/>
          <w:i w:val="0"/>
          <w:sz w:val="28"/>
          <w:szCs w:val="28"/>
        </w:rPr>
        <w:lastRenderedPageBreak/>
        <w:t>Рабочие учебные программы включают планы аудиторных занятий и самостоятельной работы  студентов, список основной и дополнительной литературы, перечень контролирующих мероприятий с указанием вопросов для текущей  и промежуточной аттестации.</w:t>
      </w:r>
    </w:p>
    <w:p w:rsidR="00845058" w:rsidRDefault="00845058" w:rsidP="006061C8">
      <w:pPr>
        <w:pStyle w:val="a8"/>
        <w:spacing w:line="276" w:lineRule="auto"/>
        <w:ind w:firstLine="709"/>
        <w:jc w:val="both"/>
        <w:rPr>
          <w:b w:val="0"/>
          <w:i w:val="0"/>
          <w:sz w:val="28"/>
          <w:szCs w:val="28"/>
        </w:rPr>
      </w:pPr>
      <w:r w:rsidRPr="00BC2EAC">
        <w:rPr>
          <w:b w:val="0"/>
          <w:i w:val="0"/>
          <w:sz w:val="28"/>
          <w:szCs w:val="28"/>
        </w:rPr>
        <w:t>По дисциплинам блока проводится текущий контроль знаний студентов в виде устного опроса во время практических занятий, семинаров по темам и написания рефератов. Степень усвоения изучаемого материала и уровень знаний студентов при текущем контроле оценивается по бальной системе. Оценка выставляется  преподавателем в журнале учета успеваемости и посещаемости студентами занятий.</w:t>
      </w:r>
    </w:p>
    <w:p w:rsidR="00845058" w:rsidRDefault="00845058" w:rsidP="00814BB2">
      <w:pPr>
        <w:spacing w:after="0"/>
        <w:jc w:val="center"/>
        <w:rPr>
          <w:rFonts w:ascii="Times New Roman" w:hAnsi="Times New Roman"/>
          <w:iCs/>
          <w:sz w:val="28"/>
          <w:szCs w:val="28"/>
        </w:rPr>
      </w:pPr>
    </w:p>
    <w:p w:rsidR="00845058" w:rsidRDefault="00845058" w:rsidP="00814BB2">
      <w:pPr>
        <w:pStyle w:val="a8"/>
        <w:spacing w:line="276" w:lineRule="auto"/>
        <w:ind w:firstLine="709"/>
        <w:rPr>
          <w:i w:val="0"/>
          <w:sz w:val="28"/>
          <w:szCs w:val="28"/>
        </w:rPr>
      </w:pPr>
      <w:r w:rsidRPr="00BC2EAC">
        <w:rPr>
          <w:i w:val="0"/>
          <w:sz w:val="28"/>
          <w:szCs w:val="28"/>
        </w:rPr>
        <w:t>4.1.</w:t>
      </w:r>
      <w:r>
        <w:rPr>
          <w:i w:val="0"/>
          <w:sz w:val="28"/>
          <w:szCs w:val="28"/>
        </w:rPr>
        <w:t>2</w:t>
      </w:r>
      <w:r w:rsidRPr="00BC2EAC">
        <w:rPr>
          <w:i w:val="0"/>
          <w:sz w:val="28"/>
          <w:szCs w:val="28"/>
        </w:rPr>
        <w:t xml:space="preserve">. Содержание подготовки по </w:t>
      </w:r>
      <w:r>
        <w:rPr>
          <w:i w:val="0"/>
          <w:sz w:val="28"/>
          <w:szCs w:val="28"/>
        </w:rPr>
        <w:t>математическому и естественно-научному циклу</w:t>
      </w:r>
    </w:p>
    <w:p w:rsidR="00845058" w:rsidRDefault="00845058" w:rsidP="00814BB2">
      <w:pPr>
        <w:pStyle w:val="a8"/>
        <w:spacing w:line="276" w:lineRule="auto"/>
        <w:ind w:firstLine="709"/>
        <w:rPr>
          <w:i w:val="0"/>
          <w:sz w:val="28"/>
          <w:szCs w:val="28"/>
        </w:rPr>
      </w:pP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Рабочий учебный план по перечню дисциплин входящих в</w:t>
      </w:r>
      <w:r>
        <w:rPr>
          <w:b w:val="0"/>
          <w:i w:val="0"/>
          <w:sz w:val="28"/>
          <w:szCs w:val="28"/>
        </w:rPr>
        <w:t xml:space="preserve">  м</w:t>
      </w:r>
      <w:r w:rsidRPr="00E92FB7">
        <w:rPr>
          <w:b w:val="0"/>
          <w:i w:val="0"/>
          <w:sz w:val="28"/>
          <w:szCs w:val="28"/>
        </w:rPr>
        <w:t>атематический и естественно-научный</w:t>
      </w:r>
      <w:r>
        <w:rPr>
          <w:i w:val="0"/>
          <w:sz w:val="28"/>
          <w:szCs w:val="28"/>
        </w:rPr>
        <w:t xml:space="preserve"> </w:t>
      </w:r>
      <w:r w:rsidRPr="00E92FB7">
        <w:rPr>
          <w:b w:val="0"/>
          <w:i w:val="0"/>
          <w:sz w:val="28"/>
          <w:szCs w:val="28"/>
        </w:rPr>
        <w:t>цикл</w:t>
      </w:r>
      <w:r>
        <w:rPr>
          <w:b w:val="0"/>
          <w:i w:val="0"/>
          <w:sz w:val="28"/>
          <w:szCs w:val="28"/>
        </w:rPr>
        <w:t xml:space="preserve"> (С.2)</w:t>
      </w:r>
      <w:r w:rsidRPr="00BC2EAC">
        <w:rPr>
          <w:b w:val="0"/>
          <w:i w:val="0"/>
          <w:sz w:val="28"/>
          <w:szCs w:val="28"/>
        </w:rPr>
        <w:t xml:space="preserve"> полностью соответствует т</w:t>
      </w:r>
      <w:r>
        <w:rPr>
          <w:b w:val="0"/>
          <w:i w:val="0"/>
          <w:sz w:val="28"/>
          <w:szCs w:val="28"/>
        </w:rPr>
        <w:t>ребованиям ФГОС ВПО</w:t>
      </w:r>
      <w:r w:rsidRPr="00BC2EAC">
        <w:rPr>
          <w:b w:val="0"/>
          <w:i w:val="0"/>
          <w:sz w:val="28"/>
          <w:szCs w:val="28"/>
        </w:rPr>
        <w:t xml:space="preserve">. В качестве обязательных дисциплин предусмотренных для изучения </w:t>
      </w:r>
      <w:r>
        <w:rPr>
          <w:b w:val="0"/>
          <w:i w:val="0"/>
          <w:sz w:val="28"/>
          <w:szCs w:val="28"/>
        </w:rPr>
        <w:t xml:space="preserve">в базовой части </w:t>
      </w:r>
      <w:r w:rsidRPr="00BC2EAC">
        <w:rPr>
          <w:b w:val="0"/>
          <w:i w:val="0"/>
          <w:sz w:val="28"/>
          <w:szCs w:val="28"/>
        </w:rPr>
        <w:t>рабочая учебная программа включает следующие</w:t>
      </w:r>
      <w:r>
        <w:rPr>
          <w:b w:val="0"/>
          <w:i w:val="0"/>
          <w:sz w:val="28"/>
          <w:szCs w:val="28"/>
        </w:rPr>
        <w:t xml:space="preserve"> дисциплины</w:t>
      </w:r>
      <w:r w:rsidRPr="00BC2EAC">
        <w:rPr>
          <w:b w:val="0"/>
          <w:i w:val="0"/>
          <w:sz w:val="28"/>
          <w:szCs w:val="28"/>
        </w:rPr>
        <w:t>:</w:t>
      </w:r>
      <w:r>
        <w:rPr>
          <w:b w:val="0"/>
          <w:i w:val="0"/>
          <w:sz w:val="28"/>
          <w:szCs w:val="28"/>
        </w:rPr>
        <w:t xml:space="preserve"> математику</w:t>
      </w:r>
      <w:r w:rsidRPr="00BC2EAC">
        <w:rPr>
          <w:b w:val="0"/>
          <w:i w:val="0"/>
          <w:sz w:val="28"/>
          <w:szCs w:val="28"/>
        </w:rPr>
        <w:t xml:space="preserve">, </w:t>
      </w:r>
      <w:r>
        <w:rPr>
          <w:b w:val="0"/>
          <w:i w:val="0"/>
          <w:sz w:val="28"/>
          <w:szCs w:val="28"/>
        </w:rPr>
        <w:t>биофизику биологическую химию, биологию и основы физиологии</w:t>
      </w:r>
      <w:r w:rsidRPr="00BC2EAC">
        <w:rPr>
          <w:b w:val="0"/>
          <w:i w:val="0"/>
          <w:sz w:val="28"/>
          <w:szCs w:val="28"/>
        </w:rPr>
        <w:t>.</w:t>
      </w:r>
    </w:p>
    <w:p w:rsidR="00845058" w:rsidRPr="00BC2EAC" w:rsidRDefault="00845058" w:rsidP="00814BB2">
      <w:pPr>
        <w:pStyle w:val="a8"/>
        <w:spacing w:line="276" w:lineRule="auto"/>
        <w:ind w:firstLine="709"/>
        <w:jc w:val="both"/>
        <w:rPr>
          <w:b w:val="0"/>
          <w:i w:val="0"/>
          <w:iCs w:val="0"/>
          <w:sz w:val="28"/>
          <w:szCs w:val="28"/>
        </w:rPr>
      </w:pPr>
      <w:r>
        <w:rPr>
          <w:b w:val="0"/>
          <w:i w:val="0"/>
          <w:iCs w:val="0"/>
          <w:sz w:val="28"/>
          <w:szCs w:val="28"/>
        </w:rPr>
        <w:t>На освоения</w:t>
      </w:r>
      <w:r w:rsidRPr="00BC2EAC">
        <w:rPr>
          <w:b w:val="0"/>
          <w:i w:val="0"/>
          <w:iCs w:val="0"/>
          <w:sz w:val="28"/>
          <w:szCs w:val="28"/>
        </w:rPr>
        <w:t xml:space="preserve"> дисциплин отводится</w:t>
      </w:r>
      <w:r>
        <w:rPr>
          <w:b w:val="0"/>
          <w:i w:val="0"/>
          <w:iCs w:val="0"/>
          <w:sz w:val="28"/>
          <w:szCs w:val="28"/>
        </w:rPr>
        <w:t>, соответственно 2340</w:t>
      </w:r>
      <w:r w:rsidRPr="00BC2EAC">
        <w:rPr>
          <w:b w:val="0"/>
          <w:i w:val="0"/>
          <w:iCs w:val="0"/>
          <w:sz w:val="28"/>
          <w:szCs w:val="28"/>
        </w:rPr>
        <w:t xml:space="preserve"> часов</w:t>
      </w:r>
      <w:r>
        <w:rPr>
          <w:b w:val="0"/>
          <w:i w:val="0"/>
          <w:iCs w:val="0"/>
          <w:sz w:val="28"/>
          <w:szCs w:val="28"/>
        </w:rPr>
        <w:t xml:space="preserve"> (65 зач.ед.)</w:t>
      </w:r>
      <w:r w:rsidRPr="00BC2EAC">
        <w:rPr>
          <w:b w:val="0"/>
          <w:i w:val="0"/>
          <w:iCs w:val="0"/>
          <w:sz w:val="28"/>
          <w:szCs w:val="28"/>
        </w:rPr>
        <w:t xml:space="preserve">, в том числе на изучение дисциплин </w:t>
      </w:r>
      <w:r>
        <w:rPr>
          <w:b w:val="0"/>
          <w:i w:val="0"/>
          <w:iCs w:val="0"/>
          <w:sz w:val="28"/>
          <w:szCs w:val="28"/>
        </w:rPr>
        <w:t xml:space="preserve"> вариативной части  1512</w:t>
      </w:r>
      <w:r w:rsidRPr="00BC2EAC">
        <w:rPr>
          <w:b w:val="0"/>
          <w:i w:val="0"/>
          <w:iCs w:val="0"/>
          <w:sz w:val="28"/>
          <w:szCs w:val="28"/>
        </w:rPr>
        <w:t xml:space="preserve"> часов</w:t>
      </w:r>
      <w:r>
        <w:rPr>
          <w:b w:val="0"/>
          <w:i w:val="0"/>
          <w:iCs w:val="0"/>
          <w:sz w:val="28"/>
          <w:szCs w:val="28"/>
        </w:rPr>
        <w:t xml:space="preserve"> (42 зач.ед.), </w:t>
      </w:r>
      <w:r w:rsidRPr="00BC2EAC">
        <w:rPr>
          <w:b w:val="0"/>
          <w:i w:val="0"/>
          <w:iCs w:val="0"/>
          <w:sz w:val="28"/>
          <w:szCs w:val="28"/>
        </w:rPr>
        <w:t>дисциплин по выбору студе</w:t>
      </w:r>
      <w:r>
        <w:rPr>
          <w:b w:val="0"/>
          <w:i w:val="0"/>
          <w:iCs w:val="0"/>
          <w:sz w:val="28"/>
          <w:szCs w:val="28"/>
        </w:rPr>
        <w:t>нтов, устанавливаемых вузом – 14  зач.ед.</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 xml:space="preserve">Из общего количества часов, отводимых на изучение дисциплин, объем аудиторных занятий составляет 50,5 %, самостоятельной работы студентов 49,5 %. По всем дисциплинам блока преподавателями академии разработаны рабочие учебные программы, которые рассмотрены на заседании кафедр и утверждены на методической комиссии факультета ветеринарной медицины. Все рабочие программы разработаны с учетом требований примерных учебных программ рекомендованных учебно-методическим объединением по образованию в области ветеринарии и зоотехнии и полностью соответствуют требованиям </w:t>
      </w:r>
      <w:r w:rsidR="00286234">
        <w:rPr>
          <w:b w:val="0"/>
          <w:i w:val="0"/>
          <w:sz w:val="28"/>
          <w:szCs w:val="28"/>
        </w:rPr>
        <w:t>Ф</w:t>
      </w:r>
      <w:r w:rsidRPr="00BC2EAC">
        <w:rPr>
          <w:b w:val="0"/>
          <w:i w:val="0"/>
          <w:sz w:val="28"/>
          <w:szCs w:val="28"/>
        </w:rPr>
        <w:t xml:space="preserve">ГОС </w:t>
      </w:r>
      <w:r>
        <w:rPr>
          <w:b w:val="0"/>
          <w:i w:val="0"/>
          <w:sz w:val="28"/>
          <w:szCs w:val="28"/>
        </w:rPr>
        <w:t>третьего</w:t>
      </w:r>
      <w:r w:rsidRPr="00BC2EAC">
        <w:rPr>
          <w:b w:val="0"/>
          <w:i w:val="0"/>
          <w:sz w:val="28"/>
          <w:szCs w:val="28"/>
        </w:rPr>
        <w:t xml:space="preserve"> поколения.</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Структура рабочих учебных программ состоит из плана аудиторных занятий, самостоятельной работы студентов, списка основной и дополнительной литературы, перечня контролирующих мероприятий с указанием вопросов для текущей и промежуточной аттестации, тем курсовых работ и материально-технического обеспечения изучаемой дисциплины.</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lastRenderedPageBreak/>
        <w:t xml:space="preserve">По </w:t>
      </w:r>
      <w:r>
        <w:rPr>
          <w:b w:val="0"/>
          <w:i w:val="0"/>
          <w:sz w:val="28"/>
          <w:szCs w:val="28"/>
        </w:rPr>
        <w:t xml:space="preserve">данному циклу </w:t>
      </w:r>
      <w:r w:rsidRPr="00BC2EAC">
        <w:rPr>
          <w:b w:val="0"/>
          <w:i w:val="0"/>
          <w:sz w:val="28"/>
          <w:szCs w:val="28"/>
        </w:rPr>
        <w:t>проводится текущий контроль знаний студентов, который предусматривает проведение устного опроса во время лабораторно-практических занятий, выполнение индивидуальных заданий, написание рефератов по отдельным разделам, коллоквиумы.</w:t>
      </w:r>
    </w:p>
    <w:p w:rsidR="00845058" w:rsidRDefault="00845058" w:rsidP="00814BB2">
      <w:pPr>
        <w:pStyle w:val="a8"/>
        <w:spacing w:line="276" w:lineRule="auto"/>
        <w:ind w:firstLine="709"/>
        <w:jc w:val="both"/>
        <w:rPr>
          <w:b w:val="0"/>
          <w:i w:val="0"/>
          <w:sz w:val="28"/>
          <w:szCs w:val="28"/>
        </w:rPr>
      </w:pPr>
      <w:r>
        <w:rPr>
          <w:b w:val="0"/>
          <w:i w:val="0"/>
          <w:sz w:val="28"/>
          <w:szCs w:val="28"/>
        </w:rPr>
        <w:t>Изучение цикла</w:t>
      </w:r>
      <w:r w:rsidRPr="00BC2EAC">
        <w:rPr>
          <w:b w:val="0"/>
          <w:i w:val="0"/>
          <w:sz w:val="28"/>
          <w:szCs w:val="28"/>
        </w:rPr>
        <w:t xml:space="preserve"> завершается проведением промежуточного контроля в виде экзамена по теоретическому курсу. Экзаменационные билеты формируются из трех теоретических вопросов. Экзамен проводится по решению кафедры в устной или письменной форме. </w:t>
      </w:r>
    </w:p>
    <w:p w:rsidR="00845058" w:rsidRPr="00BC2EAC" w:rsidRDefault="00845058" w:rsidP="00814BB2">
      <w:pPr>
        <w:pStyle w:val="a8"/>
        <w:spacing w:line="276" w:lineRule="auto"/>
        <w:ind w:firstLine="709"/>
        <w:jc w:val="both"/>
        <w:rPr>
          <w:i w:val="0"/>
          <w:sz w:val="28"/>
          <w:szCs w:val="28"/>
        </w:rPr>
      </w:pPr>
    </w:p>
    <w:p w:rsidR="00845058" w:rsidRDefault="00845058" w:rsidP="00814BB2">
      <w:pPr>
        <w:pStyle w:val="a8"/>
        <w:spacing w:line="276" w:lineRule="auto"/>
        <w:ind w:firstLine="709"/>
        <w:rPr>
          <w:i w:val="0"/>
          <w:sz w:val="28"/>
          <w:szCs w:val="28"/>
        </w:rPr>
      </w:pPr>
      <w:r>
        <w:rPr>
          <w:i w:val="0"/>
          <w:sz w:val="28"/>
          <w:szCs w:val="28"/>
        </w:rPr>
        <w:t>4.1.3</w:t>
      </w:r>
      <w:r w:rsidRPr="00BC2EAC">
        <w:rPr>
          <w:i w:val="0"/>
          <w:sz w:val="28"/>
          <w:szCs w:val="28"/>
        </w:rPr>
        <w:t>. Содержание</w:t>
      </w:r>
      <w:r>
        <w:rPr>
          <w:i w:val="0"/>
          <w:sz w:val="28"/>
          <w:szCs w:val="28"/>
        </w:rPr>
        <w:t xml:space="preserve"> подготовки по профессиональному циклу</w:t>
      </w:r>
    </w:p>
    <w:p w:rsidR="00845058" w:rsidRPr="00BC2EAC" w:rsidRDefault="00845058" w:rsidP="00814BB2">
      <w:pPr>
        <w:pStyle w:val="a8"/>
        <w:spacing w:line="276" w:lineRule="auto"/>
        <w:ind w:firstLine="709"/>
        <w:rPr>
          <w:i w:val="0"/>
          <w:sz w:val="28"/>
          <w:szCs w:val="28"/>
        </w:rPr>
      </w:pP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 xml:space="preserve">На освоение дисциплин по </w:t>
      </w:r>
      <w:r>
        <w:rPr>
          <w:b w:val="0"/>
          <w:i w:val="0"/>
          <w:sz w:val="28"/>
          <w:szCs w:val="28"/>
        </w:rPr>
        <w:t xml:space="preserve">профессиональному циклу (С.3) </w:t>
      </w:r>
      <w:r w:rsidRPr="00BC2EAC">
        <w:rPr>
          <w:b w:val="0"/>
          <w:i w:val="0"/>
          <w:sz w:val="28"/>
          <w:szCs w:val="28"/>
        </w:rPr>
        <w:t xml:space="preserve">в </w:t>
      </w:r>
      <w:r>
        <w:rPr>
          <w:b w:val="0"/>
          <w:i w:val="0"/>
          <w:sz w:val="28"/>
          <w:szCs w:val="28"/>
        </w:rPr>
        <w:t>ФГОС ВПО по специальности 111900</w:t>
      </w:r>
      <w:r w:rsidRPr="00BC2EAC">
        <w:rPr>
          <w:b w:val="0"/>
          <w:i w:val="0"/>
          <w:sz w:val="28"/>
          <w:szCs w:val="28"/>
        </w:rPr>
        <w:t xml:space="preserve"> «</w:t>
      </w:r>
      <w:r>
        <w:rPr>
          <w:b w:val="0"/>
          <w:i w:val="0"/>
          <w:sz w:val="28"/>
          <w:szCs w:val="28"/>
        </w:rPr>
        <w:t>Ветеринарно-санитарная экспертиза» отводится 116 зач.ед. (4176</w:t>
      </w:r>
      <w:r w:rsidRPr="00BC2EAC">
        <w:rPr>
          <w:b w:val="0"/>
          <w:i w:val="0"/>
          <w:sz w:val="28"/>
          <w:szCs w:val="28"/>
        </w:rPr>
        <w:t xml:space="preserve"> часов</w:t>
      </w:r>
      <w:r>
        <w:rPr>
          <w:b w:val="0"/>
          <w:i w:val="0"/>
          <w:sz w:val="28"/>
          <w:szCs w:val="28"/>
        </w:rPr>
        <w:t>)</w:t>
      </w:r>
      <w:r w:rsidRPr="00BC2EAC">
        <w:rPr>
          <w:b w:val="0"/>
          <w:i w:val="0"/>
          <w:sz w:val="28"/>
          <w:szCs w:val="28"/>
        </w:rPr>
        <w:t>, в том числе на изу</w:t>
      </w:r>
      <w:r>
        <w:rPr>
          <w:b w:val="0"/>
          <w:i w:val="0"/>
          <w:sz w:val="28"/>
          <w:szCs w:val="28"/>
        </w:rPr>
        <w:t>чение дисциплин по базовой части 62 зач.ед. ( 2232</w:t>
      </w:r>
      <w:r w:rsidRPr="00BC2EAC">
        <w:rPr>
          <w:b w:val="0"/>
          <w:i w:val="0"/>
          <w:sz w:val="28"/>
          <w:szCs w:val="28"/>
        </w:rPr>
        <w:t xml:space="preserve"> часо</w:t>
      </w:r>
      <w:r>
        <w:rPr>
          <w:b w:val="0"/>
          <w:i w:val="0"/>
          <w:sz w:val="28"/>
          <w:szCs w:val="28"/>
        </w:rPr>
        <w:t>в), дисциплин специализации – 432.</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Рабочий учебный план реализуемой специальности по перечню дисциплин, входящих в специальный блок (СД)</w:t>
      </w:r>
      <w:r>
        <w:rPr>
          <w:b w:val="0"/>
          <w:i w:val="0"/>
          <w:sz w:val="28"/>
          <w:szCs w:val="28"/>
        </w:rPr>
        <w:t xml:space="preserve"> базовую часть</w:t>
      </w:r>
      <w:r w:rsidRPr="00BC2EAC">
        <w:rPr>
          <w:b w:val="0"/>
          <w:i w:val="0"/>
          <w:sz w:val="28"/>
          <w:szCs w:val="28"/>
        </w:rPr>
        <w:t xml:space="preserve">, полностью соответствует требованиям </w:t>
      </w:r>
      <w:r>
        <w:rPr>
          <w:b w:val="0"/>
          <w:i w:val="0"/>
          <w:sz w:val="28"/>
          <w:szCs w:val="28"/>
        </w:rPr>
        <w:t>ФГОС ВПО</w:t>
      </w:r>
      <w:r w:rsidRPr="00BC2EAC">
        <w:rPr>
          <w:b w:val="0"/>
          <w:i w:val="0"/>
          <w:sz w:val="28"/>
          <w:szCs w:val="28"/>
        </w:rPr>
        <w:t>.</w:t>
      </w:r>
    </w:p>
    <w:p w:rsidR="00845058" w:rsidRPr="003547EC" w:rsidRDefault="00845058" w:rsidP="00814BB2">
      <w:pPr>
        <w:pStyle w:val="a8"/>
        <w:spacing w:line="276" w:lineRule="auto"/>
        <w:ind w:firstLine="709"/>
        <w:jc w:val="both"/>
        <w:rPr>
          <w:b w:val="0"/>
          <w:i w:val="0"/>
          <w:sz w:val="28"/>
          <w:szCs w:val="28"/>
        </w:rPr>
      </w:pPr>
      <w:r w:rsidRPr="00BC2EAC">
        <w:rPr>
          <w:b w:val="0"/>
          <w:i w:val="0"/>
          <w:sz w:val="28"/>
          <w:szCs w:val="28"/>
        </w:rPr>
        <w:t xml:space="preserve">У академии имеется разрешение УМО по образованию в области ветеринарии и  зоотехнии на реализацию </w:t>
      </w:r>
      <w:r>
        <w:rPr>
          <w:b w:val="0"/>
          <w:i w:val="0"/>
          <w:sz w:val="28"/>
          <w:szCs w:val="28"/>
        </w:rPr>
        <w:t>направления подготовки 111900 Ветеринарно-санитарная экспертиза (квалификация (степень) «бакалавр»)</w:t>
      </w:r>
      <w:r w:rsidRPr="003547EC">
        <w:rPr>
          <w:b w:val="0"/>
          <w:i w:val="0"/>
          <w:sz w:val="28"/>
          <w:szCs w:val="28"/>
        </w:rPr>
        <w:t xml:space="preserve">: </w:t>
      </w:r>
    </w:p>
    <w:p w:rsidR="00845058" w:rsidRDefault="00845058" w:rsidP="00814BB2">
      <w:pPr>
        <w:pStyle w:val="a8"/>
        <w:spacing w:line="276" w:lineRule="auto"/>
        <w:ind w:firstLine="709"/>
        <w:jc w:val="both"/>
        <w:rPr>
          <w:b w:val="0"/>
          <w:i w:val="0"/>
          <w:sz w:val="28"/>
          <w:szCs w:val="28"/>
        </w:rPr>
      </w:pPr>
      <w:r w:rsidRPr="003547EC">
        <w:rPr>
          <w:b w:val="0"/>
          <w:i w:val="0"/>
          <w:sz w:val="28"/>
          <w:szCs w:val="28"/>
        </w:rPr>
        <w:t xml:space="preserve">- </w:t>
      </w:r>
      <w:r>
        <w:rPr>
          <w:b w:val="0"/>
          <w:i w:val="0"/>
          <w:sz w:val="28"/>
          <w:szCs w:val="28"/>
        </w:rPr>
        <w:t>лечебное дело;</w:t>
      </w:r>
    </w:p>
    <w:p w:rsidR="00845058" w:rsidRPr="003547EC" w:rsidRDefault="00845058" w:rsidP="00814BB2">
      <w:pPr>
        <w:pStyle w:val="a8"/>
        <w:spacing w:line="276" w:lineRule="auto"/>
        <w:ind w:firstLine="709"/>
        <w:jc w:val="both"/>
        <w:rPr>
          <w:b w:val="0"/>
          <w:i w:val="0"/>
          <w:sz w:val="28"/>
          <w:szCs w:val="28"/>
        </w:rPr>
      </w:pPr>
      <w:r>
        <w:rPr>
          <w:b w:val="0"/>
          <w:i w:val="0"/>
          <w:sz w:val="28"/>
          <w:szCs w:val="28"/>
        </w:rPr>
        <w:t>-стандартизация, сертификации, управление качеством продуктов животного происхождения.</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 xml:space="preserve">При реализации специализаций на факультете учитывают запросы работодателей и выбор студентов. Студентам предоставляется возможность выбора специализации по своему усмотрению. </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Из общего количества часов, отводимых на изучение дисциплин</w:t>
      </w:r>
      <w:r>
        <w:rPr>
          <w:b w:val="0"/>
          <w:i w:val="0"/>
          <w:sz w:val="28"/>
          <w:szCs w:val="28"/>
        </w:rPr>
        <w:t xml:space="preserve"> профессионального цикла</w:t>
      </w:r>
      <w:r w:rsidRPr="00BC2EAC">
        <w:rPr>
          <w:b w:val="0"/>
          <w:i w:val="0"/>
          <w:sz w:val="28"/>
          <w:szCs w:val="28"/>
        </w:rPr>
        <w:t>, объем  аудиторных занятий составляет 5</w:t>
      </w:r>
      <w:r>
        <w:rPr>
          <w:b w:val="0"/>
          <w:i w:val="0"/>
          <w:sz w:val="28"/>
          <w:szCs w:val="28"/>
        </w:rPr>
        <w:t>2</w:t>
      </w:r>
      <w:r w:rsidRPr="00BC2EAC">
        <w:rPr>
          <w:b w:val="0"/>
          <w:i w:val="0"/>
          <w:sz w:val="28"/>
          <w:szCs w:val="28"/>
        </w:rPr>
        <w:t xml:space="preserve"> %, самостоятельной работы студентов – </w:t>
      </w:r>
      <w:r>
        <w:rPr>
          <w:b w:val="0"/>
          <w:i w:val="0"/>
          <w:sz w:val="28"/>
          <w:szCs w:val="28"/>
        </w:rPr>
        <w:t>48</w:t>
      </w:r>
      <w:r w:rsidRPr="00BC2EAC">
        <w:rPr>
          <w:b w:val="0"/>
          <w:i w:val="0"/>
          <w:sz w:val="28"/>
          <w:szCs w:val="28"/>
        </w:rPr>
        <w:t xml:space="preserve"> %. По всем дисциплинам </w:t>
      </w:r>
      <w:r>
        <w:rPr>
          <w:b w:val="0"/>
          <w:i w:val="0"/>
          <w:sz w:val="28"/>
          <w:szCs w:val="28"/>
        </w:rPr>
        <w:t>цикла</w:t>
      </w:r>
      <w:r w:rsidRPr="00BC2EAC">
        <w:rPr>
          <w:b w:val="0"/>
          <w:i w:val="0"/>
          <w:sz w:val="28"/>
          <w:szCs w:val="28"/>
        </w:rPr>
        <w:t xml:space="preserve"> преподавателями разработаны рабочие учебные программы, которые рассмотрены заседании кафедр и утверждены на методической комиссии факультета ветеринарной медицины. Все рабочие программы разработаны с учетом требований примерных учебных </w:t>
      </w:r>
      <w:r>
        <w:rPr>
          <w:b w:val="0"/>
          <w:i w:val="0"/>
          <w:sz w:val="28"/>
          <w:szCs w:val="28"/>
        </w:rPr>
        <w:t>программ рекомендованных учебно-</w:t>
      </w:r>
      <w:r w:rsidRPr="00BC2EAC">
        <w:rPr>
          <w:b w:val="0"/>
          <w:i w:val="0"/>
          <w:sz w:val="28"/>
          <w:szCs w:val="28"/>
        </w:rPr>
        <w:t xml:space="preserve">методическим объединением по образованию в области ветеринарии и зоотехнии и полностью соответствуют требованиям </w:t>
      </w:r>
      <w:r>
        <w:rPr>
          <w:b w:val="0"/>
          <w:i w:val="0"/>
          <w:sz w:val="28"/>
          <w:szCs w:val="28"/>
        </w:rPr>
        <w:t>Ф</w:t>
      </w:r>
      <w:r w:rsidRPr="00BC2EAC">
        <w:rPr>
          <w:b w:val="0"/>
          <w:i w:val="0"/>
          <w:sz w:val="28"/>
          <w:szCs w:val="28"/>
        </w:rPr>
        <w:t>ГОС</w:t>
      </w:r>
      <w:r>
        <w:rPr>
          <w:b w:val="0"/>
          <w:i w:val="0"/>
          <w:sz w:val="28"/>
          <w:szCs w:val="28"/>
        </w:rPr>
        <w:t xml:space="preserve"> ВПО</w:t>
      </w:r>
      <w:r w:rsidRPr="00BC2EAC">
        <w:rPr>
          <w:b w:val="0"/>
          <w:i w:val="0"/>
          <w:sz w:val="28"/>
          <w:szCs w:val="28"/>
        </w:rPr>
        <w:t>.</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Самостоятельная работа студентов предусматривает внеаудиторное изучение отдельных тем,  предусмотренных рабочей программой по дисциплине.</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lastRenderedPageBreak/>
        <w:t xml:space="preserve">По дисциплинам </w:t>
      </w:r>
      <w:r>
        <w:rPr>
          <w:b w:val="0"/>
          <w:i w:val="0"/>
          <w:sz w:val="28"/>
          <w:szCs w:val="28"/>
        </w:rPr>
        <w:t xml:space="preserve">профессионального цикла </w:t>
      </w:r>
      <w:r w:rsidRPr="00BC2EAC">
        <w:rPr>
          <w:b w:val="0"/>
          <w:i w:val="0"/>
          <w:sz w:val="28"/>
          <w:szCs w:val="28"/>
        </w:rPr>
        <w:t>проводится текущий контроль знаний студентов, который включает в себя проведение устного опроса во время лабораторно-практических занятий, выполнение индивидуальных заданий, написание контрольных работ, устные коллоквиумы по темам.</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 xml:space="preserve">Изучение дисциплин, предусмотренных </w:t>
      </w:r>
      <w:r>
        <w:rPr>
          <w:b w:val="0"/>
          <w:i w:val="0"/>
          <w:sz w:val="28"/>
          <w:szCs w:val="28"/>
        </w:rPr>
        <w:t>профессиональным</w:t>
      </w:r>
      <w:r w:rsidRPr="00BC2EAC">
        <w:rPr>
          <w:b w:val="0"/>
          <w:i w:val="0"/>
          <w:sz w:val="28"/>
          <w:szCs w:val="28"/>
        </w:rPr>
        <w:t xml:space="preserve"> циклом завершается проведением промежуточного контроля в виде экзамена по теоретическому курсу. Экзамен проводится по решению кафедры в устной или письменной форме. Уровень знаний студентов при промежуточной  аттестации оценивается </w:t>
      </w:r>
      <w:r>
        <w:rPr>
          <w:b w:val="0"/>
          <w:i w:val="0"/>
          <w:sz w:val="28"/>
          <w:szCs w:val="28"/>
        </w:rPr>
        <w:t xml:space="preserve">по </w:t>
      </w:r>
      <w:r w:rsidRPr="00670E83">
        <w:rPr>
          <w:b w:val="0"/>
          <w:i w:val="0"/>
          <w:sz w:val="28"/>
          <w:szCs w:val="28"/>
        </w:rPr>
        <w:t>бальной системе</w:t>
      </w:r>
      <w:r>
        <w:rPr>
          <w:b w:val="0"/>
          <w:i w:val="0"/>
          <w:sz w:val="28"/>
          <w:szCs w:val="28"/>
        </w:rPr>
        <w:t>.</w:t>
      </w:r>
    </w:p>
    <w:p w:rsidR="00845058" w:rsidRPr="00937CCB" w:rsidRDefault="00845058" w:rsidP="00814BB2">
      <w:pPr>
        <w:pStyle w:val="a8"/>
        <w:spacing w:line="276" w:lineRule="auto"/>
        <w:ind w:firstLine="709"/>
        <w:jc w:val="both"/>
        <w:rPr>
          <w:b w:val="0"/>
          <w:i w:val="0"/>
          <w:sz w:val="28"/>
          <w:szCs w:val="28"/>
        </w:rPr>
      </w:pPr>
      <w:r w:rsidRPr="00937CCB">
        <w:rPr>
          <w:b w:val="0"/>
          <w:i w:val="0"/>
          <w:sz w:val="28"/>
          <w:szCs w:val="28"/>
        </w:rPr>
        <w:t>После окончания учебного семестра проводилась итоговая аттестация остаточных знаний студентов по всем циклам  дисциплин в форме тестовых заданий и экзаменов</w:t>
      </w:r>
      <w:r>
        <w:rPr>
          <w:b w:val="0"/>
          <w:i w:val="0"/>
          <w:sz w:val="28"/>
          <w:szCs w:val="28"/>
        </w:rPr>
        <w:t>, рез</w:t>
      </w:r>
      <w:r w:rsidR="00286234">
        <w:rPr>
          <w:b w:val="0"/>
          <w:i w:val="0"/>
          <w:sz w:val="28"/>
          <w:szCs w:val="28"/>
        </w:rPr>
        <w:t>ультаты представлены в таблице 4</w:t>
      </w:r>
      <w:r w:rsidRPr="00937CCB">
        <w:rPr>
          <w:b w:val="0"/>
          <w:i w:val="0"/>
          <w:sz w:val="28"/>
          <w:szCs w:val="28"/>
        </w:rPr>
        <w:t>.</w:t>
      </w:r>
    </w:p>
    <w:p w:rsidR="00845058" w:rsidRPr="00937CCB" w:rsidRDefault="00845058" w:rsidP="00814BB2">
      <w:pPr>
        <w:pStyle w:val="a8"/>
        <w:spacing w:line="276" w:lineRule="auto"/>
        <w:ind w:firstLine="709"/>
        <w:jc w:val="both"/>
        <w:rPr>
          <w:b w:val="0"/>
          <w:i w:val="0"/>
          <w:sz w:val="28"/>
          <w:szCs w:val="28"/>
        </w:rPr>
      </w:pPr>
    </w:p>
    <w:p w:rsidR="00845058" w:rsidRDefault="00286234" w:rsidP="00937CCB">
      <w:pPr>
        <w:spacing w:after="0"/>
        <w:jc w:val="center"/>
        <w:rPr>
          <w:rFonts w:ascii="Times New Roman" w:hAnsi="Times New Roman"/>
          <w:iCs/>
          <w:sz w:val="28"/>
          <w:szCs w:val="28"/>
        </w:rPr>
      </w:pPr>
      <w:r>
        <w:rPr>
          <w:rFonts w:ascii="Times New Roman" w:hAnsi="Times New Roman"/>
          <w:sz w:val="28"/>
          <w:szCs w:val="28"/>
        </w:rPr>
        <w:t>Таблица 4</w:t>
      </w:r>
      <w:r w:rsidR="00845058">
        <w:rPr>
          <w:rFonts w:ascii="Times New Roman" w:hAnsi="Times New Roman"/>
          <w:sz w:val="28"/>
          <w:szCs w:val="28"/>
        </w:rPr>
        <w:t xml:space="preserve">. </w:t>
      </w:r>
      <w:r w:rsidR="00845058" w:rsidRPr="00B8350F">
        <w:rPr>
          <w:rFonts w:ascii="Times New Roman" w:hAnsi="Times New Roman"/>
          <w:sz w:val="28"/>
          <w:szCs w:val="28"/>
        </w:rPr>
        <w:t xml:space="preserve">Результаты промежуточной аттестации студентов направление подготовки </w:t>
      </w:r>
      <w:r w:rsidR="00845058" w:rsidRPr="00B8350F">
        <w:rPr>
          <w:rFonts w:ascii="Times New Roman" w:hAnsi="Times New Roman"/>
          <w:iCs/>
          <w:sz w:val="28"/>
          <w:szCs w:val="28"/>
        </w:rPr>
        <w:t>111900 – Ветеринарно-санитарная экспертиза (квалификация (степень) «бакалавр»)</w:t>
      </w:r>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1004"/>
        <w:gridCol w:w="2236"/>
        <w:gridCol w:w="550"/>
        <w:gridCol w:w="742"/>
        <w:gridCol w:w="636"/>
        <w:gridCol w:w="794"/>
        <w:gridCol w:w="770"/>
        <w:gridCol w:w="880"/>
        <w:gridCol w:w="941"/>
        <w:gridCol w:w="9"/>
      </w:tblGrid>
      <w:tr w:rsidR="00845058" w:rsidRPr="002851BC" w:rsidTr="00393CA6">
        <w:trPr>
          <w:gridAfter w:val="1"/>
          <w:wAfter w:w="9" w:type="dxa"/>
          <w:cantSplit/>
          <w:trHeight w:val="1134"/>
          <w:jc w:val="center"/>
        </w:trPr>
        <w:tc>
          <w:tcPr>
            <w:tcW w:w="468" w:type="dxa"/>
            <w:vMerge w:val="restart"/>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1004" w:type="dxa"/>
            <w:vMerge w:val="restart"/>
            <w:textDirection w:val="btLr"/>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Цикл дисциплин</w:t>
            </w:r>
          </w:p>
        </w:tc>
        <w:tc>
          <w:tcPr>
            <w:tcW w:w="2236" w:type="dxa"/>
            <w:vMerge w:val="restart"/>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Дисциплина</w:t>
            </w:r>
          </w:p>
        </w:tc>
        <w:tc>
          <w:tcPr>
            <w:tcW w:w="550" w:type="dxa"/>
            <w:vMerge w:val="restart"/>
            <w:textDirection w:val="btLr"/>
            <w:vAlign w:val="center"/>
          </w:tcPr>
          <w:p w:rsidR="00845058" w:rsidRPr="002851BC" w:rsidRDefault="00845058" w:rsidP="00393CA6">
            <w:pPr>
              <w:spacing w:after="0"/>
              <w:rPr>
                <w:rFonts w:ascii="Times New Roman" w:hAnsi="Times New Roman"/>
                <w:sz w:val="24"/>
                <w:szCs w:val="24"/>
              </w:rPr>
            </w:pPr>
            <w:r w:rsidRPr="002851BC">
              <w:rPr>
                <w:rFonts w:ascii="Times New Roman" w:hAnsi="Times New Roman"/>
                <w:sz w:val="24"/>
                <w:szCs w:val="24"/>
              </w:rPr>
              <w:t>Курс</w:t>
            </w:r>
          </w:p>
        </w:tc>
        <w:tc>
          <w:tcPr>
            <w:tcW w:w="4763" w:type="dxa"/>
            <w:gridSpan w:val="6"/>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Учебный год</w:t>
            </w:r>
          </w:p>
        </w:tc>
      </w:tr>
      <w:tr w:rsidR="00845058" w:rsidRPr="002851BC" w:rsidTr="00393CA6">
        <w:trPr>
          <w:jc w:val="center"/>
        </w:trPr>
        <w:tc>
          <w:tcPr>
            <w:tcW w:w="468" w:type="dxa"/>
            <w:vMerge/>
            <w:vAlign w:val="center"/>
          </w:tcPr>
          <w:p w:rsidR="00845058" w:rsidRPr="002851BC" w:rsidRDefault="00845058" w:rsidP="00393CA6">
            <w:pPr>
              <w:spacing w:after="0"/>
              <w:jc w:val="center"/>
              <w:rPr>
                <w:rFonts w:ascii="Times New Roman" w:hAnsi="Times New Roman"/>
                <w:sz w:val="24"/>
                <w:szCs w:val="24"/>
              </w:rPr>
            </w:pPr>
          </w:p>
        </w:tc>
        <w:tc>
          <w:tcPr>
            <w:tcW w:w="1004" w:type="dxa"/>
            <w:vMerge/>
            <w:vAlign w:val="center"/>
          </w:tcPr>
          <w:p w:rsidR="00845058" w:rsidRPr="002851BC" w:rsidRDefault="00845058" w:rsidP="00393CA6">
            <w:pPr>
              <w:spacing w:after="0"/>
              <w:jc w:val="center"/>
              <w:rPr>
                <w:rFonts w:ascii="Times New Roman" w:hAnsi="Times New Roman"/>
                <w:sz w:val="24"/>
                <w:szCs w:val="24"/>
              </w:rPr>
            </w:pPr>
          </w:p>
        </w:tc>
        <w:tc>
          <w:tcPr>
            <w:tcW w:w="2236" w:type="dxa"/>
            <w:vMerge/>
            <w:vAlign w:val="center"/>
          </w:tcPr>
          <w:p w:rsidR="00845058" w:rsidRPr="002851BC" w:rsidRDefault="00845058" w:rsidP="00393CA6">
            <w:pPr>
              <w:spacing w:after="0"/>
              <w:jc w:val="center"/>
              <w:rPr>
                <w:rFonts w:ascii="Times New Roman" w:hAnsi="Times New Roman"/>
                <w:sz w:val="24"/>
                <w:szCs w:val="24"/>
              </w:rPr>
            </w:pPr>
          </w:p>
        </w:tc>
        <w:tc>
          <w:tcPr>
            <w:tcW w:w="550" w:type="dxa"/>
            <w:vMerge/>
            <w:vAlign w:val="center"/>
          </w:tcPr>
          <w:p w:rsidR="00845058" w:rsidRPr="002851BC" w:rsidRDefault="00845058" w:rsidP="00393CA6">
            <w:pPr>
              <w:spacing w:after="0"/>
              <w:jc w:val="center"/>
              <w:rPr>
                <w:rFonts w:ascii="Times New Roman" w:hAnsi="Times New Roman"/>
                <w:sz w:val="24"/>
                <w:szCs w:val="24"/>
              </w:rPr>
            </w:pPr>
          </w:p>
        </w:tc>
        <w:tc>
          <w:tcPr>
            <w:tcW w:w="1378" w:type="dxa"/>
            <w:gridSpan w:val="2"/>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2011-2012</w:t>
            </w:r>
          </w:p>
        </w:tc>
        <w:tc>
          <w:tcPr>
            <w:tcW w:w="1564" w:type="dxa"/>
            <w:gridSpan w:val="2"/>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2012-2013</w:t>
            </w:r>
          </w:p>
        </w:tc>
        <w:tc>
          <w:tcPr>
            <w:tcW w:w="1830" w:type="dxa"/>
            <w:gridSpan w:val="3"/>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2013-2014</w:t>
            </w:r>
          </w:p>
        </w:tc>
      </w:tr>
      <w:tr w:rsidR="00845058" w:rsidRPr="002851BC" w:rsidTr="00393CA6">
        <w:trPr>
          <w:cantSplit/>
          <w:trHeight w:val="2432"/>
          <w:jc w:val="center"/>
        </w:trPr>
        <w:tc>
          <w:tcPr>
            <w:tcW w:w="468" w:type="dxa"/>
            <w:vMerge/>
            <w:vAlign w:val="center"/>
          </w:tcPr>
          <w:p w:rsidR="00845058" w:rsidRPr="002851BC" w:rsidRDefault="00845058" w:rsidP="00393CA6">
            <w:pPr>
              <w:spacing w:after="0"/>
              <w:jc w:val="center"/>
              <w:rPr>
                <w:rFonts w:ascii="Times New Roman" w:hAnsi="Times New Roman"/>
                <w:sz w:val="24"/>
                <w:szCs w:val="24"/>
              </w:rPr>
            </w:pPr>
          </w:p>
        </w:tc>
        <w:tc>
          <w:tcPr>
            <w:tcW w:w="1004" w:type="dxa"/>
            <w:vMerge/>
            <w:vAlign w:val="center"/>
          </w:tcPr>
          <w:p w:rsidR="00845058" w:rsidRPr="002851BC" w:rsidRDefault="00845058" w:rsidP="00393CA6">
            <w:pPr>
              <w:spacing w:after="0"/>
              <w:jc w:val="center"/>
              <w:rPr>
                <w:rFonts w:ascii="Times New Roman" w:hAnsi="Times New Roman"/>
                <w:sz w:val="24"/>
                <w:szCs w:val="24"/>
              </w:rPr>
            </w:pPr>
          </w:p>
        </w:tc>
        <w:tc>
          <w:tcPr>
            <w:tcW w:w="2236" w:type="dxa"/>
            <w:vMerge/>
            <w:vAlign w:val="center"/>
          </w:tcPr>
          <w:p w:rsidR="00845058" w:rsidRPr="002851BC" w:rsidRDefault="00845058" w:rsidP="00393CA6">
            <w:pPr>
              <w:spacing w:after="0"/>
              <w:jc w:val="center"/>
              <w:rPr>
                <w:rFonts w:ascii="Times New Roman" w:hAnsi="Times New Roman"/>
                <w:sz w:val="24"/>
                <w:szCs w:val="24"/>
              </w:rPr>
            </w:pPr>
          </w:p>
        </w:tc>
        <w:tc>
          <w:tcPr>
            <w:tcW w:w="550" w:type="dxa"/>
            <w:vMerge/>
            <w:vAlign w:val="center"/>
          </w:tcPr>
          <w:p w:rsidR="00845058" w:rsidRPr="002851BC" w:rsidRDefault="00845058" w:rsidP="00393CA6">
            <w:pPr>
              <w:spacing w:after="0"/>
              <w:jc w:val="center"/>
              <w:rPr>
                <w:rFonts w:ascii="Times New Roman" w:hAnsi="Times New Roman"/>
                <w:sz w:val="24"/>
                <w:szCs w:val="24"/>
              </w:rPr>
            </w:pPr>
          </w:p>
        </w:tc>
        <w:tc>
          <w:tcPr>
            <w:tcW w:w="742" w:type="dxa"/>
            <w:textDirection w:val="btLr"/>
            <w:vAlign w:val="center"/>
          </w:tcPr>
          <w:p w:rsidR="00845058" w:rsidRPr="002851BC" w:rsidRDefault="00845058" w:rsidP="00393CA6">
            <w:pPr>
              <w:pStyle w:val="Default"/>
              <w:spacing w:line="276" w:lineRule="auto"/>
              <w:ind w:left="113" w:right="113"/>
              <w:jc w:val="center"/>
            </w:pPr>
            <w:r w:rsidRPr="002851BC">
              <w:t>успеваемость, %</w:t>
            </w:r>
          </w:p>
        </w:tc>
        <w:tc>
          <w:tcPr>
            <w:tcW w:w="636" w:type="dxa"/>
            <w:textDirection w:val="btLr"/>
            <w:vAlign w:val="center"/>
          </w:tcPr>
          <w:p w:rsidR="00845058" w:rsidRPr="002851BC" w:rsidRDefault="00845058" w:rsidP="00393CA6">
            <w:pPr>
              <w:pStyle w:val="Default"/>
              <w:spacing w:line="276" w:lineRule="auto"/>
              <w:ind w:left="113" w:right="113"/>
              <w:jc w:val="center"/>
            </w:pPr>
            <w:r w:rsidRPr="002851BC">
              <w:t>ср. балл</w:t>
            </w:r>
          </w:p>
        </w:tc>
        <w:tc>
          <w:tcPr>
            <w:tcW w:w="794" w:type="dxa"/>
            <w:textDirection w:val="btLr"/>
            <w:vAlign w:val="center"/>
          </w:tcPr>
          <w:p w:rsidR="00845058" w:rsidRPr="002851BC" w:rsidRDefault="00845058" w:rsidP="00393CA6">
            <w:pPr>
              <w:pStyle w:val="Default"/>
              <w:spacing w:line="276" w:lineRule="auto"/>
              <w:ind w:left="113" w:right="113"/>
              <w:jc w:val="center"/>
            </w:pPr>
            <w:r w:rsidRPr="002851BC">
              <w:t>успеваемость, %</w:t>
            </w:r>
          </w:p>
        </w:tc>
        <w:tc>
          <w:tcPr>
            <w:tcW w:w="770" w:type="dxa"/>
            <w:textDirection w:val="btLr"/>
            <w:vAlign w:val="center"/>
          </w:tcPr>
          <w:p w:rsidR="00845058" w:rsidRPr="002851BC" w:rsidRDefault="00845058" w:rsidP="00393CA6">
            <w:pPr>
              <w:pStyle w:val="Default"/>
              <w:spacing w:line="276" w:lineRule="auto"/>
              <w:ind w:left="113" w:right="113"/>
              <w:jc w:val="center"/>
            </w:pPr>
            <w:r w:rsidRPr="002851BC">
              <w:t>ср. балл</w:t>
            </w:r>
          </w:p>
        </w:tc>
        <w:tc>
          <w:tcPr>
            <w:tcW w:w="880" w:type="dxa"/>
            <w:textDirection w:val="btLr"/>
            <w:vAlign w:val="center"/>
          </w:tcPr>
          <w:p w:rsidR="00845058" w:rsidRPr="002851BC" w:rsidRDefault="00845058" w:rsidP="00393CA6">
            <w:pPr>
              <w:pStyle w:val="Default"/>
              <w:spacing w:line="276" w:lineRule="auto"/>
              <w:ind w:left="113" w:right="113"/>
              <w:jc w:val="center"/>
            </w:pPr>
            <w:r w:rsidRPr="002851BC">
              <w:t>успеваемость, %</w:t>
            </w:r>
          </w:p>
        </w:tc>
        <w:tc>
          <w:tcPr>
            <w:tcW w:w="950" w:type="dxa"/>
            <w:gridSpan w:val="2"/>
            <w:textDirection w:val="btLr"/>
            <w:vAlign w:val="center"/>
          </w:tcPr>
          <w:p w:rsidR="00845058" w:rsidRPr="002851BC" w:rsidRDefault="00845058" w:rsidP="00393CA6">
            <w:pPr>
              <w:pStyle w:val="Default"/>
              <w:spacing w:line="276" w:lineRule="auto"/>
              <w:ind w:left="113" w:right="113"/>
              <w:jc w:val="center"/>
            </w:pPr>
            <w:r w:rsidRPr="002851BC">
              <w:t>ср. балл</w:t>
            </w:r>
          </w:p>
        </w:tc>
      </w:tr>
      <w:tr w:rsidR="00845058" w:rsidRPr="002851BC" w:rsidTr="00393CA6">
        <w:trPr>
          <w:jc w:val="center"/>
        </w:trPr>
        <w:tc>
          <w:tcPr>
            <w:tcW w:w="468" w:type="dxa"/>
            <w:vAlign w:val="center"/>
          </w:tcPr>
          <w:p w:rsidR="00845058" w:rsidRPr="002851BC" w:rsidRDefault="00845058" w:rsidP="00393CA6">
            <w:pPr>
              <w:spacing w:after="0"/>
              <w:jc w:val="center"/>
              <w:rPr>
                <w:rFonts w:ascii="Times New Roman" w:hAnsi="Times New Roman"/>
                <w:sz w:val="24"/>
                <w:szCs w:val="24"/>
              </w:rPr>
            </w:pPr>
          </w:p>
        </w:tc>
        <w:tc>
          <w:tcPr>
            <w:tcW w:w="1004" w:type="dxa"/>
            <w:vAlign w:val="bottom"/>
          </w:tcPr>
          <w:p w:rsidR="00845058" w:rsidRPr="002851BC" w:rsidRDefault="00845058" w:rsidP="00393CA6">
            <w:pPr>
              <w:spacing w:after="0"/>
              <w:rPr>
                <w:rFonts w:ascii="Times New Roman" w:hAnsi="Times New Roman"/>
                <w:sz w:val="24"/>
                <w:szCs w:val="24"/>
              </w:rPr>
            </w:pPr>
            <w:r w:rsidRPr="002851BC">
              <w:rPr>
                <w:rFonts w:ascii="Times New Roman" w:hAnsi="Times New Roman"/>
                <w:sz w:val="24"/>
                <w:szCs w:val="24"/>
              </w:rPr>
              <w:t>С.1</w:t>
            </w:r>
          </w:p>
        </w:tc>
        <w:tc>
          <w:tcPr>
            <w:tcW w:w="2236" w:type="dxa"/>
            <w:vAlign w:val="bottom"/>
          </w:tcPr>
          <w:p w:rsidR="00845058" w:rsidRPr="002851BC" w:rsidRDefault="00845058" w:rsidP="00393CA6">
            <w:pPr>
              <w:spacing w:after="0"/>
              <w:rPr>
                <w:rFonts w:ascii="Times New Roman" w:hAnsi="Times New Roman"/>
                <w:b/>
                <w:bCs/>
                <w:color w:val="000000"/>
                <w:sz w:val="24"/>
                <w:szCs w:val="24"/>
              </w:rPr>
            </w:pPr>
            <w:r w:rsidRPr="002851BC">
              <w:rPr>
                <w:rFonts w:ascii="Times New Roman" w:hAnsi="Times New Roman"/>
                <w:b/>
                <w:bCs/>
                <w:color w:val="000000"/>
                <w:sz w:val="24"/>
                <w:szCs w:val="24"/>
              </w:rPr>
              <w:t xml:space="preserve">Гуманитарный, социальный и экономический цикл </w:t>
            </w:r>
          </w:p>
        </w:tc>
        <w:tc>
          <w:tcPr>
            <w:tcW w:w="550" w:type="dxa"/>
            <w:vAlign w:val="center"/>
          </w:tcPr>
          <w:p w:rsidR="00845058" w:rsidRPr="002851BC" w:rsidRDefault="00845058" w:rsidP="00393CA6">
            <w:pPr>
              <w:spacing w:after="0"/>
              <w:jc w:val="center"/>
              <w:rPr>
                <w:rFonts w:ascii="Times New Roman" w:hAnsi="Times New Roman"/>
                <w:b/>
                <w:bCs/>
                <w:sz w:val="24"/>
                <w:szCs w:val="24"/>
              </w:rPr>
            </w:pPr>
          </w:p>
        </w:tc>
        <w:tc>
          <w:tcPr>
            <w:tcW w:w="742" w:type="dxa"/>
            <w:vAlign w:val="center"/>
          </w:tcPr>
          <w:p w:rsidR="00845058" w:rsidRPr="002851BC" w:rsidRDefault="00845058" w:rsidP="00393CA6">
            <w:pPr>
              <w:spacing w:after="0"/>
              <w:jc w:val="center"/>
              <w:rPr>
                <w:rFonts w:ascii="Times New Roman" w:hAnsi="Times New Roman"/>
                <w:sz w:val="24"/>
                <w:szCs w:val="24"/>
              </w:rPr>
            </w:pPr>
          </w:p>
        </w:tc>
        <w:tc>
          <w:tcPr>
            <w:tcW w:w="636" w:type="dxa"/>
            <w:vAlign w:val="center"/>
          </w:tcPr>
          <w:p w:rsidR="00845058" w:rsidRPr="002851BC" w:rsidRDefault="00845058" w:rsidP="00393CA6">
            <w:pPr>
              <w:spacing w:after="0"/>
              <w:jc w:val="center"/>
              <w:rPr>
                <w:rFonts w:ascii="Times New Roman" w:hAnsi="Times New Roman"/>
                <w:sz w:val="24"/>
                <w:szCs w:val="24"/>
              </w:rPr>
            </w:pPr>
          </w:p>
        </w:tc>
        <w:tc>
          <w:tcPr>
            <w:tcW w:w="794" w:type="dxa"/>
            <w:vAlign w:val="center"/>
          </w:tcPr>
          <w:p w:rsidR="00845058" w:rsidRPr="002851BC" w:rsidRDefault="00845058" w:rsidP="00393CA6">
            <w:pPr>
              <w:spacing w:after="0"/>
              <w:jc w:val="center"/>
              <w:rPr>
                <w:rFonts w:ascii="Times New Roman" w:hAnsi="Times New Roman"/>
                <w:sz w:val="24"/>
                <w:szCs w:val="24"/>
              </w:rPr>
            </w:pPr>
          </w:p>
        </w:tc>
        <w:tc>
          <w:tcPr>
            <w:tcW w:w="770" w:type="dxa"/>
            <w:vAlign w:val="center"/>
          </w:tcPr>
          <w:p w:rsidR="00845058" w:rsidRPr="002851BC" w:rsidRDefault="00845058" w:rsidP="00393CA6">
            <w:pPr>
              <w:spacing w:after="0"/>
              <w:jc w:val="center"/>
              <w:rPr>
                <w:rFonts w:ascii="Times New Roman" w:hAnsi="Times New Roman"/>
                <w:sz w:val="24"/>
                <w:szCs w:val="24"/>
              </w:rPr>
            </w:pPr>
          </w:p>
        </w:tc>
        <w:tc>
          <w:tcPr>
            <w:tcW w:w="880" w:type="dxa"/>
            <w:vAlign w:val="center"/>
          </w:tcPr>
          <w:p w:rsidR="00845058" w:rsidRPr="002851BC" w:rsidRDefault="00845058" w:rsidP="00393CA6">
            <w:pPr>
              <w:spacing w:after="0"/>
              <w:jc w:val="center"/>
              <w:rPr>
                <w:rFonts w:ascii="Times New Roman" w:hAnsi="Times New Roman"/>
                <w:sz w:val="24"/>
                <w:szCs w:val="24"/>
              </w:rPr>
            </w:pPr>
          </w:p>
        </w:tc>
        <w:tc>
          <w:tcPr>
            <w:tcW w:w="950" w:type="dxa"/>
            <w:gridSpan w:val="2"/>
            <w:vAlign w:val="center"/>
          </w:tcPr>
          <w:p w:rsidR="00845058" w:rsidRPr="002851BC" w:rsidRDefault="00845058" w:rsidP="00393CA6">
            <w:pPr>
              <w:spacing w:after="0"/>
              <w:jc w:val="center"/>
              <w:rPr>
                <w:rFonts w:ascii="Times New Roman" w:hAnsi="Times New Roman"/>
                <w:sz w:val="24"/>
                <w:szCs w:val="24"/>
              </w:rPr>
            </w:pP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vAlign w:val="bottom"/>
          </w:tcPr>
          <w:p w:rsidR="00845058" w:rsidRPr="002851BC" w:rsidRDefault="00845058" w:rsidP="00393CA6">
            <w:pPr>
              <w:spacing w:after="0"/>
              <w:rPr>
                <w:rFonts w:ascii="Times New Roman" w:hAnsi="Times New Roman"/>
                <w:sz w:val="24"/>
                <w:szCs w:val="24"/>
              </w:rPr>
            </w:pPr>
          </w:p>
        </w:tc>
        <w:tc>
          <w:tcPr>
            <w:tcW w:w="22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Иностранный язык</w:t>
            </w:r>
          </w:p>
        </w:tc>
        <w:tc>
          <w:tcPr>
            <w:tcW w:w="550" w:type="dxa"/>
          </w:tcPr>
          <w:p w:rsidR="00845058" w:rsidRPr="002851BC" w:rsidRDefault="00845058" w:rsidP="00393CA6">
            <w:pPr>
              <w:spacing w:after="0"/>
              <w:rPr>
                <w:rFonts w:ascii="Times New Roman" w:hAnsi="Times New Roman"/>
                <w:bCs/>
                <w:iCs/>
                <w:sz w:val="24"/>
                <w:szCs w:val="24"/>
              </w:rPr>
            </w:pPr>
            <w:r w:rsidRPr="002851BC">
              <w:rPr>
                <w:rFonts w:ascii="Times New Roman" w:hAnsi="Times New Roman"/>
                <w:bCs/>
                <w:iCs/>
                <w:sz w:val="24"/>
                <w:szCs w:val="24"/>
              </w:rPr>
              <w:t>1</w:t>
            </w:r>
          </w:p>
        </w:tc>
        <w:tc>
          <w:tcPr>
            <w:tcW w:w="742"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86,9</w:t>
            </w:r>
          </w:p>
        </w:tc>
        <w:tc>
          <w:tcPr>
            <w:tcW w:w="636"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3,7</w:t>
            </w:r>
          </w:p>
        </w:tc>
        <w:tc>
          <w:tcPr>
            <w:tcW w:w="794"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90,9</w:t>
            </w:r>
          </w:p>
        </w:tc>
        <w:tc>
          <w:tcPr>
            <w:tcW w:w="77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4,0</w:t>
            </w:r>
          </w:p>
        </w:tc>
        <w:tc>
          <w:tcPr>
            <w:tcW w:w="88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100</w:t>
            </w:r>
          </w:p>
        </w:tc>
        <w:tc>
          <w:tcPr>
            <w:tcW w:w="950" w:type="dxa"/>
            <w:gridSpan w:val="2"/>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4,3</w:t>
            </w:r>
          </w:p>
        </w:tc>
      </w:tr>
      <w:tr w:rsidR="00845058" w:rsidRPr="002851BC" w:rsidTr="00393CA6">
        <w:trPr>
          <w:jc w:val="center"/>
        </w:trPr>
        <w:tc>
          <w:tcPr>
            <w:tcW w:w="468" w:type="dxa"/>
            <w:vAlign w:val="center"/>
          </w:tcPr>
          <w:p w:rsidR="00845058" w:rsidRPr="002851BC" w:rsidRDefault="00845058" w:rsidP="00393CA6">
            <w:pPr>
              <w:spacing w:after="0"/>
              <w:rPr>
                <w:rFonts w:ascii="Times New Roman" w:hAnsi="Times New Roman"/>
                <w:sz w:val="24"/>
                <w:szCs w:val="24"/>
              </w:rPr>
            </w:pPr>
          </w:p>
        </w:tc>
        <w:tc>
          <w:tcPr>
            <w:tcW w:w="1004" w:type="dxa"/>
            <w:vAlign w:val="bottom"/>
          </w:tcPr>
          <w:p w:rsidR="00845058" w:rsidRPr="002851BC" w:rsidRDefault="00845058" w:rsidP="00393CA6">
            <w:pPr>
              <w:spacing w:after="0"/>
              <w:rPr>
                <w:rFonts w:ascii="Times New Roman" w:hAnsi="Times New Roman"/>
                <w:sz w:val="24"/>
                <w:szCs w:val="24"/>
              </w:rPr>
            </w:pPr>
            <w:r w:rsidRPr="002851BC">
              <w:rPr>
                <w:rFonts w:ascii="Times New Roman" w:hAnsi="Times New Roman"/>
                <w:sz w:val="24"/>
                <w:szCs w:val="24"/>
              </w:rPr>
              <w:t>С.2</w:t>
            </w:r>
          </w:p>
        </w:tc>
        <w:tc>
          <w:tcPr>
            <w:tcW w:w="2236" w:type="dxa"/>
            <w:vAlign w:val="bottom"/>
          </w:tcPr>
          <w:p w:rsidR="00845058" w:rsidRPr="002851BC" w:rsidRDefault="00845058" w:rsidP="00393CA6">
            <w:pPr>
              <w:spacing w:after="0"/>
              <w:rPr>
                <w:rFonts w:ascii="Times New Roman" w:hAnsi="Times New Roman"/>
                <w:b/>
                <w:bCs/>
                <w:sz w:val="24"/>
                <w:szCs w:val="24"/>
              </w:rPr>
            </w:pPr>
            <w:r w:rsidRPr="002851BC">
              <w:rPr>
                <w:rFonts w:ascii="Times New Roman" w:hAnsi="Times New Roman"/>
                <w:b/>
                <w:bCs/>
                <w:sz w:val="24"/>
                <w:szCs w:val="24"/>
              </w:rPr>
              <w:t>Математический и естественно -научный цикл</w:t>
            </w:r>
          </w:p>
        </w:tc>
        <w:tc>
          <w:tcPr>
            <w:tcW w:w="550" w:type="dxa"/>
          </w:tcPr>
          <w:p w:rsidR="00845058" w:rsidRPr="002851BC" w:rsidRDefault="00845058" w:rsidP="00393CA6">
            <w:pPr>
              <w:spacing w:after="0"/>
              <w:rPr>
                <w:rFonts w:ascii="Times New Roman" w:hAnsi="Times New Roman"/>
                <w:bCs/>
                <w:iCs/>
                <w:sz w:val="24"/>
                <w:szCs w:val="24"/>
              </w:rPr>
            </w:pPr>
          </w:p>
        </w:tc>
        <w:tc>
          <w:tcPr>
            <w:tcW w:w="742" w:type="dxa"/>
            <w:vAlign w:val="center"/>
          </w:tcPr>
          <w:p w:rsidR="00845058" w:rsidRPr="002851BC" w:rsidRDefault="00845058" w:rsidP="00393CA6">
            <w:pPr>
              <w:spacing w:after="0"/>
              <w:jc w:val="center"/>
              <w:rPr>
                <w:rFonts w:ascii="Times New Roman" w:hAnsi="Times New Roman"/>
                <w:sz w:val="24"/>
                <w:szCs w:val="24"/>
              </w:rPr>
            </w:pPr>
          </w:p>
        </w:tc>
        <w:tc>
          <w:tcPr>
            <w:tcW w:w="636" w:type="dxa"/>
            <w:vAlign w:val="center"/>
          </w:tcPr>
          <w:p w:rsidR="00845058" w:rsidRPr="002851BC" w:rsidRDefault="00845058" w:rsidP="00393CA6">
            <w:pPr>
              <w:spacing w:after="0"/>
              <w:jc w:val="center"/>
              <w:rPr>
                <w:rFonts w:ascii="Times New Roman" w:hAnsi="Times New Roman"/>
                <w:sz w:val="24"/>
                <w:szCs w:val="24"/>
              </w:rPr>
            </w:pPr>
          </w:p>
        </w:tc>
        <w:tc>
          <w:tcPr>
            <w:tcW w:w="794" w:type="dxa"/>
            <w:vAlign w:val="center"/>
          </w:tcPr>
          <w:p w:rsidR="00845058" w:rsidRPr="002851BC" w:rsidRDefault="00845058" w:rsidP="00393CA6">
            <w:pPr>
              <w:spacing w:after="0"/>
              <w:jc w:val="center"/>
              <w:rPr>
                <w:rFonts w:ascii="Times New Roman" w:hAnsi="Times New Roman"/>
                <w:sz w:val="24"/>
                <w:szCs w:val="24"/>
              </w:rPr>
            </w:pPr>
          </w:p>
        </w:tc>
        <w:tc>
          <w:tcPr>
            <w:tcW w:w="770" w:type="dxa"/>
            <w:vAlign w:val="center"/>
          </w:tcPr>
          <w:p w:rsidR="00845058" w:rsidRPr="002851BC" w:rsidRDefault="00845058" w:rsidP="00393CA6">
            <w:pPr>
              <w:spacing w:after="0"/>
              <w:jc w:val="center"/>
              <w:rPr>
                <w:rFonts w:ascii="Times New Roman" w:hAnsi="Times New Roman"/>
                <w:sz w:val="24"/>
                <w:szCs w:val="24"/>
              </w:rPr>
            </w:pPr>
          </w:p>
        </w:tc>
        <w:tc>
          <w:tcPr>
            <w:tcW w:w="880" w:type="dxa"/>
            <w:vAlign w:val="center"/>
          </w:tcPr>
          <w:p w:rsidR="00845058" w:rsidRPr="002851BC" w:rsidRDefault="00845058" w:rsidP="00393CA6">
            <w:pPr>
              <w:spacing w:after="0"/>
              <w:jc w:val="center"/>
              <w:rPr>
                <w:rFonts w:ascii="Times New Roman" w:hAnsi="Times New Roman"/>
                <w:sz w:val="24"/>
                <w:szCs w:val="24"/>
              </w:rPr>
            </w:pPr>
          </w:p>
        </w:tc>
        <w:tc>
          <w:tcPr>
            <w:tcW w:w="950" w:type="dxa"/>
            <w:gridSpan w:val="2"/>
            <w:vAlign w:val="center"/>
          </w:tcPr>
          <w:p w:rsidR="00845058" w:rsidRPr="002851BC" w:rsidRDefault="00845058" w:rsidP="00393CA6">
            <w:pPr>
              <w:spacing w:after="0"/>
              <w:jc w:val="center"/>
              <w:rPr>
                <w:rFonts w:ascii="Times New Roman" w:hAnsi="Times New Roman"/>
                <w:sz w:val="24"/>
                <w:szCs w:val="24"/>
              </w:rPr>
            </w:pP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vAlign w:val="bottom"/>
          </w:tcPr>
          <w:p w:rsidR="00845058" w:rsidRPr="002851BC" w:rsidRDefault="00845058" w:rsidP="00393CA6">
            <w:pPr>
              <w:spacing w:after="0"/>
              <w:rPr>
                <w:rFonts w:ascii="Times New Roman" w:hAnsi="Times New Roman"/>
                <w:sz w:val="24"/>
                <w:szCs w:val="24"/>
              </w:rPr>
            </w:pPr>
            <w:r w:rsidRPr="002851BC">
              <w:rPr>
                <w:rFonts w:ascii="Times New Roman" w:hAnsi="Times New Roman"/>
                <w:sz w:val="24"/>
                <w:szCs w:val="24"/>
              </w:rPr>
              <w:t> </w:t>
            </w:r>
          </w:p>
        </w:tc>
        <w:tc>
          <w:tcPr>
            <w:tcW w:w="22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Математика</w:t>
            </w:r>
          </w:p>
        </w:tc>
        <w:tc>
          <w:tcPr>
            <w:tcW w:w="550" w:type="dxa"/>
          </w:tcPr>
          <w:p w:rsidR="00845058" w:rsidRPr="002851BC" w:rsidRDefault="00845058" w:rsidP="00393CA6">
            <w:pPr>
              <w:spacing w:after="0"/>
              <w:rPr>
                <w:rFonts w:ascii="Times New Roman" w:hAnsi="Times New Roman"/>
                <w:bCs/>
                <w:iCs/>
                <w:sz w:val="24"/>
                <w:szCs w:val="24"/>
              </w:rPr>
            </w:pPr>
            <w:r w:rsidRPr="002851BC">
              <w:rPr>
                <w:rFonts w:ascii="Times New Roman" w:hAnsi="Times New Roman"/>
                <w:bCs/>
                <w:iCs/>
                <w:sz w:val="24"/>
                <w:szCs w:val="24"/>
              </w:rPr>
              <w:t>1</w:t>
            </w:r>
          </w:p>
        </w:tc>
        <w:tc>
          <w:tcPr>
            <w:tcW w:w="742"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79,2</w:t>
            </w:r>
          </w:p>
        </w:tc>
        <w:tc>
          <w:tcPr>
            <w:tcW w:w="636"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3,4</w:t>
            </w:r>
          </w:p>
        </w:tc>
        <w:tc>
          <w:tcPr>
            <w:tcW w:w="794"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86,9</w:t>
            </w:r>
          </w:p>
        </w:tc>
        <w:tc>
          <w:tcPr>
            <w:tcW w:w="77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3,6</w:t>
            </w:r>
          </w:p>
        </w:tc>
        <w:tc>
          <w:tcPr>
            <w:tcW w:w="88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100</w:t>
            </w:r>
          </w:p>
        </w:tc>
        <w:tc>
          <w:tcPr>
            <w:tcW w:w="950" w:type="dxa"/>
            <w:gridSpan w:val="2"/>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3,6</w:t>
            </w: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vAlign w:val="bottom"/>
          </w:tcPr>
          <w:p w:rsidR="00845058" w:rsidRPr="002851BC" w:rsidRDefault="00845058" w:rsidP="00393CA6">
            <w:pPr>
              <w:spacing w:after="0"/>
              <w:rPr>
                <w:rFonts w:ascii="Times New Roman" w:hAnsi="Times New Roman"/>
                <w:sz w:val="24"/>
                <w:szCs w:val="24"/>
              </w:rPr>
            </w:pPr>
            <w:r w:rsidRPr="002851BC">
              <w:rPr>
                <w:rFonts w:ascii="Times New Roman" w:hAnsi="Times New Roman"/>
                <w:sz w:val="24"/>
                <w:szCs w:val="24"/>
              </w:rPr>
              <w:t> </w:t>
            </w:r>
          </w:p>
        </w:tc>
        <w:tc>
          <w:tcPr>
            <w:tcW w:w="22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Биофизика</w:t>
            </w:r>
          </w:p>
        </w:tc>
        <w:tc>
          <w:tcPr>
            <w:tcW w:w="550" w:type="dxa"/>
          </w:tcPr>
          <w:p w:rsidR="00845058" w:rsidRPr="002851BC" w:rsidRDefault="00845058" w:rsidP="00393CA6">
            <w:pPr>
              <w:spacing w:after="0"/>
              <w:rPr>
                <w:rFonts w:ascii="Times New Roman" w:hAnsi="Times New Roman"/>
                <w:bCs/>
                <w:iCs/>
                <w:sz w:val="24"/>
                <w:szCs w:val="24"/>
              </w:rPr>
            </w:pPr>
            <w:r w:rsidRPr="002851BC">
              <w:rPr>
                <w:rFonts w:ascii="Times New Roman" w:hAnsi="Times New Roman"/>
                <w:bCs/>
                <w:iCs/>
                <w:sz w:val="24"/>
                <w:szCs w:val="24"/>
              </w:rPr>
              <w:t>1</w:t>
            </w:r>
          </w:p>
        </w:tc>
        <w:tc>
          <w:tcPr>
            <w:tcW w:w="742"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74,0</w:t>
            </w:r>
          </w:p>
        </w:tc>
        <w:tc>
          <w:tcPr>
            <w:tcW w:w="636"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3,8</w:t>
            </w:r>
          </w:p>
        </w:tc>
        <w:tc>
          <w:tcPr>
            <w:tcW w:w="794"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86,4</w:t>
            </w:r>
          </w:p>
        </w:tc>
        <w:tc>
          <w:tcPr>
            <w:tcW w:w="77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4,0</w:t>
            </w:r>
          </w:p>
        </w:tc>
        <w:tc>
          <w:tcPr>
            <w:tcW w:w="88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72,7</w:t>
            </w:r>
          </w:p>
        </w:tc>
        <w:tc>
          <w:tcPr>
            <w:tcW w:w="950" w:type="dxa"/>
            <w:gridSpan w:val="2"/>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3,4</w:t>
            </w: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vAlign w:val="bottom"/>
          </w:tcPr>
          <w:p w:rsidR="00845058" w:rsidRPr="002851BC" w:rsidRDefault="00845058" w:rsidP="00393CA6">
            <w:pPr>
              <w:spacing w:after="0"/>
              <w:rPr>
                <w:rFonts w:ascii="Times New Roman" w:hAnsi="Times New Roman"/>
                <w:sz w:val="24"/>
                <w:szCs w:val="24"/>
              </w:rPr>
            </w:pPr>
            <w:r w:rsidRPr="002851BC">
              <w:rPr>
                <w:rFonts w:ascii="Times New Roman" w:hAnsi="Times New Roman"/>
                <w:sz w:val="24"/>
                <w:szCs w:val="24"/>
              </w:rPr>
              <w:t> </w:t>
            </w:r>
          </w:p>
        </w:tc>
        <w:tc>
          <w:tcPr>
            <w:tcW w:w="22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Биологическая химия</w:t>
            </w:r>
          </w:p>
        </w:tc>
        <w:tc>
          <w:tcPr>
            <w:tcW w:w="550" w:type="dxa"/>
          </w:tcPr>
          <w:p w:rsidR="00845058" w:rsidRPr="002851BC" w:rsidRDefault="00845058" w:rsidP="00393CA6">
            <w:pPr>
              <w:spacing w:after="0"/>
              <w:rPr>
                <w:rFonts w:ascii="Times New Roman" w:hAnsi="Times New Roman"/>
                <w:bCs/>
                <w:iCs/>
                <w:sz w:val="24"/>
                <w:szCs w:val="24"/>
              </w:rPr>
            </w:pPr>
            <w:r w:rsidRPr="002851BC">
              <w:rPr>
                <w:rFonts w:ascii="Times New Roman" w:hAnsi="Times New Roman"/>
                <w:bCs/>
                <w:iCs/>
                <w:sz w:val="24"/>
                <w:szCs w:val="24"/>
              </w:rPr>
              <w:t>1</w:t>
            </w:r>
          </w:p>
        </w:tc>
        <w:tc>
          <w:tcPr>
            <w:tcW w:w="742"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86,4</w:t>
            </w:r>
          </w:p>
        </w:tc>
        <w:tc>
          <w:tcPr>
            <w:tcW w:w="636"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3,8</w:t>
            </w:r>
          </w:p>
        </w:tc>
        <w:tc>
          <w:tcPr>
            <w:tcW w:w="794"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62,5</w:t>
            </w:r>
          </w:p>
        </w:tc>
        <w:tc>
          <w:tcPr>
            <w:tcW w:w="77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3,3</w:t>
            </w:r>
          </w:p>
        </w:tc>
        <w:tc>
          <w:tcPr>
            <w:tcW w:w="88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59,1</w:t>
            </w:r>
          </w:p>
        </w:tc>
        <w:tc>
          <w:tcPr>
            <w:tcW w:w="950" w:type="dxa"/>
            <w:gridSpan w:val="2"/>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3,5</w:t>
            </w: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vAlign w:val="bottom"/>
          </w:tcPr>
          <w:p w:rsidR="00845058" w:rsidRPr="002851BC" w:rsidRDefault="00845058" w:rsidP="00393CA6">
            <w:pPr>
              <w:spacing w:after="0"/>
              <w:rPr>
                <w:rFonts w:ascii="Times New Roman" w:hAnsi="Times New Roman"/>
                <w:sz w:val="24"/>
                <w:szCs w:val="24"/>
              </w:rPr>
            </w:pPr>
            <w:r w:rsidRPr="002851BC">
              <w:rPr>
                <w:rFonts w:ascii="Times New Roman" w:hAnsi="Times New Roman"/>
                <w:sz w:val="24"/>
                <w:szCs w:val="24"/>
              </w:rPr>
              <w:t> </w:t>
            </w:r>
          </w:p>
        </w:tc>
        <w:tc>
          <w:tcPr>
            <w:tcW w:w="22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Биология</w:t>
            </w:r>
          </w:p>
        </w:tc>
        <w:tc>
          <w:tcPr>
            <w:tcW w:w="550" w:type="dxa"/>
            <w:vAlign w:val="center"/>
          </w:tcPr>
          <w:p w:rsidR="00845058" w:rsidRPr="002851BC" w:rsidRDefault="00845058" w:rsidP="00393CA6">
            <w:pPr>
              <w:spacing w:after="0"/>
              <w:rPr>
                <w:rFonts w:ascii="Times New Roman" w:hAnsi="Times New Roman"/>
                <w:sz w:val="24"/>
                <w:szCs w:val="24"/>
              </w:rPr>
            </w:pPr>
            <w:r w:rsidRPr="002851BC">
              <w:rPr>
                <w:rFonts w:ascii="Times New Roman" w:hAnsi="Times New Roman"/>
                <w:sz w:val="24"/>
                <w:szCs w:val="24"/>
              </w:rPr>
              <w:t>1</w:t>
            </w:r>
          </w:p>
        </w:tc>
        <w:tc>
          <w:tcPr>
            <w:tcW w:w="742"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83,3</w:t>
            </w:r>
          </w:p>
        </w:tc>
        <w:tc>
          <w:tcPr>
            <w:tcW w:w="636"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3,7</w:t>
            </w:r>
          </w:p>
        </w:tc>
        <w:tc>
          <w:tcPr>
            <w:tcW w:w="794"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100</w:t>
            </w:r>
          </w:p>
        </w:tc>
        <w:tc>
          <w:tcPr>
            <w:tcW w:w="77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4,0</w:t>
            </w:r>
          </w:p>
        </w:tc>
        <w:tc>
          <w:tcPr>
            <w:tcW w:w="88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100</w:t>
            </w:r>
          </w:p>
        </w:tc>
        <w:tc>
          <w:tcPr>
            <w:tcW w:w="950" w:type="dxa"/>
            <w:gridSpan w:val="2"/>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3,9</w:t>
            </w: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vAlign w:val="bottom"/>
          </w:tcPr>
          <w:p w:rsidR="00845058" w:rsidRPr="002851BC" w:rsidRDefault="00845058" w:rsidP="00393CA6">
            <w:pPr>
              <w:spacing w:after="0"/>
              <w:rPr>
                <w:rFonts w:ascii="Times New Roman" w:hAnsi="Times New Roman"/>
                <w:sz w:val="24"/>
                <w:szCs w:val="24"/>
              </w:rPr>
            </w:pPr>
            <w:r w:rsidRPr="002851BC">
              <w:rPr>
                <w:rFonts w:ascii="Times New Roman" w:hAnsi="Times New Roman"/>
                <w:sz w:val="24"/>
                <w:szCs w:val="24"/>
              </w:rPr>
              <w:t> </w:t>
            </w:r>
          </w:p>
        </w:tc>
        <w:tc>
          <w:tcPr>
            <w:tcW w:w="22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Основы физиологии</w:t>
            </w:r>
          </w:p>
        </w:tc>
        <w:tc>
          <w:tcPr>
            <w:tcW w:w="550" w:type="dxa"/>
          </w:tcPr>
          <w:p w:rsidR="00845058" w:rsidRPr="002851BC" w:rsidRDefault="00845058" w:rsidP="00393CA6">
            <w:pPr>
              <w:widowControl w:val="0"/>
              <w:shd w:val="clear" w:color="auto" w:fill="FFFFFF"/>
              <w:autoSpaceDE w:val="0"/>
              <w:autoSpaceDN w:val="0"/>
              <w:adjustRightInd w:val="0"/>
              <w:spacing w:after="0"/>
              <w:rPr>
                <w:rFonts w:ascii="Times New Roman" w:hAnsi="Times New Roman"/>
                <w:sz w:val="24"/>
                <w:szCs w:val="24"/>
              </w:rPr>
            </w:pPr>
            <w:r w:rsidRPr="002851BC">
              <w:rPr>
                <w:rFonts w:ascii="Times New Roman" w:hAnsi="Times New Roman"/>
                <w:sz w:val="24"/>
                <w:szCs w:val="24"/>
              </w:rPr>
              <w:t>2</w:t>
            </w:r>
          </w:p>
        </w:tc>
        <w:tc>
          <w:tcPr>
            <w:tcW w:w="742"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636"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794"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58,4</w:t>
            </w:r>
          </w:p>
        </w:tc>
        <w:tc>
          <w:tcPr>
            <w:tcW w:w="77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3,3</w:t>
            </w:r>
          </w:p>
        </w:tc>
        <w:tc>
          <w:tcPr>
            <w:tcW w:w="88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77,3</w:t>
            </w:r>
          </w:p>
        </w:tc>
        <w:tc>
          <w:tcPr>
            <w:tcW w:w="950" w:type="dxa"/>
            <w:gridSpan w:val="2"/>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3,5</w:t>
            </w: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tcPr>
          <w:p w:rsidR="00845058" w:rsidRPr="002851BC" w:rsidRDefault="00845058" w:rsidP="00393CA6">
            <w:pPr>
              <w:spacing w:after="0"/>
              <w:jc w:val="center"/>
              <w:rPr>
                <w:rFonts w:ascii="Times New Roman" w:hAnsi="Times New Roman"/>
                <w:sz w:val="24"/>
                <w:szCs w:val="24"/>
              </w:rPr>
            </w:pPr>
          </w:p>
        </w:tc>
        <w:tc>
          <w:tcPr>
            <w:tcW w:w="2236" w:type="dxa"/>
          </w:tcPr>
          <w:p w:rsidR="00845058" w:rsidRPr="002851BC" w:rsidRDefault="00845058" w:rsidP="00393CA6">
            <w:pPr>
              <w:spacing w:after="0"/>
              <w:rPr>
                <w:rFonts w:ascii="Times New Roman" w:hAnsi="Times New Roman"/>
                <w:sz w:val="24"/>
                <w:szCs w:val="24"/>
              </w:rPr>
            </w:pPr>
            <w:r w:rsidRPr="002851BC">
              <w:rPr>
                <w:rFonts w:ascii="Times New Roman" w:hAnsi="Times New Roman"/>
                <w:sz w:val="24"/>
                <w:szCs w:val="24"/>
              </w:rPr>
              <w:t>Неорганическая химия</w:t>
            </w:r>
          </w:p>
        </w:tc>
        <w:tc>
          <w:tcPr>
            <w:tcW w:w="550" w:type="dxa"/>
          </w:tcPr>
          <w:p w:rsidR="00845058" w:rsidRPr="002851BC" w:rsidRDefault="00845058" w:rsidP="00393CA6">
            <w:pPr>
              <w:widowControl w:val="0"/>
              <w:shd w:val="clear" w:color="auto" w:fill="FFFFFF"/>
              <w:autoSpaceDE w:val="0"/>
              <w:autoSpaceDN w:val="0"/>
              <w:adjustRightInd w:val="0"/>
              <w:spacing w:after="0"/>
              <w:rPr>
                <w:rFonts w:ascii="Times New Roman" w:hAnsi="Times New Roman"/>
                <w:sz w:val="24"/>
                <w:szCs w:val="24"/>
              </w:rPr>
            </w:pPr>
            <w:r w:rsidRPr="002851BC">
              <w:rPr>
                <w:rFonts w:ascii="Times New Roman" w:hAnsi="Times New Roman"/>
                <w:sz w:val="24"/>
                <w:szCs w:val="24"/>
              </w:rPr>
              <w:t>1</w:t>
            </w:r>
          </w:p>
        </w:tc>
        <w:tc>
          <w:tcPr>
            <w:tcW w:w="742"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100</w:t>
            </w:r>
          </w:p>
        </w:tc>
        <w:tc>
          <w:tcPr>
            <w:tcW w:w="636"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3,9</w:t>
            </w:r>
          </w:p>
        </w:tc>
        <w:tc>
          <w:tcPr>
            <w:tcW w:w="794"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100</w:t>
            </w:r>
          </w:p>
        </w:tc>
        <w:tc>
          <w:tcPr>
            <w:tcW w:w="77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4,0</w:t>
            </w:r>
          </w:p>
        </w:tc>
        <w:tc>
          <w:tcPr>
            <w:tcW w:w="88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100</w:t>
            </w:r>
          </w:p>
        </w:tc>
        <w:tc>
          <w:tcPr>
            <w:tcW w:w="950" w:type="dxa"/>
            <w:gridSpan w:val="2"/>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4,0</w:t>
            </w: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tcPr>
          <w:p w:rsidR="00845058" w:rsidRPr="002851BC" w:rsidRDefault="00845058" w:rsidP="00393CA6">
            <w:pPr>
              <w:spacing w:after="0"/>
              <w:jc w:val="center"/>
              <w:rPr>
                <w:rFonts w:ascii="Times New Roman" w:hAnsi="Times New Roman"/>
                <w:bCs/>
                <w:iCs/>
                <w:sz w:val="24"/>
                <w:szCs w:val="24"/>
              </w:rPr>
            </w:pPr>
          </w:p>
        </w:tc>
        <w:tc>
          <w:tcPr>
            <w:tcW w:w="2236" w:type="dxa"/>
          </w:tcPr>
          <w:p w:rsidR="00845058" w:rsidRPr="002851BC" w:rsidRDefault="00845058" w:rsidP="00393CA6">
            <w:pPr>
              <w:spacing w:after="0"/>
              <w:rPr>
                <w:rFonts w:ascii="Times New Roman" w:hAnsi="Times New Roman"/>
                <w:sz w:val="24"/>
                <w:szCs w:val="24"/>
              </w:rPr>
            </w:pPr>
            <w:r w:rsidRPr="002851BC">
              <w:rPr>
                <w:rFonts w:ascii="Times New Roman" w:hAnsi="Times New Roman"/>
                <w:sz w:val="24"/>
                <w:szCs w:val="24"/>
              </w:rPr>
              <w:t>Цитология, гистология,  эмбриология</w:t>
            </w:r>
          </w:p>
        </w:tc>
        <w:tc>
          <w:tcPr>
            <w:tcW w:w="550" w:type="dxa"/>
          </w:tcPr>
          <w:p w:rsidR="00845058" w:rsidRPr="002851BC" w:rsidRDefault="00845058" w:rsidP="00393CA6">
            <w:pPr>
              <w:widowControl w:val="0"/>
              <w:shd w:val="clear" w:color="auto" w:fill="FFFFFF"/>
              <w:autoSpaceDE w:val="0"/>
              <w:autoSpaceDN w:val="0"/>
              <w:adjustRightInd w:val="0"/>
              <w:spacing w:after="0"/>
              <w:rPr>
                <w:rFonts w:ascii="Times New Roman" w:hAnsi="Times New Roman"/>
                <w:sz w:val="24"/>
                <w:szCs w:val="24"/>
              </w:rPr>
            </w:pPr>
            <w:r w:rsidRPr="002851BC">
              <w:rPr>
                <w:rFonts w:ascii="Times New Roman" w:hAnsi="Times New Roman"/>
                <w:sz w:val="24"/>
                <w:szCs w:val="24"/>
              </w:rPr>
              <w:t>2</w:t>
            </w:r>
          </w:p>
        </w:tc>
        <w:tc>
          <w:tcPr>
            <w:tcW w:w="742"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636"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794"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86,4</w:t>
            </w:r>
          </w:p>
        </w:tc>
        <w:tc>
          <w:tcPr>
            <w:tcW w:w="77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3,7</w:t>
            </w:r>
          </w:p>
        </w:tc>
        <w:tc>
          <w:tcPr>
            <w:tcW w:w="88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86,4</w:t>
            </w:r>
          </w:p>
        </w:tc>
        <w:tc>
          <w:tcPr>
            <w:tcW w:w="950" w:type="dxa"/>
            <w:gridSpan w:val="2"/>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3,8</w:t>
            </w: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tcPr>
          <w:p w:rsidR="00845058" w:rsidRPr="002851BC" w:rsidRDefault="00845058" w:rsidP="00393CA6">
            <w:pPr>
              <w:spacing w:after="0"/>
              <w:jc w:val="center"/>
              <w:rPr>
                <w:rFonts w:ascii="Times New Roman" w:hAnsi="Times New Roman"/>
                <w:bCs/>
                <w:iCs/>
                <w:sz w:val="24"/>
                <w:szCs w:val="24"/>
              </w:rPr>
            </w:pPr>
          </w:p>
        </w:tc>
        <w:tc>
          <w:tcPr>
            <w:tcW w:w="22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Информатика</w:t>
            </w:r>
          </w:p>
        </w:tc>
        <w:tc>
          <w:tcPr>
            <w:tcW w:w="550" w:type="dxa"/>
          </w:tcPr>
          <w:p w:rsidR="00845058" w:rsidRPr="002851BC" w:rsidRDefault="00845058" w:rsidP="00393CA6">
            <w:pPr>
              <w:widowControl w:val="0"/>
              <w:shd w:val="clear" w:color="auto" w:fill="FFFFFF"/>
              <w:autoSpaceDE w:val="0"/>
              <w:autoSpaceDN w:val="0"/>
              <w:adjustRightInd w:val="0"/>
              <w:spacing w:after="0"/>
              <w:rPr>
                <w:rFonts w:ascii="Times New Roman" w:hAnsi="Times New Roman"/>
                <w:sz w:val="24"/>
                <w:szCs w:val="24"/>
              </w:rPr>
            </w:pPr>
            <w:r w:rsidRPr="002851BC">
              <w:rPr>
                <w:rFonts w:ascii="Times New Roman" w:hAnsi="Times New Roman"/>
                <w:sz w:val="24"/>
                <w:szCs w:val="24"/>
              </w:rPr>
              <w:t>2</w:t>
            </w:r>
          </w:p>
        </w:tc>
        <w:tc>
          <w:tcPr>
            <w:tcW w:w="742" w:type="dxa"/>
            <w:vAlign w:val="center"/>
          </w:tcPr>
          <w:p w:rsidR="00845058" w:rsidRPr="002851BC" w:rsidRDefault="00845058" w:rsidP="00393CA6">
            <w:pPr>
              <w:spacing w:after="0"/>
              <w:jc w:val="center"/>
              <w:rPr>
                <w:rFonts w:ascii="Times New Roman" w:hAnsi="Times New Roman"/>
                <w:color w:val="000000"/>
                <w:sz w:val="24"/>
                <w:szCs w:val="24"/>
              </w:rPr>
            </w:pPr>
            <w:r w:rsidRPr="002851BC">
              <w:rPr>
                <w:rFonts w:ascii="Times New Roman" w:hAnsi="Times New Roman"/>
                <w:color w:val="000000"/>
                <w:sz w:val="24"/>
                <w:szCs w:val="24"/>
              </w:rPr>
              <w:t>-</w:t>
            </w:r>
          </w:p>
        </w:tc>
        <w:tc>
          <w:tcPr>
            <w:tcW w:w="636" w:type="dxa"/>
            <w:vAlign w:val="center"/>
          </w:tcPr>
          <w:p w:rsidR="00845058" w:rsidRPr="002851BC" w:rsidRDefault="00845058" w:rsidP="00393CA6">
            <w:pPr>
              <w:spacing w:after="0"/>
              <w:jc w:val="center"/>
              <w:rPr>
                <w:rFonts w:ascii="Times New Roman" w:hAnsi="Times New Roman"/>
                <w:color w:val="000000"/>
                <w:sz w:val="24"/>
                <w:szCs w:val="24"/>
              </w:rPr>
            </w:pPr>
            <w:r w:rsidRPr="002851BC">
              <w:rPr>
                <w:rFonts w:ascii="Times New Roman" w:hAnsi="Times New Roman"/>
                <w:color w:val="000000"/>
                <w:sz w:val="24"/>
                <w:szCs w:val="24"/>
              </w:rPr>
              <w:t>-</w:t>
            </w:r>
          </w:p>
        </w:tc>
        <w:tc>
          <w:tcPr>
            <w:tcW w:w="794" w:type="dxa"/>
            <w:vAlign w:val="center"/>
          </w:tcPr>
          <w:p w:rsidR="00845058" w:rsidRPr="002851BC" w:rsidRDefault="00845058" w:rsidP="00393CA6">
            <w:pPr>
              <w:spacing w:after="0"/>
              <w:jc w:val="center"/>
              <w:rPr>
                <w:rFonts w:ascii="Times New Roman" w:hAnsi="Times New Roman"/>
                <w:color w:val="000000"/>
                <w:sz w:val="24"/>
                <w:szCs w:val="24"/>
              </w:rPr>
            </w:pPr>
            <w:r w:rsidRPr="002851BC">
              <w:rPr>
                <w:rFonts w:ascii="Times New Roman" w:hAnsi="Times New Roman"/>
                <w:color w:val="000000"/>
                <w:sz w:val="24"/>
                <w:szCs w:val="24"/>
              </w:rPr>
              <w:t>87,5</w:t>
            </w:r>
          </w:p>
        </w:tc>
        <w:tc>
          <w:tcPr>
            <w:tcW w:w="770" w:type="dxa"/>
            <w:vAlign w:val="center"/>
          </w:tcPr>
          <w:p w:rsidR="00845058" w:rsidRPr="002851BC" w:rsidRDefault="00845058" w:rsidP="00393CA6">
            <w:pPr>
              <w:spacing w:after="0"/>
              <w:jc w:val="center"/>
              <w:rPr>
                <w:rFonts w:ascii="Times New Roman" w:hAnsi="Times New Roman"/>
                <w:color w:val="000000"/>
                <w:sz w:val="24"/>
                <w:szCs w:val="24"/>
              </w:rPr>
            </w:pPr>
            <w:r w:rsidRPr="002851BC">
              <w:rPr>
                <w:rFonts w:ascii="Times New Roman" w:hAnsi="Times New Roman"/>
                <w:color w:val="000000"/>
                <w:sz w:val="24"/>
                <w:szCs w:val="24"/>
              </w:rPr>
              <w:t>4,0</w:t>
            </w:r>
          </w:p>
        </w:tc>
        <w:tc>
          <w:tcPr>
            <w:tcW w:w="880" w:type="dxa"/>
            <w:vAlign w:val="center"/>
          </w:tcPr>
          <w:p w:rsidR="00845058" w:rsidRPr="002851BC" w:rsidRDefault="00845058" w:rsidP="00393CA6">
            <w:pPr>
              <w:spacing w:after="0"/>
              <w:jc w:val="center"/>
              <w:rPr>
                <w:rFonts w:ascii="Times New Roman" w:hAnsi="Times New Roman"/>
                <w:color w:val="000000"/>
                <w:sz w:val="24"/>
                <w:szCs w:val="24"/>
              </w:rPr>
            </w:pPr>
            <w:r w:rsidRPr="002851BC">
              <w:rPr>
                <w:rFonts w:ascii="Times New Roman" w:hAnsi="Times New Roman"/>
                <w:color w:val="000000"/>
                <w:sz w:val="24"/>
                <w:szCs w:val="24"/>
              </w:rPr>
              <w:t>-</w:t>
            </w:r>
          </w:p>
        </w:tc>
        <w:tc>
          <w:tcPr>
            <w:tcW w:w="950" w:type="dxa"/>
            <w:gridSpan w:val="2"/>
            <w:vAlign w:val="center"/>
          </w:tcPr>
          <w:p w:rsidR="00845058" w:rsidRPr="002851BC" w:rsidRDefault="00845058" w:rsidP="00393CA6">
            <w:pPr>
              <w:spacing w:after="0"/>
              <w:jc w:val="center"/>
              <w:rPr>
                <w:rFonts w:ascii="Times New Roman" w:hAnsi="Times New Roman"/>
                <w:color w:val="000000"/>
                <w:sz w:val="24"/>
                <w:szCs w:val="24"/>
              </w:rPr>
            </w:pPr>
            <w:r w:rsidRPr="002851BC">
              <w:rPr>
                <w:rFonts w:ascii="Times New Roman" w:hAnsi="Times New Roman"/>
                <w:color w:val="000000"/>
                <w:sz w:val="24"/>
                <w:szCs w:val="24"/>
              </w:rPr>
              <w:t>-</w:t>
            </w: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tcPr>
          <w:p w:rsidR="00845058" w:rsidRPr="002851BC" w:rsidRDefault="00845058" w:rsidP="00393CA6">
            <w:pPr>
              <w:spacing w:after="0"/>
              <w:jc w:val="center"/>
              <w:rPr>
                <w:rFonts w:ascii="Times New Roman" w:hAnsi="Times New Roman"/>
                <w:bCs/>
                <w:iCs/>
                <w:sz w:val="24"/>
                <w:szCs w:val="24"/>
              </w:rPr>
            </w:pPr>
          </w:p>
        </w:tc>
        <w:tc>
          <w:tcPr>
            <w:tcW w:w="22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Радиобиология</w:t>
            </w:r>
          </w:p>
        </w:tc>
        <w:tc>
          <w:tcPr>
            <w:tcW w:w="550" w:type="dxa"/>
          </w:tcPr>
          <w:p w:rsidR="00845058" w:rsidRPr="002851BC" w:rsidRDefault="00845058" w:rsidP="00393CA6">
            <w:pPr>
              <w:widowControl w:val="0"/>
              <w:shd w:val="clear" w:color="auto" w:fill="FFFFFF"/>
              <w:autoSpaceDE w:val="0"/>
              <w:autoSpaceDN w:val="0"/>
              <w:adjustRightInd w:val="0"/>
              <w:spacing w:after="0"/>
              <w:rPr>
                <w:rFonts w:ascii="Times New Roman" w:hAnsi="Times New Roman"/>
                <w:sz w:val="24"/>
                <w:szCs w:val="24"/>
              </w:rPr>
            </w:pPr>
            <w:r w:rsidRPr="002851BC">
              <w:rPr>
                <w:rFonts w:ascii="Times New Roman" w:hAnsi="Times New Roman"/>
                <w:sz w:val="24"/>
                <w:szCs w:val="24"/>
              </w:rPr>
              <w:t>2</w:t>
            </w:r>
          </w:p>
        </w:tc>
        <w:tc>
          <w:tcPr>
            <w:tcW w:w="742" w:type="dxa"/>
            <w:vAlign w:val="center"/>
          </w:tcPr>
          <w:p w:rsidR="00845058" w:rsidRPr="002851BC" w:rsidRDefault="00845058" w:rsidP="00393CA6">
            <w:pPr>
              <w:spacing w:after="0"/>
              <w:jc w:val="center"/>
              <w:rPr>
                <w:rFonts w:ascii="Times New Roman" w:hAnsi="Times New Roman"/>
                <w:color w:val="000000"/>
                <w:sz w:val="24"/>
                <w:szCs w:val="24"/>
              </w:rPr>
            </w:pPr>
            <w:r w:rsidRPr="002851BC">
              <w:rPr>
                <w:rFonts w:ascii="Times New Roman" w:hAnsi="Times New Roman"/>
                <w:color w:val="000000"/>
                <w:sz w:val="24"/>
                <w:szCs w:val="24"/>
              </w:rPr>
              <w:t>-</w:t>
            </w:r>
          </w:p>
        </w:tc>
        <w:tc>
          <w:tcPr>
            <w:tcW w:w="636" w:type="dxa"/>
            <w:vAlign w:val="center"/>
          </w:tcPr>
          <w:p w:rsidR="00845058" w:rsidRPr="002851BC" w:rsidRDefault="00845058" w:rsidP="00393CA6">
            <w:pPr>
              <w:spacing w:after="0"/>
              <w:jc w:val="center"/>
              <w:rPr>
                <w:rFonts w:ascii="Times New Roman" w:hAnsi="Times New Roman"/>
                <w:color w:val="000000"/>
                <w:sz w:val="24"/>
                <w:szCs w:val="24"/>
              </w:rPr>
            </w:pPr>
            <w:r w:rsidRPr="002851BC">
              <w:rPr>
                <w:rFonts w:ascii="Times New Roman" w:hAnsi="Times New Roman"/>
                <w:color w:val="000000"/>
                <w:sz w:val="24"/>
                <w:szCs w:val="24"/>
              </w:rPr>
              <w:t>-</w:t>
            </w:r>
          </w:p>
        </w:tc>
        <w:tc>
          <w:tcPr>
            <w:tcW w:w="794" w:type="dxa"/>
            <w:vAlign w:val="center"/>
          </w:tcPr>
          <w:p w:rsidR="00845058" w:rsidRPr="002851BC" w:rsidRDefault="00845058" w:rsidP="00393CA6">
            <w:pPr>
              <w:spacing w:after="0"/>
              <w:jc w:val="center"/>
              <w:rPr>
                <w:rFonts w:ascii="Times New Roman" w:hAnsi="Times New Roman"/>
                <w:color w:val="000000"/>
                <w:sz w:val="24"/>
                <w:szCs w:val="24"/>
              </w:rPr>
            </w:pPr>
            <w:r w:rsidRPr="002851BC">
              <w:rPr>
                <w:rFonts w:ascii="Times New Roman" w:hAnsi="Times New Roman"/>
                <w:color w:val="000000"/>
                <w:sz w:val="24"/>
                <w:szCs w:val="24"/>
              </w:rPr>
              <w:t>80,4</w:t>
            </w:r>
          </w:p>
        </w:tc>
        <w:tc>
          <w:tcPr>
            <w:tcW w:w="770" w:type="dxa"/>
            <w:vAlign w:val="center"/>
          </w:tcPr>
          <w:p w:rsidR="00845058" w:rsidRPr="002851BC" w:rsidRDefault="00845058" w:rsidP="00393CA6">
            <w:pPr>
              <w:spacing w:after="0"/>
              <w:jc w:val="center"/>
              <w:rPr>
                <w:rFonts w:ascii="Times New Roman" w:hAnsi="Times New Roman"/>
                <w:color w:val="000000"/>
                <w:sz w:val="24"/>
                <w:szCs w:val="24"/>
              </w:rPr>
            </w:pPr>
            <w:r w:rsidRPr="002851BC">
              <w:rPr>
                <w:rFonts w:ascii="Times New Roman" w:hAnsi="Times New Roman"/>
                <w:color w:val="000000"/>
                <w:sz w:val="24"/>
                <w:szCs w:val="24"/>
              </w:rPr>
              <w:t>3,6</w:t>
            </w:r>
          </w:p>
        </w:tc>
        <w:tc>
          <w:tcPr>
            <w:tcW w:w="880" w:type="dxa"/>
            <w:vAlign w:val="center"/>
          </w:tcPr>
          <w:p w:rsidR="00845058" w:rsidRPr="002851BC" w:rsidRDefault="00845058" w:rsidP="00393CA6">
            <w:pPr>
              <w:spacing w:after="0"/>
              <w:jc w:val="center"/>
              <w:rPr>
                <w:rFonts w:ascii="Times New Roman" w:hAnsi="Times New Roman"/>
                <w:color w:val="000000"/>
                <w:sz w:val="24"/>
                <w:szCs w:val="24"/>
              </w:rPr>
            </w:pPr>
            <w:r w:rsidRPr="002851BC">
              <w:rPr>
                <w:rFonts w:ascii="Times New Roman" w:hAnsi="Times New Roman"/>
                <w:color w:val="000000"/>
                <w:sz w:val="24"/>
                <w:szCs w:val="24"/>
              </w:rPr>
              <w:t>85,7</w:t>
            </w:r>
          </w:p>
        </w:tc>
        <w:tc>
          <w:tcPr>
            <w:tcW w:w="950" w:type="dxa"/>
            <w:gridSpan w:val="2"/>
            <w:vAlign w:val="center"/>
          </w:tcPr>
          <w:p w:rsidR="00845058" w:rsidRPr="002851BC" w:rsidRDefault="00845058" w:rsidP="00393CA6">
            <w:pPr>
              <w:spacing w:after="0"/>
              <w:jc w:val="center"/>
              <w:rPr>
                <w:rFonts w:ascii="Times New Roman" w:hAnsi="Times New Roman"/>
                <w:color w:val="000000"/>
                <w:sz w:val="24"/>
                <w:szCs w:val="24"/>
              </w:rPr>
            </w:pPr>
            <w:r w:rsidRPr="002851BC">
              <w:rPr>
                <w:rFonts w:ascii="Times New Roman" w:hAnsi="Times New Roman"/>
                <w:color w:val="000000"/>
                <w:sz w:val="24"/>
                <w:szCs w:val="24"/>
              </w:rPr>
              <w:t>4,5</w:t>
            </w:r>
          </w:p>
        </w:tc>
      </w:tr>
      <w:tr w:rsidR="00845058" w:rsidRPr="002851BC" w:rsidTr="00393CA6">
        <w:trPr>
          <w:trHeight w:val="60"/>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tcPr>
          <w:p w:rsidR="00845058" w:rsidRPr="002851BC" w:rsidRDefault="00845058" w:rsidP="00393CA6">
            <w:pPr>
              <w:spacing w:after="0"/>
              <w:jc w:val="center"/>
              <w:rPr>
                <w:rFonts w:ascii="Times New Roman" w:hAnsi="Times New Roman"/>
                <w:bCs/>
                <w:iCs/>
                <w:sz w:val="24"/>
                <w:szCs w:val="24"/>
              </w:rPr>
            </w:pPr>
          </w:p>
        </w:tc>
        <w:tc>
          <w:tcPr>
            <w:tcW w:w="2236" w:type="dxa"/>
          </w:tcPr>
          <w:p w:rsidR="00845058" w:rsidRPr="002851BC" w:rsidRDefault="00845058" w:rsidP="00393CA6">
            <w:pPr>
              <w:spacing w:after="0"/>
              <w:rPr>
                <w:rFonts w:ascii="Times New Roman" w:hAnsi="Times New Roman"/>
                <w:sz w:val="24"/>
                <w:szCs w:val="24"/>
                <w:u w:val="single"/>
              </w:rPr>
            </w:pPr>
            <w:r w:rsidRPr="002851BC">
              <w:rPr>
                <w:rFonts w:ascii="Times New Roman" w:hAnsi="Times New Roman"/>
                <w:sz w:val="24"/>
                <w:szCs w:val="24"/>
                <w:u w:val="single"/>
              </w:rPr>
              <w:t>Метрология</w:t>
            </w:r>
          </w:p>
        </w:tc>
        <w:tc>
          <w:tcPr>
            <w:tcW w:w="550" w:type="dxa"/>
          </w:tcPr>
          <w:p w:rsidR="00845058" w:rsidRPr="002851BC" w:rsidRDefault="00845058" w:rsidP="00393CA6">
            <w:pPr>
              <w:widowControl w:val="0"/>
              <w:shd w:val="clear" w:color="auto" w:fill="FFFFFF"/>
              <w:autoSpaceDE w:val="0"/>
              <w:autoSpaceDN w:val="0"/>
              <w:adjustRightInd w:val="0"/>
              <w:spacing w:after="0"/>
              <w:rPr>
                <w:rFonts w:ascii="Times New Roman" w:hAnsi="Times New Roman"/>
                <w:sz w:val="24"/>
                <w:szCs w:val="24"/>
              </w:rPr>
            </w:pPr>
            <w:r w:rsidRPr="002851BC">
              <w:rPr>
                <w:rFonts w:ascii="Times New Roman" w:hAnsi="Times New Roman"/>
                <w:sz w:val="24"/>
                <w:szCs w:val="24"/>
              </w:rPr>
              <w:t>2</w:t>
            </w:r>
          </w:p>
        </w:tc>
        <w:tc>
          <w:tcPr>
            <w:tcW w:w="742" w:type="dxa"/>
            <w:vAlign w:val="center"/>
          </w:tcPr>
          <w:p w:rsidR="00845058" w:rsidRPr="002851BC" w:rsidRDefault="00845058" w:rsidP="00393CA6">
            <w:pPr>
              <w:spacing w:after="0"/>
              <w:jc w:val="center"/>
              <w:rPr>
                <w:rFonts w:ascii="Times New Roman" w:hAnsi="Times New Roman"/>
                <w:color w:val="000000"/>
                <w:sz w:val="24"/>
                <w:szCs w:val="24"/>
              </w:rPr>
            </w:pPr>
            <w:r w:rsidRPr="002851BC">
              <w:rPr>
                <w:rFonts w:ascii="Times New Roman" w:hAnsi="Times New Roman"/>
                <w:color w:val="000000"/>
                <w:sz w:val="24"/>
                <w:szCs w:val="24"/>
              </w:rPr>
              <w:t>-</w:t>
            </w:r>
          </w:p>
        </w:tc>
        <w:tc>
          <w:tcPr>
            <w:tcW w:w="636" w:type="dxa"/>
            <w:vAlign w:val="center"/>
          </w:tcPr>
          <w:p w:rsidR="00845058" w:rsidRPr="002851BC" w:rsidRDefault="00845058" w:rsidP="00393CA6">
            <w:pPr>
              <w:spacing w:after="0"/>
              <w:jc w:val="center"/>
              <w:rPr>
                <w:rFonts w:ascii="Times New Roman" w:hAnsi="Times New Roman"/>
                <w:color w:val="000000"/>
                <w:sz w:val="24"/>
                <w:szCs w:val="24"/>
              </w:rPr>
            </w:pPr>
            <w:r w:rsidRPr="002851BC">
              <w:rPr>
                <w:rFonts w:ascii="Times New Roman" w:hAnsi="Times New Roman"/>
                <w:color w:val="000000"/>
                <w:sz w:val="24"/>
                <w:szCs w:val="24"/>
              </w:rPr>
              <w:t>-</w:t>
            </w:r>
          </w:p>
        </w:tc>
        <w:tc>
          <w:tcPr>
            <w:tcW w:w="794" w:type="dxa"/>
            <w:vAlign w:val="center"/>
          </w:tcPr>
          <w:p w:rsidR="00845058" w:rsidRPr="002851BC" w:rsidRDefault="00845058" w:rsidP="00393CA6">
            <w:pPr>
              <w:spacing w:after="0"/>
              <w:jc w:val="center"/>
              <w:rPr>
                <w:rFonts w:ascii="Times New Roman" w:hAnsi="Times New Roman"/>
                <w:color w:val="000000"/>
                <w:sz w:val="24"/>
                <w:szCs w:val="24"/>
              </w:rPr>
            </w:pPr>
            <w:r w:rsidRPr="002851BC">
              <w:rPr>
                <w:rFonts w:ascii="Times New Roman" w:hAnsi="Times New Roman"/>
                <w:color w:val="000000"/>
                <w:sz w:val="24"/>
                <w:szCs w:val="24"/>
              </w:rPr>
              <w:t>61,5</w:t>
            </w:r>
          </w:p>
        </w:tc>
        <w:tc>
          <w:tcPr>
            <w:tcW w:w="770" w:type="dxa"/>
            <w:vAlign w:val="center"/>
          </w:tcPr>
          <w:p w:rsidR="00845058" w:rsidRPr="002851BC" w:rsidRDefault="00845058" w:rsidP="00393CA6">
            <w:pPr>
              <w:spacing w:after="0"/>
              <w:jc w:val="center"/>
              <w:rPr>
                <w:rFonts w:ascii="Times New Roman" w:hAnsi="Times New Roman"/>
                <w:color w:val="000000"/>
                <w:sz w:val="24"/>
                <w:szCs w:val="24"/>
              </w:rPr>
            </w:pPr>
            <w:r w:rsidRPr="002851BC">
              <w:rPr>
                <w:rFonts w:ascii="Times New Roman" w:hAnsi="Times New Roman"/>
                <w:color w:val="000000"/>
                <w:sz w:val="24"/>
                <w:szCs w:val="24"/>
              </w:rPr>
              <w:t>3,6</w:t>
            </w:r>
          </w:p>
        </w:tc>
        <w:tc>
          <w:tcPr>
            <w:tcW w:w="880" w:type="dxa"/>
            <w:vAlign w:val="center"/>
          </w:tcPr>
          <w:p w:rsidR="00845058" w:rsidRPr="002851BC" w:rsidRDefault="00845058" w:rsidP="00393CA6">
            <w:pPr>
              <w:spacing w:after="0"/>
              <w:jc w:val="center"/>
              <w:rPr>
                <w:rFonts w:ascii="Times New Roman" w:hAnsi="Times New Roman"/>
                <w:color w:val="000000"/>
                <w:sz w:val="24"/>
                <w:szCs w:val="24"/>
              </w:rPr>
            </w:pPr>
            <w:r w:rsidRPr="002851BC">
              <w:rPr>
                <w:rFonts w:ascii="Times New Roman" w:hAnsi="Times New Roman"/>
                <w:color w:val="000000"/>
                <w:sz w:val="24"/>
                <w:szCs w:val="24"/>
              </w:rPr>
              <w:t>72,7</w:t>
            </w:r>
          </w:p>
        </w:tc>
        <w:tc>
          <w:tcPr>
            <w:tcW w:w="950" w:type="dxa"/>
            <w:gridSpan w:val="2"/>
            <w:vAlign w:val="center"/>
          </w:tcPr>
          <w:p w:rsidR="00845058" w:rsidRPr="002851BC" w:rsidRDefault="00845058" w:rsidP="00393CA6">
            <w:pPr>
              <w:spacing w:after="0"/>
              <w:jc w:val="center"/>
              <w:rPr>
                <w:rFonts w:ascii="Times New Roman" w:hAnsi="Times New Roman"/>
                <w:color w:val="000000"/>
                <w:sz w:val="24"/>
                <w:szCs w:val="24"/>
              </w:rPr>
            </w:pPr>
            <w:r w:rsidRPr="002851BC">
              <w:rPr>
                <w:rFonts w:ascii="Times New Roman" w:hAnsi="Times New Roman"/>
                <w:color w:val="000000"/>
                <w:sz w:val="24"/>
                <w:szCs w:val="24"/>
              </w:rPr>
              <w:t>3,7</w:t>
            </w:r>
          </w:p>
        </w:tc>
      </w:tr>
      <w:tr w:rsidR="00845058" w:rsidRPr="002851BC" w:rsidTr="00393CA6">
        <w:trPr>
          <w:jc w:val="center"/>
        </w:trPr>
        <w:tc>
          <w:tcPr>
            <w:tcW w:w="468" w:type="dxa"/>
            <w:vAlign w:val="center"/>
          </w:tcPr>
          <w:p w:rsidR="00845058" w:rsidRPr="002851BC" w:rsidRDefault="00845058" w:rsidP="00393CA6">
            <w:pPr>
              <w:spacing w:after="0"/>
              <w:jc w:val="center"/>
              <w:rPr>
                <w:rFonts w:ascii="Times New Roman" w:hAnsi="Times New Roman"/>
                <w:sz w:val="24"/>
                <w:szCs w:val="24"/>
              </w:rPr>
            </w:pPr>
          </w:p>
        </w:tc>
        <w:tc>
          <w:tcPr>
            <w:tcW w:w="1004" w:type="dxa"/>
            <w:vAlign w:val="bottom"/>
          </w:tcPr>
          <w:p w:rsidR="00845058" w:rsidRPr="002851BC" w:rsidRDefault="00845058" w:rsidP="00393CA6">
            <w:pPr>
              <w:spacing w:after="0"/>
              <w:rPr>
                <w:rFonts w:ascii="Times New Roman" w:hAnsi="Times New Roman"/>
                <w:sz w:val="24"/>
                <w:szCs w:val="24"/>
              </w:rPr>
            </w:pPr>
            <w:r w:rsidRPr="002851BC">
              <w:rPr>
                <w:rFonts w:ascii="Times New Roman" w:hAnsi="Times New Roman"/>
                <w:sz w:val="24"/>
                <w:szCs w:val="24"/>
              </w:rPr>
              <w:t>С.3.Б.0</w:t>
            </w:r>
          </w:p>
        </w:tc>
        <w:tc>
          <w:tcPr>
            <w:tcW w:w="2236" w:type="dxa"/>
            <w:vAlign w:val="bottom"/>
          </w:tcPr>
          <w:p w:rsidR="00845058" w:rsidRPr="002851BC" w:rsidRDefault="00845058" w:rsidP="00393CA6">
            <w:pPr>
              <w:spacing w:after="0"/>
              <w:rPr>
                <w:rFonts w:ascii="Times New Roman" w:hAnsi="Times New Roman"/>
                <w:b/>
                <w:bCs/>
                <w:sz w:val="24"/>
                <w:szCs w:val="24"/>
              </w:rPr>
            </w:pPr>
            <w:r w:rsidRPr="002851BC">
              <w:rPr>
                <w:rFonts w:ascii="Times New Roman" w:hAnsi="Times New Roman"/>
                <w:b/>
                <w:bCs/>
                <w:sz w:val="24"/>
                <w:szCs w:val="24"/>
              </w:rPr>
              <w:t>Базовая часть (общепрофессио</w:t>
            </w:r>
            <w:r>
              <w:rPr>
                <w:rFonts w:ascii="Times New Roman" w:hAnsi="Times New Roman"/>
                <w:b/>
                <w:bCs/>
                <w:sz w:val="24"/>
                <w:szCs w:val="24"/>
              </w:rPr>
              <w:t>-</w:t>
            </w:r>
            <w:r w:rsidRPr="002851BC">
              <w:rPr>
                <w:rFonts w:ascii="Times New Roman" w:hAnsi="Times New Roman"/>
                <w:b/>
                <w:bCs/>
                <w:sz w:val="24"/>
                <w:szCs w:val="24"/>
              </w:rPr>
              <w:t>нальная часть)</w:t>
            </w:r>
          </w:p>
        </w:tc>
        <w:tc>
          <w:tcPr>
            <w:tcW w:w="550" w:type="dxa"/>
            <w:vAlign w:val="center"/>
          </w:tcPr>
          <w:p w:rsidR="00845058" w:rsidRPr="002851BC" w:rsidRDefault="00845058" w:rsidP="00393CA6">
            <w:pPr>
              <w:spacing w:after="0"/>
              <w:rPr>
                <w:rFonts w:ascii="Times New Roman" w:hAnsi="Times New Roman"/>
                <w:b/>
                <w:bCs/>
                <w:sz w:val="24"/>
                <w:szCs w:val="24"/>
              </w:rPr>
            </w:pPr>
          </w:p>
        </w:tc>
        <w:tc>
          <w:tcPr>
            <w:tcW w:w="742" w:type="dxa"/>
            <w:vAlign w:val="center"/>
          </w:tcPr>
          <w:p w:rsidR="00845058" w:rsidRPr="002851BC" w:rsidRDefault="00845058" w:rsidP="00393CA6">
            <w:pPr>
              <w:spacing w:after="0"/>
              <w:jc w:val="center"/>
              <w:rPr>
                <w:rFonts w:ascii="Times New Roman" w:hAnsi="Times New Roman"/>
                <w:sz w:val="24"/>
                <w:szCs w:val="24"/>
              </w:rPr>
            </w:pPr>
          </w:p>
        </w:tc>
        <w:tc>
          <w:tcPr>
            <w:tcW w:w="636" w:type="dxa"/>
            <w:vAlign w:val="center"/>
          </w:tcPr>
          <w:p w:rsidR="00845058" w:rsidRPr="002851BC" w:rsidRDefault="00845058" w:rsidP="00393CA6">
            <w:pPr>
              <w:spacing w:after="0"/>
              <w:jc w:val="center"/>
              <w:rPr>
                <w:rFonts w:ascii="Times New Roman" w:hAnsi="Times New Roman"/>
                <w:sz w:val="24"/>
                <w:szCs w:val="24"/>
              </w:rPr>
            </w:pPr>
          </w:p>
        </w:tc>
        <w:tc>
          <w:tcPr>
            <w:tcW w:w="794" w:type="dxa"/>
            <w:vAlign w:val="center"/>
          </w:tcPr>
          <w:p w:rsidR="00845058" w:rsidRPr="002851BC" w:rsidRDefault="00845058" w:rsidP="00393CA6">
            <w:pPr>
              <w:spacing w:after="0"/>
              <w:jc w:val="center"/>
              <w:rPr>
                <w:rFonts w:ascii="Times New Roman" w:hAnsi="Times New Roman"/>
                <w:sz w:val="24"/>
                <w:szCs w:val="24"/>
              </w:rPr>
            </w:pPr>
          </w:p>
        </w:tc>
        <w:tc>
          <w:tcPr>
            <w:tcW w:w="770" w:type="dxa"/>
            <w:vAlign w:val="center"/>
          </w:tcPr>
          <w:p w:rsidR="00845058" w:rsidRPr="002851BC" w:rsidRDefault="00845058" w:rsidP="00393CA6">
            <w:pPr>
              <w:spacing w:after="0"/>
              <w:jc w:val="center"/>
              <w:rPr>
                <w:rFonts w:ascii="Times New Roman" w:hAnsi="Times New Roman"/>
                <w:sz w:val="24"/>
                <w:szCs w:val="24"/>
              </w:rPr>
            </w:pPr>
          </w:p>
        </w:tc>
        <w:tc>
          <w:tcPr>
            <w:tcW w:w="880" w:type="dxa"/>
            <w:vAlign w:val="center"/>
          </w:tcPr>
          <w:p w:rsidR="00845058" w:rsidRPr="002851BC" w:rsidRDefault="00845058" w:rsidP="00393CA6">
            <w:pPr>
              <w:spacing w:after="0"/>
              <w:jc w:val="center"/>
              <w:rPr>
                <w:rFonts w:ascii="Times New Roman" w:hAnsi="Times New Roman"/>
                <w:sz w:val="24"/>
                <w:szCs w:val="24"/>
              </w:rPr>
            </w:pPr>
          </w:p>
        </w:tc>
        <w:tc>
          <w:tcPr>
            <w:tcW w:w="950" w:type="dxa"/>
            <w:gridSpan w:val="2"/>
            <w:vAlign w:val="center"/>
          </w:tcPr>
          <w:p w:rsidR="00845058" w:rsidRPr="002851BC" w:rsidRDefault="00845058" w:rsidP="00393CA6">
            <w:pPr>
              <w:spacing w:after="0"/>
              <w:jc w:val="center"/>
              <w:rPr>
                <w:rFonts w:ascii="Times New Roman" w:hAnsi="Times New Roman"/>
                <w:sz w:val="24"/>
                <w:szCs w:val="24"/>
              </w:rPr>
            </w:pP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vAlign w:val="bottom"/>
          </w:tcPr>
          <w:p w:rsidR="00845058" w:rsidRPr="002851BC" w:rsidRDefault="00845058" w:rsidP="00393CA6">
            <w:pPr>
              <w:spacing w:after="0"/>
              <w:rPr>
                <w:rFonts w:ascii="Times New Roman" w:hAnsi="Times New Roman"/>
                <w:sz w:val="24"/>
                <w:szCs w:val="24"/>
              </w:rPr>
            </w:pPr>
          </w:p>
        </w:tc>
        <w:tc>
          <w:tcPr>
            <w:tcW w:w="22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Анатомия  животных</w:t>
            </w:r>
          </w:p>
        </w:tc>
        <w:tc>
          <w:tcPr>
            <w:tcW w:w="550" w:type="dxa"/>
          </w:tcPr>
          <w:p w:rsidR="00845058" w:rsidRPr="002851BC" w:rsidRDefault="00845058" w:rsidP="00393CA6">
            <w:pPr>
              <w:widowControl w:val="0"/>
              <w:shd w:val="clear" w:color="auto" w:fill="FFFFFF"/>
              <w:autoSpaceDE w:val="0"/>
              <w:autoSpaceDN w:val="0"/>
              <w:adjustRightInd w:val="0"/>
              <w:spacing w:after="0"/>
              <w:rPr>
                <w:rFonts w:ascii="Times New Roman" w:hAnsi="Times New Roman"/>
                <w:sz w:val="24"/>
                <w:szCs w:val="24"/>
              </w:rPr>
            </w:pPr>
          </w:p>
        </w:tc>
        <w:tc>
          <w:tcPr>
            <w:tcW w:w="742"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636"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794"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86,4</w:t>
            </w:r>
          </w:p>
        </w:tc>
        <w:tc>
          <w:tcPr>
            <w:tcW w:w="77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3,7</w:t>
            </w:r>
          </w:p>
        </w:tc>
        <w:tc>
          <w:tcPr>
            <w:tcW w:w="88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86,4</w:t>
            </w:r>
          </w:p>
        </w:tc>
        <w:tc>
          <w:tcPr>
            <w:tcW w:w="950" w:type="dxa"/>
            <w:gridSpan w:val="2"/>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3,9</w:t>
            </w: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vAlign w:val="bottom"/>
          </w:tcPr>
          <w:p w:rsidR="00845058" w:rsidRPr="002851BC" w:rsidRDefault="00845058" w:rsidP="00393CA6">
            <w:pPr>
              <w:spacing w:after="0"/>
              <w:rPr>
                <w:rFonts w:ascii="Times New Roman" w:hAnsi="Times New Roman"/>
                <w:sz w:val="24"/>
                <w:szCs w:val="24"/>
              </w:rPr>
            </w:pPr>
          </w:p>
        </w:tc>
        <w:tc>
          <w:tcPr>
            <w:tcW w:w="22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Патологическая анатомия животных</w:t>
            </w:r>
          </w:p>
        </w:tc>
        <w:tc>
          <w:tcPr>
            <w:tcW w:w="550" w:type="dxa"/>
          </w:tcPr>
          <w:p w:rsidR="00845058" w:rsidRPr="002851BC" w:rsidRDefault="00845058" w:rsidP="00393CA6">
            <w:pPr>
              <w:widowControl w:val="0"/>
              <w:shd w:val="clear" w:color="auto" w:fill="FFFFFF"/>
              <w:autoSpaceDE w:val="0"/>
              <w:autoSpaceDN w:val="0"/>
              <w:adjustRightInd w:val="0"/>
              <w:spacing w:after="0"/>
              <w:rPr>
                <w:rFonts w:ascii="Times New Roman" w:hAnsi="Times New Roman"/>
                <w:sz w:val="24"/>
                <w:szCs w:val="24"/>
              </w:rPr>
            </w:pPr>
          </w:p>
        </w:tc>
        <w:tc>
          <w:tcPr>
            <w:tcW w:w="742"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636"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794"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77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88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70,8</w:t>
            </w:r>
          </w:p>
        </w:tc>
        <w:tc>
          <w:tcPr>
            <w:tcW w:w="950" w:type="dxa"/>
            <w:gridSpan w:val="2"/>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3,5</w:t>
            </w: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vAlign w:val="bottom"/>
          </w:tcPr>
          <w:p w:rsidR="00845058" w:rsidRPr="002851BC" w:rsidRDefault="00845058" w:rsidP="00393CA6">
            <w:pPr>
              <w:spacing w:after="0"/>
              <w:rPr>
                <w:rFonts w:ascii="Times New Roman" w:hAnsi="Times New Roman"/>
                <w:sz w:val="24"/>
                <w:szCs w:val="24"/>
              </w:rPr>
            </w:pPr>
          </w:p>
        </w:tc>
        <w:tc>
          <w:tcPr>
            <w:tcW w:w="22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Микробиология</w:t>
            </w:r>
          </w:p>
        </w:tc>
        <w:tc>
          <w:tcPr>
            <w:tcW w:w="550" w:type="dxa"/>
          </w:tcPr>
          <w:p w:rsidR="00845058" w:rsidRPr="002851BC" w:rsidRDefault="00845058" w:rsidP="00393CA6">
            <w:pPr>
              <w:widowControl w:val="0"/>
              <w:shd w:val="clear" w:color="auto" w:fill="FFFFFF"/>
              <w:autoSpaceDE w:val="0"/>
              <w:autoSpaceDN w:val="0"/>
              <w:adjustRightInd w:val="0"/>
              <w:spacing w:after="0"/>
              <w:rPr>
                <w:rFonts w:ascii="Times New Roman" w:hAnsi="Times New Roman"/>
                <w:sz w:val="24"/>
                <w:szCs w:val="24"/>
              </w:rPr>
            </w:pPr>
          </w:p>
        </w:tc>
        <w:tc>
          <w:tcPr>
            <w:tcW w:w="742"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636"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794"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77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88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86,4</w:t>
            </w:r>
          </w:p>
        </w:tc>
        <w:tc>
          <w:tcPr>
            <w:tcW w:w="950" w:type="dxa"/>
            <w:gridSpan w:val="2"/>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3,8</w:t>
            </w: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vAlign w:val="bottom"/>
          </w:tcPr>
          <w:p w:rsidR="00845058" w:rsidRPr="002851BC" w:rsidRDefault="00845058" w:rsidP="00393CA6">
            <w:pPr>
              <w:spacing w:after="0"/>
              <w:rPr>
                <w:rFonts w:ascii="Times New Roman" w:hAnsi="Times New Roman"/>
                <w:sz w:val="24"/>
                <w:szCs w:val="24"/>
              </w:rPr>
            </w:pPr>
          </w:p>
        </w:tc>
        <w:tc>
          <w:tcPr>
            <w:tcW w:w="22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Токсикология</w:t>
            </w:r>
          </w:p>
        </w:tc>
        <w:tc>
          <w:tcPr>
            <w:tcW w:w="550" w:type="dxa"/>
          </w:tcPr>
          <w:p w:rsidR="00845058" w:rsidRPr="002851BC" w:rsidRDefault="00845058" w:rsidP="00393CA6">
            <w:pPr>
              <w:widowControl w:val="0"/>
              <w:shd w:val="clear" w:color="auto" w:fill="FFFFFF"/>
              <w:autoSpaceDE w:val="0"/>
              <w:autoSpaceDN w:val="0"/>
              <w:adjustRightInd w:val="0"/>
              <w:spacing w:after="0"/>
              <w:rPr>
                <w:rFonts w:ascii="Times New Roman" w:hAnsi="Times New Roman"/>
                <w:sz w:val="24"/>
                <w:szCs w:val="24"/>
              </w:rPr>
            </w:pPr>
          </w:p>
        </w:tc>
        <w:tc>
          <w:tcPr>
            <w:tcW w:w="742"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636"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794"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77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88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90,5</w:t>
            </w:r>
          </w:p>
        </w:tc>
        <w:tc>
          <w:tcPr>
            <w:tcW w:w="950" w:type="dxa"/>
            <w:gridSpan w:val="2"/>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4,4</w:t>
            </w: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vAlign w:val="bottom"/>
          </w:tcPr>
          <w:p w:rsidR="00845058" w:rsidRPr="002851BC" w:rsidRDefault="00845058" w:rsidP="00393CA6">
            <w:pPr>
              <w:spacing w:after="0"/>
              <w:rPr>
                <w:rFonts w:ascii="Times New Roman" w:hAnsi="Times New Roman"/>
                <w:sz w:val="24"/>
                <w:szCs w:val="24"/>
              </w:rPr>
            </w:pPr>
          </w:p>
        </w:tc>
        <w:tc>
          <w:tcPr>
            <w:tcW w:w="22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Безопасность жизнедеятельности</w:t>
            </w:r>
          </w:p>
        </w:tc>
        <w:tc>
          <w:tcPr>
            <w:tcW w:w="550" w:type="dxa"/>
          </w:tcPr>
          <w:p w:rsidR="00845058" w:rsidRPr="002851BC" w:rsidRDefault="00845058" w:rsidP="00393CA6">
            <w:pPr>
              <w:widowControl w:val="0"/>
              <w:shd w:val="clear" w:color="auto" w:fill="FFFFFF"/>
              <w:autoSpaceDE w:val="0"/>
              <w:autoSpaceDN w:val="0"/>
              <w:adjustRightInd w:val="0"/>
              <w:spacing w:after="0"/>
              <w:rPr>
                <w:rFonts w:ascii="Times New Roman" w:hAnsi="Times New Roman"/>
                <w:sz w:val="24"/>
                <w:szCs w:val="24"/>
              </w:rPr>
            </w:pPr>
          </w:p>
        </w:tc>
        <w:tc>
          <w:tcPr>
            <w:tcW w:w="742"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636"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794"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53,9</w:t>
            </w:r>
          </w:p>
        </w:tc>
        <w:tc>
          <w:tcPr>
            <w:tcW w:w="77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3,2</w:t>
            </w:r>
          </w:p>
        </w:tc>
        <w:tc>
          <w:tcPr>
            <w:tcW w:w="88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72,7</w:t>
            </w:r>
          </w:p>
        </w:tc>
        <w:tc>
          <w:tcPr>
            <w:tcW w:w="950" w:type="dxa"/>
            <w:gridSpan w:val="2"/>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3,9</w:t>
            </w: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vAlign w:val="bottom"/>
          </w:tcPr>
          <w:p w:rsidR="00845058" w:rsidRPr="002851BC" w:rsidRDefault="00845058" w:rsidP="00393CA6">
            <w:pPr>
              <w:spacing w:after="0"/>
              <w:rPr>
                <w:rFonts w:ascii="Times New Roman" w:hAnsi="Times New Roman"/>
                <w:sz w:val="24"/>
                <w:szCs w:val="24"/>
              </w:rPr>
            </w:pPr>
          </w:p>
        </w:tc>
        <w:tc>
          <w:tcPr>
            <w:tcW w:w="22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Паразитарные болезни</w:t>
            </w:r>
          </w:p>
        </w:tc>
        <w:tc>
          <w:tcPr>
            <w:tcW w:w="550" w:type="dxa"/>
          </w:tcPr>
          <w:p w:rsidR="00845058" w:rsidRPr="002851BC" w:rsidRDefault="00845058" w:rsidP="00393CA6">
            <w:pPr>
              <w:widowControl w:val="0"/>
              <w:shd w:val="clear" w:color="auto" w:fill="FFFFFF"/>
              <w:autoSpaceDE w:val="0"/>
              <w:autoSpaceDN w:val="0"/>
              <w:adjustRightInd w:val="0"/>
              <w:spacing w:after="0"/>
              <w:rPr>
                <w:rFonts w:ascii="Times New Roman" w:hAnsi="Times New Roman"/>
                <w:sz w:val="24"/>
                <w:szCs w:val="24"/>
              </w:rPr>
            </w:pPr>
          </w:p>
        </w:tc>
        <w:tc>
          <w:tcPr>
            <w:tcW w:w="742"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636"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794"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77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88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95,3</w:t>
            </w:r>
          </w:p>
        </w:tc>
        <w:tc>
          <w:tcPr>
            <w:tcW w:w="950" w:type="dxa"/>
            <w:gridSpan w:val="2"/>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4,6</w:t>
            </w: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tcPr>
          <w:p w:rsidR="00845058" w:rsidRPr="002851BC" w:rsidRDefault="00845058" w:rsidP="00393CA6">
            <w:pPr>
              <w:spacing w:after="0"/>
              <w:jc w:val="center"/>
              <w:rPr>
                <w:rFonts w:ascii="Times New Roman" w:hAnsi="Times New Roman"/>
                <w:bCs/>
                <w:iCs/>
                <w:sz w:val="24"/>
                <w:szCs w:val="24"/>
              </w:rPr>
            </w:pPr>
          </w:p>
        </w:tc>
        <w:tc>
          <w:tcPr>
            <w:tcW w:w="22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Фармакология</w:t>
            </w:r>
          </w:p>
        </w:tc>
        <w:tc>
          <w:tcPr>
            <w:tcW w:w="550" w:type="dxa"/>
            <w:vAlign w:val="bottom"/>
          </w:tcPr>
          <w:p w:rsidR="00845058" w:rsidRPr="002851BC" w:rsidRDefault="00845058" w:rsidP="00393CA6">
            <w:pPr>
              <w:spacing w:after="0"/>
              <w:rPr>
                <w:rFonts w:ascii="Times New Roman" w:hAnsi="Times New Roman"/>
                <w:sz w:val="24"/>
                <w:szCs w:val="24"/>
              </w:rPr>
            </w:pPr>
          </w:p>
        </w:tc>
        <w:tc>
          <w:tcPr>
            <w:tcW w:w="742"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636"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794"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77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88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66,7</w:t>
            </w:r>
          </w:p>
        </w:tc>
        <w:tc>
          <w:tcPr>
            <w:tcW w:w="950" w:type="dxa"/>
            <w:gridSpan w:val="2"/>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3,6</w:t>
            </w: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tcPr>
          <w:p w:rsidR="00845058" w:rsidRPr="002851BC" w:rsidRDefault="00845058" w:rsidP="00393CA6">
            <w:pPr>
              <w:spacing w:after="0"/>
              <w:jc w:val="center"/>
              <w:rPr>
                <w:rFonts w:ascii="Times New Roman" w:hAnsi="Times New Roman"/>
                <w:bCs/>
                <w:iCs/>
                <w:sz w:val="24"/>
                <w:szCs w:val="24"/>
              </w:rPr>
            </w:pPr>
          </w:p>
        </w:tc>
        <w:tc>
          <w:tcPr>
            <w:tcW w:w="22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Пропедевтика</w:t>
            </w:r>
          </w:p>
        </w:tc>
        <w:tc>
          <w:tcPr>
            <w:tcW w:w="550" w:type="dxa"/>
            <w:vAlign w:val="bottom"/>
          </w:tcPr>
          <w:p w:rsidR="00845058" w:rsidRPr="002851BC" w:rsidRDefault="00845058" w:rsidP="00393CA6">
            <w:pPr>
              <w:spacing w:after="0"/>
              <w:rPr>
                <w:rFonts w:ascii="Times New Roman" w:hAnsi="Times New Roman"/>
                <w:sz w:val="24"/>
                <w:szCs w:val="24"/>
              </w:rPr>
            </w:pPr>
          </w:p>
        </w:tc>
        <w:tc>
          <w:tcPr>
            <w:tcW w:w="742"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636"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794"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61,5</w:t>
            </w:r>
          </w:p>
        </w:tc>
        <w:tc>
          <w:tcPr>
            <w:tcW w:w="77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3,2</w:t>
            </w:r>
          </w:p>
        </w:tc>
        <w:tc>
          <w:tcPr>
            <w:tcW w:w="88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81,8</w:t>
            </w:r>
          </w:p>
        </w:tc>
        <w:tc>
          <w:tcPr>
            <w:tcW w:w="950" w:type="dxa"/>
            <w:gridSpan w:val="2"/>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4,0</w:t>
            </w: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tcPr>
          <w:p w:rsidR="00845058" w:rsidRPr="002851BC" w:rsidRDefault="00845058" w:rsidP="00393CA6">
            <w:pPr>
              <w:spacing w:after="0"/>
              <w:jc w:val="center"/>
              <w:rPr>
                <w:rFonts w:ascii="Times New Roman" w:hAnsi="Times New Roman"/>
                <w:bCs/>
                <w:iCs/>
                <w:sz w:val="24"/>
                <w:szCs w:val="24"/>
              </w:rPr>
            </w:pPr>
          </w:p>
        </w:tc>
        <w:tc>
          <w:tcPr>
            <w:tcW w:w="22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Санитарная микробиология</w:t>
            </w:r>
          </w:p>
        </w:tc>
        <w:tc>
          <w:tcPr>
            <w:tcW w:w="550" w:type="dxa"/>
            <w:vAlign w:val="bottom"/>
          </w:tcPr>
          <w:p w:rsidR="00845058" w:rsidRPr="002851BC" w:rsidRDefault="00845058" w:rsidP="00393CA6">
            <w:pPr>
              <w:spacing w:after="0"/>
              <w:rPr>
                <w:rFonts w:ascii="Times New Roman" w:hAnsi="Times New Roman"/>
                <w:sz w:val="24"/>
                <w:szCs w:val="24"/>
              </w:rPr>
            </w:pPr>
          </w:p>
        </w:tc>
        <w:tc>
          <w:tcPr>
            <w:tcW w:w="742"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636"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794"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77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w:t>
            </w:r>
          </w:p>
        </w:tc>
        <w:tc>
          <w:tcPr>
            <w:tcW w:w="880" w:type="dxa"/>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100</w:t>
            </w:r>
          </w:p>
        </w:tc>
        <w:tc>
          <w:tcPr>
            <w:tcW w:w="950" w:type="dxa"/>
            <w:gridSpan w:val="2"/>
            <w:vAlign w:val="center"/>
          </w:tcPr>
          <w:p w:rsidR="00845058" w:rsidRPr="002851BC" w:rsidRDefault="00845058" w:rsidP="00393CA6">
            <w:pPr>
              <w:spacing w:after="0"/>
              <w:jc w:val="center"/>
              <w:rPr>
                <w:rFonts w:ascii="Times New Roman" w:hAnsi="Times New Roman"/>
                <w:sz w:val="24"/>
                <w:szCs w:val="24"/>
              </w:rPr>
            </w:pPr>
            <w:r w:rsidRPr="002851BC">
              <w:rPr>
                <w:rFonts w:ascii="Times New Roman" w:hAnsi="Times New Roman"/>
                <w:sz w:val="24"/>
                <w:szCs w:val="24"/>
              </w:rPr>
              <w:t>4,3</w:t>
            </w: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tcPr>
          <w:p w:rsidR="00845058" w:rsidRPr="002851BC" w:rsidRDefault="00845058" w:rsidP="00393CA6">
            <w:pPr>
              <w:spacing w:after="0"/>
              <w:jc w:val="center"/>
              <w:rPr>
                <w:rFonts w:ascii="Times New Roman" w:hAnsi="Times New Roman"/>
                <w:bCs/>
                <w:iCs/>
                <w:sz w:val="24"/>
                <w:szCs w:val="24"/>
              </w:rPr>
            </w:pPr>
          </w:p>
        </w:tc>
        <w:tc>
          <w:tcPr>
            <w:tcW w:w="22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Товароведение</w:t>
            </w:r>
          </w:p>
        </w:tc>
        <w:tc>
          <w:tcPr>
            <w:tcW w:w="550" w:type="dxa"/>
          </w:tcPr>
          <w:p w:rsidR="00845058" w:rsidRPr="002851BC" w:rsidRDefault="00845058" w:rsidP="00393CA6">
            <w:pPr>
              <w:spacing w:after="0"/>
              <w:rPr>
                <w:rFonts w:ascii="Times New Roman" w:hAnsi="Times New Roman"/>
                <w:sz w:val="24"/>
                <w:szCs w:val="24"/>
              </w:rPr>
            </w:pPr>
          </w:p>
        </w:tc>
        <w:tc>
          <w:tcPr>
            <w:tcW w:w="742"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w:t>
            </w:r>
          </w:p>
        </w:tc>
        <w:tc>
          <w:tcPr>
            <w:tcW w:w="6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w:t>
            </w:r>
          </w:p>
        </w:tc>
        <w:tc>
          <w:tcPr>
            <w:tcW w:w="794"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w:t>
            </w:r>
          </w:p>
        </w:tc>
        <w:tc>
          <w:tcPr>
            <w:tcW w:w="770"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w:t>
            </w:r>
          </w:p>
        </w:tc>
        <w:tc>
          <w:tcPr>
            <w:tcW w:w="880"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70,8</w:t>
            </w:r>
          </w:p>
        </w:tc>
        <w:tc>
          <w:tcPr>
            <w:tcW w:w="950" w:type="dxa"/>
            <w:gridSpan w:val="2"/>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3,6</w:t>
            </w: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tcPr>
          <w:p w:rsidR="00845058" w:rsidRPr="002851BC" w:rsidRDefault="00845058" w:rsidP="00393CA6">
            <w:pPr>
              <w:spacing w:after="0"/>
              <w:jc w:val="center"/>
              <w:rPr>
                <w:rFonts w:ascii="Times New Roman" w:hAnsi="Times New Roman"/>
                <w:bCs/>
                <w:iCs/>
                <w:sz w:val="24"/>
                <w:szCs w:val="24"/>
              </w:rPr>
            </w:pPr>
          </w:p>
        </w:tc>
        <w:tc>
          <w:tcPr>
            <w:tcW w:w="22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Вирусология</w:t>
            </w:r>
          </w:p>
        </w:tc>
        <w:tc>
          <w:tcPr>
            <w:tcW w:w="550" w:type="dxa"/>
          </w:tcPr>
          <w:p w:rsidR="00845058" w:rsidRPr="002851BC" w:rsidRDefault="00845058" w:rsidP="00393CA6">
            <w:pPr>
              <w:spacing w:after="0"/>
              <w:rPr>
                <w:rFonts w:ascii="Times New Roman" w:hAnsi="Times New Roman"/>
                <w:sz w:val="24"/>
                <w:szCs w:val="24"/>
              </w:rPr>
            </w:pPr>
          </w:p>
        </w:tc>
        <w:tc>
          <w:tcPr>
            <w:tcW w:w="742"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w:t>
            </w:r>
          </w:p>
        </w:tc>
        <w:tc>
          <w:tcPr>
            <w:tcW w:w="6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w:t>
            </w:r>
          </w:p>
        </w:tc>
        <w:tc>
          <w:tcPr>
            <w:tcW w:w="794"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73,1</w:t>
            </w:r>
          </w:p>
        </w:tc>
        <w:tc>
          <w:tcPr>
            <w:tcW w:w="770"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3,6</w:t>
            </w:r>
          </w:p>
        </w:tc>
        <w:tc>
          <w:tcPr>
            <w:tcW w:w="880"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72,7</w:t>
            </w:r>
          </w:p>
        </w:tc>
        <w:tc>
          <w:tcPr>
            <w:tcW w:w="950" w:type="dxa"/>
            <w:gridSpan w:val="2"/>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3,7</w:t>
            </w:r>
          </w:p>
        </w:tc>
      </w:tr>
      <w:tr w:rsidR="00845058" w:rsidRPr="002851BC" w:rsidTr="00393CA6">
        <w:trPr>
          <w:jc w:val="center"/>
        </w:trPr>
        <w:tc>
          <w:tcPr>
            <w:tcW w:w="468" w:type="dxa"/>
            <w:vAlign w:val="center"/>
          </w:tcPr>
          <w:p w:rsidR="00845058" w:rsidRPr="002851BC" w:rsidRDefault="00845058" w:rsidP="00393CA6">
            <w:pPr>
              <w:numPr>
                <w:ilvl w:val="0"/>
                <w:numId w:val="30"/>
              </w:numPr>
              <w:spacing w:after="0"/>
              <w:ind w:left="0" w:firstLine="0"/>
              <w:jc w:val="center"/>
              <w:rPr>
                <w:rFonts w:ascii="Times New Roman" w:hAnsi="Times New Roman"/>
                <w:sz w:val="24"/>
                <w:szCs w:val="24"/>
              </w:rPr>
            </w:pPr>
          </w:p>
        </w:tc>
        <w:tc>
          <w:tcPr>
            <w:tcW w:w="1004" w:type="dxa"/>
          </w:tcPr>
          <w:p w:rsidR="00845058" w:rsidRPr="002851BC" w:rsidRDefault="00845058" w:rsidP="00393CA6">
            <w:pPr>
              <w:spacing w:after="0"/>
              <w:jc w:val="center"/>
              <w:rPr>
                <w:rFonts w:ascii="Times New Roman" w:hAnsi="Times New Roman"/>
                <w:bCs/>
                <w:iCs/>
                <w:sz w:val="24"/>
                <w:szCs w:val="24"/>
              </w:rPr>
            </w:pPr>
          </w:p>
        </w:tc>
        <w:tc>
          <w:tcPr>
            <w:tcW w:w="22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Политология</w:t>
            </w:r>
          </w:p>
        </w:tc>
        <w:tc>
          <w:tcPr>
            <w:tcW w:w="550" w:type="dxa"/>
          </w:tcPr>
          <w:p w:rsidR="00845058" w:rsidRPr="002851BC" w:rsidRDefault="00845058" w:rsidP="00393CA6">
            <w:pPr>
              <w:spacing w:after="0"/>
              <w:rPr>
                <w:rFonts w:ascii="Times New Roman" w:hAnsi="Times New Roman"/>
                <w:sz w:val="24"/>
                <w:szCs w:val="24"/>
              </w:rPr>
            </w:pPr>
          </w:p>
        </w:tc>
        <w:tc>
          <w:tcPr>
            <w:tcW w:w="742"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w:t>
            </w:r>
          </w:p>
        </w:tc>
        <w:tc>
          <w:tcPr>
            <w:tcW w:w="636"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w:t>
            </w:r>
          </w:p>
        </w:tc>
        <w:tc>
          <w:tcPr>
            <w:tcW w:w="794"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w:t>
            </w:r>
          </w:p>
        </w:tc>
        <w:tc>
          <w:tcPr>
            <w:tcW w:w="770"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w:t>
            </w:r>
          </w:p>
        </w:tc>
        <w:tc>
          <w:tcPr>
            <w:tcW w:w="880" w:type="dxa"/>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90,9</w:t>
            </w:r>
          </w:p>
        </w:tc>
        <w:tc>
          <w:tcPr>
            <w:tcW w:w="950" w:type="dxa"/>
            <w:gridSpan w:val="2"/>
          </w:tcPr>
          <w:p w:rsidR="00845058" w:rsidRPr="002851BC" w:rsidRDefault="00845058" w:rsidP="00393CA6">
            <w:pPr>
              <w:spacing w:after="0"/>
              <w:jc w:val="both"/>
              <w:rPr>
                <w:rFonts w:ascii="Times New Roman" w:hAnsi="Times New Roman"/>
                <w:sz w:val="24"/>
                <w:szCs w:val="24"/>
              </w:rPr>
            </w:pPr>
            <w:r w:rsidRPr="002851BC">
              <w:rPr>
                <w:rFonts w:ascii="Times New Roman" w:hAnsi="Times New Roman"/>
                <w:sz w:val="24"/>
                <w:szCs w:val="24"/>
              </w:rPr>
              <w:t>3,9</w:t>
            </w:r>
          </w:p>
        </w:tc>
      </w:tr>
    </w:tbl>
    <w:p w:rsidR="00845058" w:rsidRPr="00BC2EAC" w:rsidRDefault="00845058" w:rsidP="00937CCB">
      <w:pPr>
        <w:spacing w:after="0"/>
        <w:rPr>
          <w:rFonts w:ascii="Times New Roman" w:hAnsi="Times New Roman"/>
          <w:sz w:val="28"/>
          <w:szCs w:val="28"/>
        </w:rPr>
      </w:pPr>
    </w:p>
    <w:p w:rsidR="00845058" w:rsidRDefault="00845058" w:rsidP="00814BB2">
      <w:pPr>
        <w:pStyle w:val="a8"/>
        <w:tabs>
          <w:tab w:val="left" w:pos="6560"/>
        </w:tabs>
        <w:spacing w:line="276" w:lineRule="auto"/>
        <w:ind w:firstLine="709"/>
        <w:rPr>
          <w:i w:val="0"/>
          <w:sz w:val="28"/>
          <w:szCs w:val="28"/>
        </w:rPr>
      </w:pPr>
      <w:r w:rsidRPr="00BC2EAC">
        <w:rPr>
          <w:i w:val="0"/>
          <w:sz w:val="28"/>
          <w:szCs w:val="28"/>
        </w:rPr>
        <w:t>4.2. Информационно-методическое обеспечение</w:t>
      </w:r>
      <w:r>
        <w:rPr>
          <w:i w:val="0"/>
          <w:sz w:val="28"/>
          <w:szCs w:val="28"/>
        </w:rPr>
        <w:t xml:space="preserve"> </w:t>
      </w:r>
      <w:r w:rsidRPr="00BC2EAC">
        <w:rPr>
          <w:i w:val="0"/>
          <w:sz w:val="28"/>
          <w:szCs w:val="28"/>
        </w:rPr>
        <w:t>учебного процесса</w:t>
      </w:r>
    </w:p>
    <w:p w:rsidR="00845058" w:rsidRPr="00BC2EAC" w:rsidRDefault="00845058" w:rsidP="00814BB2">
      <w:pPr>
        <w:pStyle w:val="a8"/>
        <w:tabs>
          <w:tab w:val="left" w:pos="6560"/>
        </w:tabs>
        <w:spacing w:line="276" w:lineRule="auto"/>
        <w:ind w:firstLine="709"/>
        <w:rPr>
          <w:i w:val="0"/>
          <w:sz w:val="28"/>
          <w:szCs w:val="28"/>
        </w:rPr>
      </w:pP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Реализация профессионально-образовательной  программы на факультете осуществляется информационным и учебно-методическим обеспечением. Особую роль в обеспечении учебного процесса и обслуживании различными формами и методами информационной работы всех категорий пользователей играет библиотека академии.</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Сотрудники библиотеки, имеющей общую площадь 700 м</w:t>
      </w:r>
      <w:r w:rsidRPr="00BC2EAC">
        <w:rPr>
          <w:rFonts w:ascii="Times New Roman" w:hAnsi="Times New Roman"/>
          <w:sz w:val="28"/>
          <w:szCs w:val="28"/>
          <w:vertAlign w:val="superscript"/>
        </w:rPr>
        <w:t>2</w:t>
      </w:r>
      <w:r w:rsidRPr="00BC2EAC">
        <w:rPr>
          <w:rFonts w:ascii="Times New Roman" w:hAnsi="Times New Roman"/>
          <w:sz w:val="28"/>
          <w:szCs w:val="28"/>
        </w:rPr>
        <w:t xml:space="preserve"> и 120 посадочных мест в читальных залах, обеспечивают 2812 читателей всеми необходимыми библиотечными материалами.</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 xml:space="preserve">Наблюдается равномерная положительная динамика в комплектовании </w:t>
      </w:r>
      <w:r w:rsidRPr="00BC2EAC">
        <w:rPr>
          <w:rFonts w:ascii="Times New Roman" w:hAnsi="Times New Roman"/>
          <w:sz w:val="28"/>
          <w:szCs w:val="28"/>
        </w:rPr>
        <w:lastRenderedPageBreak/>
        <w:t>библиотеки новыми поступлениями.</w:t>
      </w:r>
    </w:p>
    <w:p w:rsidR="00845058"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 xml:space="preserve">Библиотека академии пополняет свой фонд через традиционные источники комплектования: областной библиотечный коллектор, областной методический информационно-аналитический центр, ДНТПиО МСХ РФ, книжные магазины, центральные издательства, а так же на основе договоров с издательскими центрами других учебных заведений. </w:t>
      </w:r>
    </w:p>
    <w:p w:rsidR="00845058" w:rsidRPr="0077125D" w:rsidRDefault="00845058" w:rsidP="00814BB2">
      <w:pPr>
        <w:pStyle w:val="af1"/>
        <w:spacing w:before="0" w:beforeAutospacing="0" w:after="0" w:afterAutospacing="0" w:line="276" w:lineRule="auto"/>
        <w:ind w:firstLine="540"/>
        <w:jc w:val="both"/>
        <w:rPr>
          <w:rFonts w:ascii="Times New Roman" w:hAnsi="Times New Roman" w:cs="Times New Roman"/>
          <w:sz w:val="28"/>
          <w:szCs w:val="28"/>
        </w:rPr>
      </w:pPr>
      <w:r w:rsidRPr="0077125D">
        <w:rPr>
          <w:rFonts w:ascii="Times New Roman" w:hAnsi="Times New Roman" w:cs="Times New Roman"/>
          <w:sz w:val="28"/>
          <w:szCs w:val="28"/>
        </w:rPr>
        <w:t>Фонд библиотеки насчитывает 520 тыс. единиц хранения всех видов литературы, включающий в себя уникальные издания по биологии, ветеринарии и зоотехнии, труды ученых Казанского ветеринарного института со дня его основания и труды других вузов России</w:t>
      </w:r>
      <w:r w:rsidR="00286234">
        <w:rPr>
          <w:rFonts w:ascii="Times New Roman" w:hAnsi="Times New Roman" w:cs="Times New Roman"/>
          <w:sz w:val="28"/>
          <w:szCs w:val="28"/>
        </w:rPr>
        <w:t xml:space="preserve"> </w:t>
      </w:r>
      <w:r w:rsidR="00286234" w:rsidRPr="00114A97">
        <w:rPr>
          <w:rFonts w:ascii="Times New Roman" w:hAnsi="Times New Roman" w:cs="Times New Roman"/>
          <w:b/>
          <w:sz w:val="28"/>
          <w:szCs w:val="28"/>
        </w:rPr>
        <w:t>см.</w:t>
      </w:r>
      <w:r w:rsidR="00114A97" w:rsidRPr="00114A97">
        <w:rPr>
          <w:rFonts w:ascii="Times New Roman" w:hAnsi="Times New Roman" w:cs="Times New Roman"/>
          <w:b/>
          <w:sz w:val="28"/>
          <w:szCs w:val="28"/>
        </w:rPr>
        <w:t xml:space="preserve"> </w:t>
      </w:r>
      <w:r w:rsidR="00286234" w:rsidRPr="00114A97">
        <w:rPr>
          <w:rFonts w:ascii="Times New Roman" w:hAnsi="Times New Roman" w:cs="Times New Roman"/>
          <w:b/>
          <w:sz w:val="28"/>
          <w:szCs w:val="28"/>
        </w:rPr>
        <w:t>приложение)</w:t>
      </w:r>
      <w:r w:rsidRPr="00114A97">
        <w:rPr>
          <w:rFonts w:ascii="Times New Roman" w:hAnsi="Times New Roman" w:cs="Times New Roman"/>
          <w:b/>
          <w:sz w:val="28"/>
          <w:szCs w:val="28"/>
        </w:rPr>
        <w:t>.</w:t>
      </w:r>
      <w:r w:rsidRPr="0077125D">
        <w:rPr>
          <w:rFonts w:ascii="Times New Roman" w:hAnsi="Times New Roman" w:cs="Times New Roman"/>
          <w:sz w:val="28"/>
          <w:szCs w:val="28"/>
        </w:rPr>
        <w:t xml:space="preserve"> В фонде представлена отраслевая, на иностранных языках, а также ретроспективная литература. Ежегодно ведется подписка на 97 наименований периодических изданий. </w:t>
      </w:r>
      <w:r w:rsidRPr="0077125D">
        <w:rPr>
          <w:rFonts w:ascii="Times New Roman" w:hAnsi="Times New Roman" w:cs="Times New Roman"/>
          <w:color w:val="222222"/>
          <w:sz w:val="28"/>
          <w:szCs w:val="28"/>
        </w:rPr>
        <w:t xml:space="preserve">Информация обо всех изданиях отражена в традиционных каталогах. </w:t>
      </w:r>
      <w:r w:rsidRPr="0077125D">
        <w:rPr>
          <w:rFonts w:ascii="Times New Roman" w:hAnsi="Times New Roman" w:cs="Times New Roman"/>
          <w:sz w:val="28"/>
          <w:szCs w:val="28"/>
        </w:rPr>
        <w:t xml:space="preserve">Внедрение автоматизированной программы "ИРБИС" позволило библиотеке формировать свою информационную базу с создания электронного каталога, который насчитывает более 30 тыс. записей по всем видам имеющейся литературы. Библиотека имеет доступ к электронным ресурсам издательств </w:t>
      </w:r>
      <w:hyperlink r:id="rId8" w:history="1">
        <w:r w:rsidRPr="0077125D">
          <w:rPr>
            <w:rStyle w:val="af3"/>
            <w:rFonts w:ascii="Times New Roman" w:hAnsi="Times New Roman"/>
            <w:sz w:val="28"/>
            <w:szCs w:val="28"/>
          </w:rPr>
          <w:t>"Лань"</w:t>
        </w:r>
      </w:hyperlink>
      <w:r w:rsidRPr="0077125D">
        <w:rPr>
          <w:rFonts w:ascii="Times New Roman" w:hAnsi="Times New Roman" w:cs="Times New Roman"/>
          <w:sz w:val="28"/>
          <w:szCs w:val="28"/>
        </w:rPr>
        <w:t xml:space="preserve">, </w:t>
      </w:r>
      <w:hyperlink r:id="rId9" w:history="1">
        <w:r w:rsidRPr="0077125D">
          <w:rPr>
            <w:rStyle w:val="af3"/>
            <w:rFonts w:ascii="Times New Roman" w:hAnsi="Times New Roman"/>
            <w:sz w:val="28"/>
            <w:szCs w:val="28"/>
          </w:rPr>
          <w:t>"Юрайт"</w:t>
        </w:r>
      </w:hyperlink>
      <w:r w:rsidRPr="0077125D">
        <w:rPr>
          <w:rFonts w:ascii="Times New Roman" w:hAnsi="Times New Roman" w:cs="Times New Roman"/>
          <w:sz w:val="28"/>
          <w:szCs w:val="28"/>
        </w:rPr>
        <w:t xml:space="preserve"> и </w:t>
      </w:r>
      <w:hyperlink r:id="rId10" w:history="1">
        <w:r w:rsidRPr="0077125D">
          <w:rPr>
            <w:rStyle w:val="af3"/>
            <w:rFonts w:ascii="Times New Roman" w:hAnsi="Times New Roman"/>
            <w:sz w:val="28"/>
            <w:szCs w:val="28"/>
          </w:rPr>
          <w:t>Polpred.com</w:t>
        </w:r>
      </w:hyperlink>
      <w:r>
        <w:rPr>
          <w:rFonts w:ascii="Times New Roman" w:hAnsi="Times New Roman" w:cs="Times New Roman"/>
          <w:sz w:val="28"/>
          <w:szCs w:val="28"/>
        </w:rPr>
        <w:t>.</w:t>
      </w:r>
    </w:p>
    <w:p w:rsidR="00845058" w:rsidRPr="00BC2EAC" w:rsidRDefault="00845058" w:rsidP="00937CCB">
      <w:pPr>
        <w:pStyle w:val="af1"/>
        <w:spacing w:before="0" w:beforeAutospacing="0" w:after="0" w:afterAutospacing="0" w:line="276" w:lineRule="auto"/>
        <w:ind w:firstLine="770"/>
        <w:jc w:val="both"/>
        <w:rPr>
          <w:rFonts w:ascii="Times New Roman" w:hAnsi="Times New Roman" w:cs="Times New Roman"/>
          <w:sz w:val="28"/>
          <w:szCs w:val="28"/>
        </w:rPr>
      </w:pPr>
      <w:r w:rsidRPr="0077125D">
        <w:rPr>
          <w:rFonts w:ascii="Times New Roman" w:hAnsi="Times New Roman" w:cs="Times New Roman"/>
          <w:color w:val="222222"/>
          <w:sz w:val="28"/>
          <w:szCs w:val="28"/>
        </w:rPr>
        <w:t xml:space="preserve">Библиотека формирует собственные </w:t>
      </w:r>
      <w:hyperlink r:id="rId11" w:history="1">
        <w:r w:rsidRPr="0077125D">
          <w:rPr>
            <w:rStyle w:val="af3"/>
            <w:rFonts w:ascii="Times New Roman" w:hAnsi="Times New Roman"/>
            <w:sz w:val="28"/>
            <w:szCs w:val="28"/>
          </w:rPr>
          <w:t>электронные коллекции</w:t>
        </w:r>
      </w:hyperlink>
      <w:r w:rsidRPr="0077125D">
        <w:rPr>
          <w:rFonts w:ascii="Times New Roman" w:hAnsi="Times New Roman" w:cs="Times New Roman"/>
          <w:color w:val="222222"/>
          <w:sz w:val="28"/>
          <w:szCs w:val="28"/>
        </w:rPr>
        <w:t>.</w:t>
      </w:r>
    </w:p>
    <w:p w:rsidR="00845058" w:rsidRPr="00BC2EAC" w:rsidRDefault="00845058" w:rsidP="00814BB2">
      <w:pPr>
        <w:pStyle w:val="a8"/>
        <w:spacing w:line="276" w:lineRule="auto"/>
        <w:ind w:firstLine="709"/>
        <w:jc w:val="both"/>
        <w:rPr>
          <w:b w:val="0"/>
          <w:i w:val="0"/>
          <w:iCs w:val="0"/>
          <w:sz w:val="28"/>
          <w:szCs w:val="28"/>
        </w:rPr>
      </w:pPr>
      <w:r w:rsidRPr="00BC2EAC">
        <w:rPr>
          <w:b w:val="0"/>
          <w:i w:val="0"/>
          <w:iCs w:val="0"/>
          <w:sz w:val="28"/>
          <w:szCs w:val="28"/>
        </w:rPr>
        <w:t xml:space="preserve">Для  изучения теоретической части по дисциплинам </w:t>
      </w:r>
      <w:r>
        <w:rPr>
          <w:b w:val="0"/>
          <w:i w:val="0"/>
          <w:iCs w:val="0"/>
          <w:sz w:val="28"/>
          <w:szCs w:val="28"/>
        </w:rPr>
        <w:t xml:space="preserve">цикла С.1 </w:t>
      </w:r>
      <w:r w:rsidRPr="00BC2EAC">
        <w:rPr>
          <w:b w:val="0"/>
          <w:i w:val="0"/>
          <w:iCs w:val="0"/>
          <w:sz w:val="28"/>
          <w:szCs w:val="28"/>
        </w:rPr>
        <w:t xml:space="preserve">в библиотеке академии имеется необходимая учебная и учебно-методическая литература, выпущенная за последние 5 лет,  из расчета  1,5 экземпляра, а по дисциплинам </w:t>
      </w:r>
      <w:r>
        <w:rPr>
          <w:b w:val="0"/>
          <w:i w:val="0"/>
          <w:iCs w:val="0"/>
          <w:sz w:val="28"/>
          <w:szCs w:val="28"/>
        </w:rPr>
        <w:t xml:space="preserve">цикла С.2 </w:t>
      </w:r>
      <w:r w:rsidRPr="00BC2EAC">
        <w:rPr>
          <w:b w:val="0"/>
          <w:i w:val="0"/>
          <w:iCs w:val="0"/>
          <w:sz w:val="28"/>
          <w:szCs w:val="28"/>
        </w:rPr>
        <w:t xml:space="preserve">– 0,8  экземпляра на студента. </w:t>
      </w:r>
    </w:p>
    <w:p w:rsidR="00845058" w:rsidRPr="00BC2EAC" w:rsidRDefault="00845058" w:rsidP="00814BB2">
      <w:pPr>
        <w:pStyle w:val="a8"/>
        <w:spacing w:line="276" w:lineRule="auto"/>
        <w:ind w:firstLine="709"/>
        <w:jc w:val="both"/>
        <w:rPr>
          <w:b w:val="0"/>
          <w:i w:val="0"/>
          <w:iCs w:val="0"/>
          <w:sz w:val="28"/>
          <w:szCs w:val="28"/>
        </w:rPr>
      </w:pPr>
      <w:r w:rsidRPr="00BC2EAC">
        <w:rPr>
          <w:b w:val="0"/>
          <w:i w:val="0"/>
          <w:iCs w:val="0"/>
          <w:sz w:val="28"/>
          <w:szCs w:val="28"/>
        </w:rPr>
        <w:t>Для из</w:t>
      </w:r>
      <w:r>
        <w:rPr>
          <w:b w:val="0"/>
          <w:i w:val="0"/>
          <w:iCs w:val="0"/>
          <w:sz w:val="28"/>
          <w:szCs w:val="28"/>
        </w:rPr>
        <w:t xml:space="preserve">учения теоретического курса </w:t>
      </w:r>
      <w:r w:rsidRPr="00BC2EAC">
        <w:rPr>
          <w:b w:val="0"/>
          <w:i w:val="0"/>
          <w:iCs w:val="0"/>
          <w:sz w:val="28"/>
          <w:szCs w:val="28"/>
        </w:rPr>
        <w:t xml:space="preserve">дисциплин </w:t>
      </w:r>
      <w:r>
        <w:rPr>
          <w:b w:val="0"/>
          <w:i w:val="0"/>
          <w:iCs w:val="0"/>
          <w:sz w:val="28"/>
          <w:szCs w:val="28"/>
        </w:rPr>
        <w:t xml:space="preserve">по циклу С.3 </w:t>
      </w:r>
      <w:r w:rsidRPr="00BC2EAC">
        <w:rPr>
          <w:b w:val="0"/>
          <w:i w:val="0"/>
          <w:iCs w:val="0"/>
          <w:sz w:val="28"/>
          <w:szCs w:val="28"/>
        </w:rPr>
        <w:t xml:space="preserve">в библиотеке академии и читальном зале имеется необходимая учебная литература из расчета в среднем 1,8 экземпляра на студента и 1,7  экземпляра учебно-методической литературы. Учебники и учебные пособия (68%) рекомендованы УМО по специальностям ветеринария и зоотехния и МСХ РФ. </w:t>
      </w:r>
    </w:p>
    <w:p w:rsidR="00845058"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Кроме того,  практикуется пополнение фондов библиотеки с расчетом использования приобретаемых учебников, справочников и другой литературы через читальные залы, в которых интенсивность использования книг значительно выше. При этом, несмотря на отсутствие целевого бюджетного финансирования, за счет внебюджетных средств, приобретены основные новинки учебной, учебно-методической и научной литературы</w:t>
      </w:r>
      <w:r w:rsidR="00286234">
        <w:rPr>
          <w:rFonts w:ascii="Times New Roman" w:hAnsi="Times New Roman"/>
          <w:sz w:val="28"/>
          <w:szCs w:val="28"/>
        </w:rPr>
        <w:t xml:space="preserve"> (таблица 5</w:t>
      </w:r>
      <w:r>
        <w:rPr>
          <w:rFonts w:ascii="Times New Roman" w:hAnsi="Times New Roman"/>
          <w:sz w:val="28"/>
          <w:szCs w:val="28"/>
        </w:rPr>
        <w:t>)</w:t>
      </w:r>
      <w:r w:rsidRPr="00BC2EAC">
        <w:rPr>
          <w:rFonts w:ascii="Times New Roman" w:hAnsi="Times New Roman"/>
          <w:sz w:val="28"/>
          <w:szCs w:val="28"/>
        </w:rPr>
        <w:t>.</w:t>
      </w:r>
    </w:p>
    <w:p w:rsidR="00845058" w:rsidRDefault="00845058" w:rsidP="00814BB2">
      <w:pPr>
        <w:widowControl w:val="0"/>
        <w:spacing w:after="0"/>
        <w:ind w:firstLine="709"/>
        <w:jc w:val="both"/>
        <w:rPr>
          <w:rFonts w:ascii="Times New Roman" w:hAnsi="Times New Roman"/>
          <w:sz w:val="28"/>
          <w:szCs w:val="28"/>
        </w:rPr>
      </w:pPr>
    </w:p>
    <w:p w:rsidR="00845058" w:rsidRPr="00B6214C" w:rsidRDefault="00286234" w:rsidP="00393CA6">
      <w:pPr>
        <w:spacing w:after="0"/>
        <w:jc w:val="both"/>
        <w:rPr>
          <w:rFonts w:ascii="Times New Roman" w:hAnsi="Times New Roman"/>
          <w:b/>
          <w:bCs/>
          <w:sz w:val="28"/>
          <w:szCs w:val="28"/>
        </w:rPr>
      </w:pPr>
      <w:r>
        <w:rPr>
          <w:rFonts w:ascii="Times New Roman" w:hAnsi="Times New Roman"/>
          <w:bCs/>
          <w:sz w:val="28"/>
          <w:szCs w:val="28"/>
        </w:rPr>
        <w:lastRenderedPageBreak/>
        <w:t>Таблица 5</w:t>
      </w:r>
      <w:r w:rsidR="00845058" w:rsidRPr="00393CA6">
        <w:rPr>
          <w:rFonts w:ascii="Times New Roman" w:hAnsi="Times New Roman"/>
          <w:bCs/>
          <w:sz w:val="28"/>
          <w:szCs w:val="28"/>
        </w:rPr>
        <w:t>-Обеспечение образовательного процесса официальными, периодическими, справочно-библиографическими изданиями, научной литературой по ООП</w:t>
      </w: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4"/>
        <w:gridCol w:w="3794"/>
        <w:gridCol w:w="2340"/>
        <w:gridCol w:w="2729"/>
      </w:tblGrid>
      <w:tr w:rsidR="00845058" w:rsidRPr="00CC2319" w:rsidTr="00393CA6">
        <w:trPr>
          <w:trHeight w:val="391"/>
        </w:trPr>
        <w:tc>
          <w:tcPr>
            <w:tcW w:w="314" w:type="pct"/>
          </w:tcPr>
          <w:p w:rsidR="00845058" w:rsidRPr="00CC2319" w:rsidRDefault="00845058" w:rsidP="00393CA6">
            <w:pPr>
              <w:pStyle w:val="Default"/>
              <w:rPr>
                <w:sz w:val="28"/>
                <w:szCs w:val="28"/>
              </w:rPr>
            </w:pPr>
            <w:r w:rsidRPr="00CC2319">
              <w:rPr>
                <w:sz w:val="28"/>
                <w:szCs w:val="28"/>
              </w:rPr>
              <w:t xml:space="preserve">п/п </w:t>
            </w:r>
          </w:p>
        </w:tc>
        <w:tc>
          <w:tcPr>
            <w:tcW w:w="2006" w:type="pct"/>
          </w:tcPr>
          <w:p w:rsidR="00845058" w:rsidRPr="00CC2319" w:rsidRDefault="00845058" w:rsidP="00393CA6">
            <w:pPr>
              <w:pStyle w:val="Default"/>
              <w:rPr>
                <w:sz w:val="28"/>
                <w:szCs w:val="28"/>
              </w:rPr>
            </w:pPr>
            <w:r w:rsidRPr="00CC2319">
              <w:rPr>
                <w:sz w:val="28"/>
                <w:szCs w:val="28"/>
              </w:rPr>
              <w:t xml:space="preserve">Типы изданий </w:t>
            </w:r>
          </w:p>
        </w:tc>
        <w:tc>
          <w:tcPr>
            <w:tcW w:w="1237" w:type="pct"/>
          </w:tcPr>
          <w:p w:rsidR="00845058" w:rsidRPr="00CC2319" w:rsidRDefault="00845058" w:rsidP="00393CA6">
            <w:pPr>
              <w:pStyle w:val="Default"/>
              <w:rPr>
                <w:sz w:val="28"/>
                <w:szCs w:val="28"/>
              </w:rPr>
            </w:pPr>
            <w:r w:rsidRPr="00CC2319">
              <w:rPr>
                <w:sz w:val="28"/>
                <w:szCs w:val="28"/>
              </w:rPr>
              <w:t xml:space="preserve">Количество наименований </w:t>
            </w:r>
          </w:p>
        </w:tc>
        <w:tc>
          <w:tcPr>
            <w:tcW w:w="1443" w:type="pct"/>
          </w:tcPr>
          <w:p w:rsidR="00845058" w:rsidRPr="00CC2319" w:rsidRDefault="00845058" w:rsidP="00393CA6">
            <w:pPr>
              <w:pStyle w:val="Default"/>
              <w:rPr>
                <w:sz w:val="28"/>
                <w:szCs w:val="28"/>
              </w:rPr>
            </w:pPr>
            <w:r w:rsidRPr="00CC2319">
              <w:rPr>
                <w:sz w:val="28"/>
                <w:szCs w:val="28"/>
              </w:rPr>
              <w:t xml:space="preserve">Количество однотомных экземпляров, годовых и (или) многотомных комплектов </w:t>
            </w:r>
          </w:p>
        </w:tc>
      </w:tr>
      <w:tr w:rsidR="00845058" w:rsidRPr="00CC2319" w:rsidTr="00393CA6">
        <w:trPr>
          <w:trHeight w:val="667"/>
        </w:trPr>
        <w:tc>
          <w:tcPr>
            <w:tcW w:w="314" w:type="pct"/>
          </w:tcPr>
          <w:p w:rsidR="00845058" w:rsidRPr="00CC2319" w:rsidRDefault="00845058" w:rsidP="00393CA6">
            <w:pPr>
              <w:pStyle w:val="Default"/>
              <w:rPr>
                <w:sz w:val="28"/>
                <w:szCs w:val="28"/>
              </w:rPr>
            </w:pPr>
            <w:r w:rsidRPr="00CC2319">
              <w:rPr>
                <w:sz w:val="28"/>
                <w:szCs w:val="28"/>
              </w:rPr>
              <w:t xml:space="preserve">1 </w:t>
            </w:r>
          </w:p>
        </w:tc>
        <w:tc>
          <w:tcPr>
            <w:tcW w:w="2006" w:type="pct"/>
          </w:tcPr>
          <w:p w:rsidR="00845058" w:rsidRPr="00CC2319" w:rsidRDefault="00845058" w:rsidP="00393CA6">
            <w:pPr>
              <w:pStyle w:val="Default"/>
              <w:rPr>
                <w:sz w:val="28"/>
                <w:szCs w:val="28"/>
              </w:rPr>
            </w:pPr>
            <w:r w:rsidRPr="00CC2319">
              <w:rPr>
                <w:sz w:val="28"/>
                <w:szCs w:val="28"/>
              </w:rPr>
              <w:t xml:space="preserve">Официальные издания (сборники законодательных актов, нормативных правовых актов и кодексов Российской Федерации (отдельно изданные, продолжающиеся и периодические) </w:t>
            </w:r>
          </w:p>
        </w:tc>
        <w:tc>
          <w:tcPr>
            <w:tcW w:w="1237" w:type="pct"/>
            <w:vAlign w:val="center"/>
          </w:tcPr>
          <w:p w:rsidR="00845058" w:rsidRPr="00CC2319" w:rsidRDefault="00845058" w:rsidP="00393CA6">
            <w:pPr>
              <w:pStyle w:val="Default"/>
              <w:jc w:val="center"/>
              <w:rPr>
                <w:sz w:val="28"/>
                <w:szCs w:val="28"/>
              </w:rPr>
            </w:pPr>
            <w:r w:rsidRPr="00CC2319">
              <w:rPr>
                <w:sz w:val="28"/>
                <w:szCs w:val="28"/>
              </w:rPr>
              <w:t>57</w:t>
            </w:r>
          </w:p>
        </w:tc>
        <w:tc>
          <w:tcPr>
            <w:tcW w:w="1443" w:type="pct"/>
            <w:vAlign w:val="center"/>
          </w:tcPr>
          <w:p w:rsidR="00845058" w:rsidRPr="00CC2319" w:rsidRDefault="00845058" w:rsidP="00393CA6">
            <w:pPr>
              <w:pStyle w:val="Default"/>
              <w:jc w:val="center"/>
              <w:rPr>
                <w:sz w:val="28"/>
                <w:szCs w:val="28"/>
              </w:rPr>
            </w:pPr>
            <w:r w:rsidRPr="00CC2319">
              <w:rPr>
                <w:sz w:val="28"/>
                <w:szCs w:val="28"/>
              </w:rPr>
              <w:t>39</w:t>
            </w:r>
          </w:p>
        </w:tc>
      </w:tr>
      <w:tr w:rsidR="00845058" w:rsidRPr="00CC2319" w:rsidTr="00393CA6">
        <w:trPr>
          <w:trHeight w:val="391"/>
        </w:trPr>
        <w:tc>
          <w:tcPr>
            <w:tcW w:w="314" w:type="pct"/>
          </w:tcPr>
          <w:p w:rsidR="00845058" w:rsidRPr="00CC2319" w:rsidRDefault="00845058" w:rsidP="00393CA6">
            <w:pPr>
              <w:pStyle w:val="Default"/>
              <w:rPr>
                <w:sz w:val="28"/>
                <w:szCs w:val="28"/>
              </w:rPr>
            </w:pPr>
            <w:r w:rsidRPr="00CC2319">
              <w:rPr>
                <w:sz w:val="28"/>
                <w:szCs w:val="28"/>
              </w:rPr>
              <w:t xml:space="preserve">2 </w:t>
            </w:r>
          </w:p>
        </w:tc>
        <w:tc>
          <w:tcPr>
            <w:tcW w:w="2006" w:type="pct"/>
          </w:tcPr>
          <w:p w:rsidR="00845058" w:rsidRPr="00CC2319" w:rsidRDefault="00845058" w:rsidP="00393CA6">
            <w:pPr>
              <w:pStyle w:val="Default"/>
              <w:rPr>
                <w:sz w:val="28"/>
                <w:szCs w:val="28"/>
              </w:rPr>
            </w:pPr>
            <w:r w:rsidRPr="00CC2319">
              <w:rPr>
                <w:sz w:val="28"/>
                <w:szCs w:val="28"/>
              </w:rPr>
              <w:t xml:space="preserve">Общественно-политические и научно-популярные периодические издания (журналы и газеты) </w:t>
            </w:r>
          </w:p>
        </w:tc>
        <w:tc>
          <w:tcPr>
            <w:tcW w:w="1237" w:type="pct"/>
            <w:vAlign w:val="center"/>
          </w:tcPr>
          <w:p w:rsidR="00845058" w:rsidRPr="00CC2319" w:rsidRDefault="00845058" w:rsidP="00393CA6">
            <w:pPr>
              <w:pStyle w:val="Default"/>
              <w:jc w:val="center"/>
              <w:rPr>
                <w:sz w:val="28"/>
                <w:szCs w:val="28"/>
              </w:rPr>
            </w:pPr>
            <w:r w:rsidRPr="00CC2319">
              <w:rPr>
                <w:sz w:val="28"/>
                <w:szCs w:val="28"/>
              </w:rPr>
              <w:t>53</w:t>
            </w:r>
          </w:p>
        </w:tc>
        <w:tc>
          <w:tcPr>
            <w:tcW w:w="1443" w:type="pct"/>
            <w:vAlign w:val="center"/>
          </w:tcPr>
          <w:p w:rsidR="00845058" w:rsidRPr="00CC2319" w:rsidRDefault="00845058" w:rsidP="00393CA6">
            <w:pPr>
              <w:pStyle w:val="Default"/>
              <w:jc w:val="center"/>
              <w:rPr>
                <w:sz w:val="28"/>
                <w:szCs w:val="28"/>
              </w:rPr>
            </w:pPr>
            <w:r w:rsidRPr="00CC2319">
              <w:rPr>
                <w:sz w:val="28"/>
                <w:szCs w:val="28"/>
              </w:rPr>
              <w:t>48</w:t>
            </w:r>
          </w:p>
        </w:tc>
      </w:tr>
      <w:tr w:rsidR="00845058" w:rsidRPr="00CC2319" w:rsidTr="00393CA6">
        <w:trPr>
          <w:trHeight w:val="1548"/>
        </w:trPr>
        <w:tc>
          <w:tcPr>
            <w:tcW w:w="314" w:type="pct"/>
          </w:tcPr>
          <w:p w:rsidR="00845058" w:rsidRPr="00CC2319" w:rsidRDefault="00845058" w:rsidP="00393CA6">
            <w:pPr>
              <w:pStyle w:val="Default"/>
              <w:rPr>
                <w:sz w:val="28"/>
                <w:szCs w:val="28"/>
              </w:rPr>
            </w:pPr>
            <w:r w:rsidRPr="00CC2319">
              <w:rPr>
                <w:sz w:val="28"/>
                <w:szCs w:val="28"/>
              </w:rPr>
              <w:t xml:space="preserve">3 </w:t>
            </w:r>
          </w:p>
        </w:tc>
        <w:tc>
          <w:tcPr>
            <w:tcW w:w="2006" w:type="pct"/>
          </w:tcPr>
          <w:p w:rsidR="00845058" w:rsidRPr="00CC2319" w:rsidRDefault="00845058" w:rsidP="00393CA6">
            <w:pPr>
              <w:pStyle w:val="Default"/>
              <w:rPr>
                <w:sz w:val="28"/>
                <w:szCs w:val="28"/>
              </w:rPr>
            </w:pPr>
            <w:r w:rsidRPr="00CC2319">
              <w:rPr>
                <w:sz w:val="28"/>
                <w:szCs w:val="28"/>
              </w:rPr>
              <w:t xml:space="preserve">Научные периодические издания (по профилю (направленности) образовательных программ) </w:t>
            </w:r>
          </w:p>
        </w:tc>
        <w:tc>
          <w:tcPr>
            <w:tcW w:w="1237" w:type="pct"/>
            <w:vAlign w:val="center"/>
          </w:tcPr>
          <w:p w:rsidR="00845058" w:rsidRPr="00CC2319" w:rsidRDefault="00845058" w:rsidP="00393CA6">
            <w:pPr>
              <w:pStyle w:val="Default"/>
              <w:jc w:val="center"/>
              <w:rPr>
                <w:sz w:val="28"/>
                <w:szCs w:val="28"/>
              </w:rPr>
            </w:pPr>
            <w:r w:rsidRPr="00CC2319">
              <w:rPr>
                <w:sz w:val="28"/>
                <w:szCs w:val="28"/>
              </w:rPr>
              <w:t>74</w:t>
            </w:r>
          </w:p>
        </w:tc>
        <w:tc>
          <w:tcPr>
            <w:tcW w:w="1443" w:type="pct"/>
            <w:vAlign w:val="center"/>
          </w:tcPr>
          <w:p w:rsidR="00845058" w:rsidRPr="00CC2319" w:rsidRDefault="00845058" w:rsidP="00393CA6">
            <w:pPr>
              <w:pStyle w:val="Default"/>
              <w:jc w:val="center"/>
              <w:rPr>
                <w:sz w:val="28"/>
                <w:szCs w:val="28"/>
              </w:rPr>
            </w:pPr>
            <w:r w:rsidRPr="00CC2319">
              <w:rPr>
                <w:sz w:val="28"/>
                <w:szCs w:val="28"/>
              </w:rPr>
              <w:t>69</w:t>
            </w:r>
          </w:p>
        </w:tc>
      </w:tr>
      <w:tr w:rsidR="00845058" w:rsidRPr="00CC2319" w:rsidTr="00393CA6">
        <w:trPr>
          <w:trHeight w:val="109"/>
        </w:trPr>
        <w:tc>
          <w:tcPr>
            <w:tcW w:w="314" w:type="pct"/>
          </w:tcPr>
          <w:p w:rsidR="00845058" w:rsidRPr="00CC2319" w:rsidRDefault="00845058" w:rsidP="00393CA6">
            <w:pPr>
              <w:pStyle w:val="Default"/>
              <w:rPr>
                <w:sz w:val="28"/>
                <w:szCs w:val="28"/>
              </w:rPr>
            </w:pPr>
            <w:r w:rsidRPr="00CC2319">
              <w:rPr>
                <w:sz w:val="28"/>
                <w:szCs w:val="28"/>
              </w:rPr>
              <w:t xml:space="preserve">4 </w:t>
            </w:r>
          </w:p>
        </w:tc>
        <w:tc>
          <w:tcPr>
            <w:tcW w:w="2006" w:type="pct"/>
          </w:tcPr>
          <w:p w:rsidR="00845058" w:rsidRPr="00CC2319" w:rsidRDefault="00845058" w:rsidP="00393CA6">
            <w:pPr>
              <w:pStyle w:val="Default"/>
              <w:rPr>
                <w:sz w:val="28"/>
                <w:szCs w:val="28"/>
              </w:rPr>
            </w:pPr>
            <w:r w:rsidRPr="00CC2319">
              <w:rPr>
                <w:sz w:val="28"/>
                <w:szCs w:val="28"/>
              </w:rPr>
              <w:t xml:space="preserve">Справочно-библиографические издания: </w:t>
            </w:r>
          </w:p>
        </w:tc>
        <w:tc>
          <w:tcPr>
            <w:tcW w:w="1237" w:type="pct"/>
            <w:vAlign w:val="center"/>
          </w:tcPr>
          <w:p w:rsidR="00845058" w:rsidRPr="00CC2319" w:rsidRDefault="00845058" w:rsidP="00393CA6">
            <w:pPr>
              <w:pStyle w:val="Default"/>
              <w:jc w:val="center"/>
              <w:rPr>
                <w:sz w:val="28"/>
                <w:szCs w:val="28"/>
              </w:rPr>
            </w:pPr>
          </w:p>
        </w:tc>
        <w:tc>
          <w:tcPr>
            <w:tcW w:w="1443" w:type="pct"/>
            <w:vAlign w:val="center"/>
          </w:tcPr>
          <w:p w:rsidR="00845058" w:rsidRPr="00CC2319" w:rsidRDefault="00845058" w:rsidP="00393CA6">
            <w:pPr>
              <w:pStyle w:val="Default"/>
              <w:jc w:val="center"/>
              <w:rPr>
                <w:sz w:val="28"/>
                <w:szCs w:val="28"/>
              </w:rPr>
            </w:pPr>
          </w:p>
        </w:tc>
      </w:tr>
      <w:tr w:rsidR="00845058" w:rsidRPr="00CC2319" w:rsidTr="00393CA6">
        <w:trPr>
          <w:trHeight w:val="253"/>
        </w:trPr>
        <w:tc>
          <w:tcPr>
            <w:tcW w:w="314" w:type="pct"/>
          </w:tcPr>
          <w:p w:rsidR="00845058" w:rsidRPr="00CC2319" w:rsidRDefault="00845058" w:rsidP="00393CA6">
            <w:pPr>
              <w:pStyle w:val="Default"/>
              <w:rPr>
                <w:sz w:val="28"/>
                <w:szCs w:val="28"/>
              </w:rPr>
            </w:pPr>
            <w:r w:rsidRPr="00CC2319">
              <w:rPr>
                <w:sz w:val="28"/>
                <w:szCs w:val="28"/>
              </w:rPr>
              <w:t xml:space="preserve">4.1 </w:t>
            </w:r>
          </w:p>
        </w:tc>
        <w:tc>
          <w:tcPr>
            <w:tcW w:w="2006" w:type="pct"/>
          </w:tcPr>
          <w:p w:rsidR="00845058" w:rsidRPr="00CC2319" w:rsidRDefault="00845058" w:rsidP="00393CA6">
            <w:pPr>
              <w:pStyle w:val="Default"/>
              <w:rPr>
                <w:sz w:val="28"/>
                <w:szCs w:val="28"/>
              </w:rPr>
            </w:pPr>
            <w:r w:rsidRPr="00CC2319">
              <w:rPr>
                <w:sz w:val="28"/>
                <w:szCs w:val="28"/>
              </w:rPr>
              <w:t xml:space="preserve">энциклопедии (энциклопедические словари) </w:t>
            </w:r>
          </w:p>
        </w:tc>
        <w:tc>
          <w:tcPr>
            <w:tcW w:w="1237" w:type="pct"/>
            <w:vAlign w:val="center"/>
          </w:tcPr>
          <w:p w:rsidR="00845058" w:rsidRPr="00CC2319" w:rsidRDefault="00845058" w:rsidP="00393CA6">
            <w:pPr>
              <w:pStyle w:val="Default"/>
              <w:jc w:val="center"/>
              <w:rPr>
                <w:sz w:val="28"/>
                <w:szCs w:val="28"/>
              </w:rPr>
            </w:pPr>
            <w:r w:rsidRPr="00CC2319">
              <w:rPr>
                <w:sz w:val="28"/>
                <w:szCs w:val="28"/>
              </w:rPr>
              <w:t>132</w:t>
            </w:r>
          </w:p>
        </w:tc>
        <w:tc>
          <w:tcPr>
            <w:tcW w:w="1443" w:type="pct"/>
            <w:vAlign w:val="center"/>
          </w:tcPr>
          <w:p w:rsidR="00845058" w:rsidRPr="00CC2319" w:rsidRDefault="00845058" w:rsidP="00393CA6">
            <w:pPr>
              <w:pStyle w:val="Default"/>
              <w:jc w:val="center"/>
              <w:rPr>
                <w:sz w:val="28"/>
                <w:szCs w:val="28"/>
              </w:rPr>
            </w:pPr>
            <w:r w:rsidRPr="00CC2319">
              <w:rPr>
                <w:sz w:val="28"/>
                <w:szCs w:val="28"/>
              </w:rPr>
              <w:t>94</w:t>
            </w:r>
          </w:p>
        </w:tc>
      </w:tr>
      <w:tr w:rsidR="00845058" w:rsidRPr="00CC2319" w:rsidTr="00393CA6">
        <w:trPr>
          <w:trHeight w:val="391"/>
        </w:trPr>
        <w:tc>
          <w:tcPr>
            <w:tcW w:w="314" w:type="pct"/>
          </w:tcPr>
          <w:p w:rsidR="00845058" w:rsidRPr="00CC2319" w:rsidRDefault="00845058" w:rsidP="00393CA6">
            <w:pPr>
              <w:pStyle w:val="Default"/>
              <w:rPr>
                <w:sz w:val="28"/>
                <w:szCs w:val="28"/>
              </w:rPr>
            </w:pPr>
            <w:r w:rsidRPr="00CC2319">
              <w:rPr>
                <w:sz w:val="28"/>
                <w:szCs w:val="28"/>
              </w:rPr>
              <w:t xml:space="preserve">4.2 </w:t>
            </w:r>
          </w:p>
        </w:tc>
        <w:tc>
          <w:tcPr>
            <w:tcW w:w="2006" w:type="pct"/>
          </w:tcPr>
          <w:p w:rsidR="00845058" w:rsidRPr="00CC2319" w:rsidRDefault="00845058" w:rsidP="00393CA6">
            <w:pPr>
              <w:pStyle w:val="Default"/>
              <w:rPr>
                <w:sz w:val="28"/>
                <w:szCs w:val="28"/>
              </w:rPr>
            </w:pPr>
            <w:r w:rsidRPr="00CC2319">
              <w:rPr>
                <w:sz w:val="28"/>
                <w:szCs w:val="28"/>
              </w:rPr>
              <w:t xml:space="preserve">отраслевые словари и справочники (по профилю (направленности) образовательных программ) </w:t>
            </w:r>
          </w:p>
        </w:tc>
        <w:tc>
          <w:tcPr>
            <w:tcW w:w="1237" w:type="pct"/>
            <w:vAlign w:val="center"/>
          </w:tcPr>
          <w:p w:rsidR="00845058" w:rsidRPr="00CC2319" w:rsidRDefault="00845058" w:rsidP="00393CA6">
            <w:pPr>
              <w:pStyle w:val="Default"/>
              <w:jc w:val="center"/>
              <w:rPr>
                <w:sz w:val="28"/>
                <w:szCs w:val="28"/>
              </w:rPr>
            </w:pPr>
            <w:r w:rsidRPr="00CC2319">
              <w:rPr>
                <w:sz w:val="28"/>
                <w:szCs w:val="28"/>
              </w:rPr>
              <w:t>421</w:t>
            </w:r>
          </w:p>
        </w:tc>
        <w:tc>
          <w:tcPr>
            <w:tcW w:w="1443" w:type="pct"/>
            <w:vAlign w:val="center"/>
          </w:tcPr>
          <w:p w:rsidR="00845058" w:rsidRPr="00CC2319" w:rsidRDefault="00845058" w:rsidP="00393CA6">
            <w:pPr>
              <w:pStyle w:val="Default"/>
              <w:jc w:val="center"/>
              <w:rPr>
                <w:sz w:val="28"/>
                <w:szCs w:val="28"/>
              </w:rPr>
            </w:pPr>
            <w:r w:rsidRPr="00CC2319">
              <w:rPr>
                <w:sz w:val="28"/>
                <w:szCs w:val="28"/>
              </w:rPr>
              <w:t>653</w:t>
            </w:r>
          </w:p>
        </w:tc>
      </w:tr>
      <w:tr w:rsidR="00845058" w:rsidRPr="00CC2319" w:rsidTr="00393CA6">
        <w:trPr>
          <w:trHeight w:val="529"/>
        </w:trPr>
        <w:tc>
          <w:tcPr>
            <w:tcW w:w="314" w:type="pct"/>
          </w:tcPr>
          <w:p w:rsidR="00845058" w:rsidRPr="00CC2319" w:rsidRDefault="00845058" w:rsidP="00393CA6">
            <w:pPr>
              <w:pStyle w:val="Default"/>
              <w:rPr>
                <w:sz w:val="28"/>
                <w:szCs w:val="28"/>
              </w:rPr>
            </w:pPr>
            <w:r w:rsidRPr="00CC2319">
              <w:rPr>
                <w:sz w:val="28"/>
                <w:szCs w:val="28"/>
              </w:rPr>
              <w:t xml:space="preserve">4.3 </w:t>
            </w:r>
          </w:p>
        </w:tc>
        <w:tc>
          <w:tcPr>
            <w:tcW w:w="2006" w:type="pct"/>
          </w:tcPr>
          <w:p w:rsidR="00845058" w:rsidRPr="00CC2319" w:rsidRDefault="00845058" w:rsidP="00393CA6">
            <w:pPr>
              <w:pStyle w:val="Default"/>
              <w:rPr>
                <w:sz w:val="28"/>
                <w:szCs w:val="28"/>
              </w:rPr>
            </w:pPr>
            <w:r w:rsidRPr="00CC2319">
              <w:rPr>
                <w:sz w:val="28"/>
                <w:szCs w:val="28"/>
              </w:rPr>
              <w:t xml:space="preserve">текущие и ретроспективные отраслевые библиографические пособия (по профилю (направленности) образовательных программ) </w:t>
            </w:r>
          </w:p>
        </w:tc>
        <w:tc>
          <w:tcPr>
            <w:tcW w:w="1237" w:type="pct"/>
            <w:vAlign w:val="center"/>
          </w:tcPr>
          <w:p w:rsidR="00845058" w:rsidRPr="00CC2319" w:rsidRDefault="00845058" w:rsidP="00393CA6">
            <w:pPr>
              <w:pStyle w:val="Default"/>
              <w:jc w:val="center"/>
              <w:rPr>
                <w:sz w:val="28"/>
                <w:szCs w:val="28"/>
              </w:rPr>
            </w:pPr>
            <w:r w:rsidRPr="00CC2319">
              <w:rPr>
                <w:sz w:val="28"/>
                <w:szCs w:val="28"/>
              </w:rPr>
              <w:t>76</w:t>
            </w:r>
          </w:p>
        </w:tc>
        <w:tc>
          <w:tcPr>
            <w:tcW w:w="1443" w:type="pct"/>
            <w:vAlign w:val="center"/>
          </w:tcPr>
          <w:p w:rsidR="00845058" w:rsidRPr="00CC2319" w:rsidRDefault="00845058" w:rsidP="00393CA6">
            <w:pPr>
              <w:pStyle w:val="Default"/>
              <w:jc w:val="center"/>
              <w:rPr>
                <w:sz w:val="28"/>
                <w:szCs w:val="28"/>
              </w:rPr>
            </w:pPr>
            <w:r w:rsidRPr="00CC2319">
              <w:rPr>
                <w:sz w:val="28"/>
                <w:szCs w:val="28"/>
              </w:rPr>
              <w:t>347</w:t>
            </w:r>
          </w:p>
        </w:tc>
      </w:tr>
      <w:tr w:rsidR="00845058" w:rsidRPr="00CC2319" w:rsidTr="00393CA6">
        <w:trPr>
          <w:trHeight w:val="109"/>
        </w:trPr>
        <w:tc>
          <w:tcPr>
            <w:tcW w:w="314" w:type="pct"/>
          </w:tcPr>
          <w:p w:rsidR="00845058" w:rsidRPr="00CC2319" w:rsidRDefault="00845058" w:rsidP="00393CA6">
            <w:pPr>
              <w:pStyle w:val="Default"/>
              <w:rPr>
                <w:sz w:val="28"/>
                <w:szCs w:val="28"/>
              </w:rPr>
            </w:pPr>
            <w:r w:rsidRPr="00CC2319">
              <w:rPr>
                <w:sz w:val="28"/>
                <w:szCs w:val="28"/>
              </w:rPr>
              <w:t xml:space="preserve">5 </w:t>
            </w:r>
          </w:p>
        </w:tc>
        <w:tc>
          <w:tcPr>
            <w:tcW w:w="2006" w:type="pct"/>
          </w:tcPr>
          <w:p w:rsidR="00845058" w:rsidRPr="00CC2319" w:rsidRDefault="00845058" w:rsidP="00393CA6">
            <w:pPr>
              <w:pStyle w:val="Default"/>
              <w:rPr>
                <w:sz w:val="28"/>
                <w:szCs w:val="28"/>
              </w:rPr>
            </w:pPr>
            <w:r w:rsidRPr="00CC2319">
              <w:rPr>
                <w:sz w:val="28"/>
                <w:szCs w:val="28"/>
              </w:rPr>
              <w:t xml:space="preserve">Научная литература </w:t>
            </w:r>
          </w:p>
        </w:tc>
        <w:tc>
          <w:tcPr>
            <w:tcW w:w="1237" w:type="pct"/>
            <w:vAlign w:val="center"/>
          </w:tcPr>
          <w:p w:rsidR="00845058" w:rsidRPr="00CC2319" w:rsidRDefault="00845058" w:rsidP="00393CA6">
            <w:pPr>
              <w:pStyle w:val="Default"/>
              <w:jc w:val="center"/>
              <w:rPr>
                <w:sz w:val="28"/>
                <w:szCs w:val="28"/>
              </w:rPr>
            </w:pPr>
            <w:r w:rsidRPr="00CC2319">
              <w:rPr>
                <w:sz w:val="28"/>
                <w:szCs w:val="28"/>
              </w:rPr>
              <w:t>328252</w:t>
            </w:r>
          </w:p>
        </w:tc>
        <w:tc>
          <w:tcPr>
            <w:tcW w:w="1443" w:type="pct"/>
            <w:vAlign w:val="center"/>
          </w:tcPr>
          <w:p w:rsidR="00845058" w:rsidRPr="00CC2319" w:rsidRDefault="00845058" w:rsidP="00393CA6">
            <w:pPr>
              <w:pStyle w:val="Default"/>
              <w:jc w:val="center"/>
              <w:rPr>
                <w:sz w:val="28"/>
                <w:szCs w:val="28"/>
              </w:rPr>
            </w:pPr>
            <w:r w:rsidRPr="00CC2319">
              <w:rPr>
                <w:sz w:val="28"/>
                <w:szCs w:val="28"/>
              </w:rPr>
              <w:t>67478</w:t>
            </w:r>
          </w:p>
        </w:tc>
      </w:tr>
      <w:tr w:rsidR="00845058" w:rsidRPr="00CC2319" w:rsidTr="00393CA6">
        <w:trPr>
          <w:trHeight w:val="411"/>
        </w:trPr>
        <w:tc>
          <w:tcPr>
            <w:tcW w:w="314" w:type="pct"/>
          </w:tcPr>
          <w:p w:rsidR="00845058" w:rsidRPr="00CC2319" w:rsidRDefault="00845058" w:rsidP="00393CA6">
            <w:pPr>
              <w:pStyle w:val="Default"/>
              <w:rPr>
                <w:sz w:val="28"/>
                <w:szCs w:val="28"/>
              </w:rPr>
            </w:pPr>
            <w:r w:rsidRPr="00CC2319">
              <w:rPr>
                <w:sz w:val="28"/>
                <w:szCs w:val="28"/>
              </w:rPr>
              <w:t>6</w:t>
            </w:r>
          </w:p>
        </w:tc>
        <w:tc>
          <w:tcPr>
            <w:tcW w:w="2006" w:type="pct"/>
          </w:tcPr>
          <w:p w:rsidR="00845058" w:rsidRPr="00CC2319" w:rsidRDefault="00845058" w:rsidP="00393CA6">
            <w:pPr>
              <w:pStyle w:val="Default"/>
              <w:rPr>
                <w:sz w:val="28"/>
                <w:szCs w:val="28"/>
              </w:rPr>
            </w:pPr>
            <w:r w:rsidRPr="00CC2319">
              <w:rPr>
                <w:sz w:val="28"/>
                <w:szCs w:val="28"/>
              </w:rPr>
              <w:t>В 2013 году в фонде состояло</w:t>
            </w:r>
          </w:p>
        </w:tc>
        <w:tc>
          <w:tcPr>
            <w:tcW w:w="1237" w:type="pct"/>
            <w:vAlign w:val="center"/>
          </w:tcPr>
          <w:p w:rsidR="00845058" w:rsidRPr="00CC2319" w:rsidRDefault="00845058" w:rsidP="00393CA6">
            <w:pPr>
              <w:pStyle w:val="Default"/>
              <w:jc w:val="center"/>
              <w:rPr>
                <w:sz w:val="28"/>
                <w:szCs w:val="28"/>
              </w:rPr>
            </w:pPr>
            <w:r w:rsidRPr="00CC2319">
              <w:rPr>
                <w:sz w:val="28"/>
                <w:szCs w:val="28"/>
              </w:rPr>
              <w:t>2903</w:t>
            </w:r>
          </w:p>
        </w:tc>
        <w:tc>
          <w:tcPr>
            <w:tcW w:w="1443" w:type="pct"/>
            <w:vAlign w:val="center"/>
          </w:tcPr>
          <w:p w:rsidR="00845058" w:rsidRPr="00CC2319" w:rsidRDefault="00845058" w:rsidP="00393CA6">
            <w:pPr>
              <w:pStyle w:val="Default"/>
              <w:jc w:val="center"/>
              <w:rPr>
                <w:sz w:val="28"/>
                <w:szCs w:val="28"/>
              </w:rPr>
            </w:pPr>
            <w:r w:rsidRPr="00CC2319">
              <w:rPr>
                <w:sz w:val="28"/>
                <w:szCs w:val="28"/>
              </w:rPr>
              <w:t>794</w:t>
            </w:r>
          </w:p>
        </w:tc>
      </w:tr>
    </w:tbl>
    <w:p w:rsidR="00845058" w:rsidRPr="00B6214C" w:rsidRDefault="00845058" w:rsidP="003E1287">
      <w:pPr>
        <w:spacing w:after="0"/>
        <w:rPr>
          <w:rFonts w:ascii="Times New Roman" w:hAnsi="Times New Roman"/>
          <w:sz w:val="28"/>
          <w:szCs w:val="28"/>
        </w:rPr>
      </w:pPr>
    </w:p>
    <w:p w:rsidR="00845058" w:rsidRPr="00BC2EAC" w:rsidRDefault="00845058" w:rsidP="00814BB2">
      <w:pPr>
        <w:widowControl w:val="0"/>
        <w:spacing w:after="0"/>
        <w:ind w:firstLine="709"/>
        <w:jc w:val="both"/>
        <w:rPr>
          <w:rFonts w:ascii="Times New Roman" w:hAnsi="Times New Roman"/>
          <w:sz w:val="28"/>
          <w:szCs w:val="28"/>
        </w:rPr>
      </w:pP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Большое внимание уделяется методическому обеспечению индивидуальной и самостоятельной работы студентов. Рабочие программы дисциплин включают разделы по самостоятельной работе студентов, с указанием тематики индивидуальных занятий и рекомендуемой литературы. Методические указания к курсовым проектам и работам также содержат списки рекомендуемой литературы, и сроки их выполнения и представления к защите, порядок проведения индивидуальных и групповых консультаций.</w:t>
      </w:r>
    </w:p>
    <w:p w:rsidR="00845058" w:rsidRPr="00BC2EAC" w:rsidRDefault="00845058" w:rsidP="00814BB2">
      <w:pPr>
        <w:pStyle w:val="a8"/>
        <w:tabs>
          <w:tab w:val="left" w:pos="6560"/>
        </w:tabs>
        <w:spacing w:line="276" w:lineRule="auto"/>
        <w:ind w:firstLine="709"/>
        <w:jc w:val="both"/>
        <w:rPr>
          <w:b w:val="0"/>
          <w:i w:val="0"/>
          <w:sz w:val="28"/>
          <w:szCs w:val="28"/>
        </w:rPr>
      </w:pPr>
      <w:r w:rsidRPr="00BC2EAC">
        <w:rPr>
          <w:b w:val="0"/>
          <w:i w:val="0"/>
          <w:sz w:val="28"/>
          <w:szCs w:val="28"/>
        </w:rPr>
        <w:t xml:space="preserve">В библиотеке и читальном зале академии  имеется достаточное количество дополнительной научной и научно- методической литературы, а также все периодические издания, рекомендованные </w:t>
      </w:r>
      <w:r>
        <w:rPr>
          <w:b w:val="0"/>
          <w:i w:val="0"/>
          <w:sz w:val="28"/>
          <w:szCs w:val="28"/>
        </w:rPr>
        <w:t xml:space="preserve">ФГОС ВПО </w:t>
      </w:r>
      <w:r w:rsidRPr="00BC2EAC">
        <w:rPr>
          <w:b w:val="0"/>
          <w:i w:val="0"/>
          <w:sz w:val="28"/>
          <w:szCs w:val="28"/>
        </w:rPr>
        <w:t xml:space="preserve">и учебными программами по дисциплинам. В  сложнейших финансовых условиях преподаватели кафедр находят возможности издавать разработанную ими методическую литературу, учебники, учебные пособия и монографии, благодаря поддержке руководства академии. </w:t>
      </w:r>
    </w:p>
    <w:p w:rsidR="00845058" w:rsidRPr="00BC2EAC" w:rsidRDefault="00845058" w:rsidP="00814BB2">
      <w:pPr>
        <w:pStyle w:val="a8"/>
        <w:tabs>
          <w:tab w:val="left" w:pos="6560"/>
        </w:tabs>
        <w:spacing w:line="276" w:lineRule="auto"/>
        <w:ind w:firstLine="709"/>
        <w:jc w:val="both"/>
        <w:rPr>
          <w:b w:val="0"/>
          <w:i w:val="0"/>
          <w:sz w:val="28"/>
          <w:szCs w:val="28"/>
        </w:rPr>
      </w:pPr>
      <w:r w:rsidRPr="00BC2EAC">
        <w:rPr>
          <w:b w:val="0"/>
          <w:i w:val="0"/>
          <w:sz w:val="28"/>
          <w:szCs w:val="28"/>
        </w:rPr>
        <w:t>В академии имеется информационно-издат</w:t>
      </w:r>
      <w:r>
        <w:rPr>
          <w:b w:val="0"/>
          <w:i w:val="0"/>
          <w:sz w:val="28"/>
          <w:szCs w:val="28"/>
        </w:rPr>
        <w:t>ельский отдел, своя типография.</w:t>
      </w:r>
    </w:p>
    <w:p w:rsidR="00845058" w:rsidRDefault="00845058" w:rsidP="00393CA6">
      <w:pPr>
        <w:spacing w:after="0"/>
        <w:ind w:firstLine="660"/>
        <w:jc w:val="both"/>
        <w:rPr>
          <w:rFonts w:ascii="Times New Roman" w:hAnsi="Times New Roman"/>
          <w:iCs/>
          <w:sz w:val="28"/>
          <w:szCs w:val="28"/>
        </w:rPr>
      </w:pPr>
      <w:r w:rsidRPr="003E1287">
        <w:rPr>
          <w:rFonts w:ascii="Times New Roman" w:hAnsi="Times New Roman"/>
          <w:iCs/>
          <w:sz w:val="28"/>
          <w:szCs w:val="28"/>
        </w:rPr>
        <w:t>Программно-информационное обеспечение учебного процесса по дисциплинам всех блоков учебных планов специальности соответствует требованиям лицензии</w:t>
      </w:r>
      <w:r w:rsidR="00114A97">
        <w:rPr>
          <w:rFonts w:ascii="Times New Roman" w:hAnsi="Times New Roman"/>
          <w:iCs/>
          <w:sz w:val="28"/>
          <w:szCs w:val="28"/>
        </w:rPr>
        <w:t xml:space="preserve"> (таблица 6</w:t>
      </w:r>
      <w:r>
        <w:rPr>
          <w:rFonts w:ascii="Times New Roman" w:hAnsi="Times New Roman"/>
          <w:iCs/>
          <w:sz w:val="28"/>
          <w:szCs w:val="28"/>
        </w:rPr>
        <w:t>)</w:t>
      </w:r>
      <w:r w:rsidRPr="003E1287">
        <w:rPr>
          <w:rFonts w:ascii="Times New Roman" w:hAnsi="Times New Roman"/>
          <w:iCs/>
          <w:sz w:val="28"/>
          <w:szCs w:val="28"/>
        </w:rPr>
        <w:t>.</w:t>
      </w:r>
    </w:p>
    <w:p w:rsidR="00845058" w:rsidRPr="003E1287" w:rsidRDefault="00845058" w:rsidP="00393CA6">
      <w:pPr>
        <w:spacing w:after="0"/>
        <w:ind w:firstLine="660"/>
        <w:jc w:val="both"/>
        <w:rPr>
          <w:rFonts w:ascii="Times New Roman" w:hAnsi="Times New Roman"/>
          <w:sz w:val="28"/>
          <w:szCs w:val="28"/>
        </w:rPr>
      </w:pPr>
    </w:p>
    <w:p w:rsidR="00845058" w:rsidRPr="00393CA6" w:rsidRDefault="00114A97" w:rsidP="00393CA6">
      <w:pPr>
        <w:spacing w:after="0"/>
        <w:ind w:firstLine="770"/>
        <w:jc w:val="both"/>
        <w:rPr>
          <w:rFonts w:ascii="Times New Roman" w:hAnsi="Times New Roman"/>
          <w:sz w:val="28"/>
          <w:szCs w:val="28"/>
        </w:rPr>
      </w:pPr>
      <w:r>
        <w:rPr>
          <w:rFonts w:ascii="Times New Roman" w:hAnsi="Times New Roman"/>
          <w:sz w:val="28"/>
          <w:szCs w:val="28"/>
        </w:rPr>
        <w:t>Таблица 6</w:t>
      </w:r>
      <w:r w:rsidR="00845058" w:rsidRPr="00393CA6">
        <w:rPr>
          <w:rFonts w:ascii="Times New Roman" w:hAnsi="Times New Roman"/>
          <w:sz w:val="28"/>
          <w:szCs w:val="28"/>
        </w:rPr>
        <w:t xml:space="preserve">– Программно-информационное обеспечение дисциплин (тестовые задания)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92"/>
        <w:gridCol w:w="3471"/>
        <w:gridCol w:w="2609"/>
      </w:tblGrid>
      <w:tr w:rsidR="00845058" w:rsidRPr="00F960CD" w:rsidTr="00FF38E9">
        <w:tc>
          <w:tcPr>
            <w:tcW w:w="1824" w:type="pct"/>
          </w:tcPr>
          <w:p w:rsidR="00845058" w:rsidRPr="00F960CD" w:rsidRDefault="00845058" w:rsidP="00FF38E9">
            <w:pPr>
              <w:spacing w:after="0"/>
              <w:jc w:val="center"/>
              <w:rPr>
                <w:rFonts w:ascii="Times New Roman" w:hAnsi="Times New Roman"/>
                <w:sz w:val="24"/>
                <w:szCs w:val="24"/>
              </w:rPr>
            </w:pPr>
            <w:r w:rsidRPr="00F960CD">
              <w:rPr>
                <w:rFonts w:ascii="Times New Roman" w:hAnsi="Times New Roman"/>
                <w:sz w:val="24"/>
                <w:szCs w:val="24"/>
              </w:rPr>
              <w:t>Наименование дисциплины</w:t>
            </w:r>
          </w:p>
        </w:tc>
        <w:tc>
          <w:tcPr>
            <w:tcW w:w="1813" w:type="pct"/>
          </w:tcPr>
          <w:p w:rsidR="00845058" w:rsidRPr="00F960CD" w:rsidRDefault="00845058" w:rsidP="00FF38E9">
            <w:pPr>
              <w:spacing w:after="0"/>
              <w:jc w:val="center"/>
              <w:rPr>
                <w:rFonts w:ascii="Times New Roman" w:hAnsi="Times New Roman"/>
                <w:sz w:val="24"/>
                <w:szCs w:val="24"/>
              </w:rPr>
            </w:pPr>
            <w:r w:rsidRPr="00F960CD">
              <w:rPr>
                <w:rFonts w:ascii="Times New Roman" w:hAnsi="Times New Roman"/>
                <w:sz w:val="24"/>
                <w:szCs w:val="24"/>
              </w:rPr>
              <w:t>Программно-информационные средства</w:t>
            </w:r>
          </w:p>
        </w:tc>
        <w:tc>
          <w:tcPr>
            <w:tcW w:w="1363" w:type="pct"/>
          </w:tcPr>
          <w:p w:rsidR="00845058" w:rsidRPr="00F960CD" w:rsidRDefault="00845058" w:rsidP="00FF38E9">
            <w:pPr>
              <w:spacing w:after="0"/>
              <w:jc w:val="center"/>
              <w:rPr>
                <w:rFonts w:ascii="Times New Roman" w:hAnsi="Times New Roman"/>
                <w:sz w:val="24"/>
                <w:szCs w:val="24"/>
              </w:rPr>
            </w:pPr>
            <w:r w:rsidRPr="00F960CD">
              <w:rPr>
                <w:rFonts w:ascii="Times New Roman" w:hAnsi="Times New Roman"/>
                <w:sz w:val="24"/>
                <w:szCs w:val="24"/>
              </w:rPr>
              <w:t>Вид программы</w:t>
            </w:r>
          </w:p>
        </w:tc>
      </w:tr>
      <w:tr w:rsidR="00845058" w:rsidRPr="00F960CD" w:rsidTr="00FF38E9">
        <w:tc>
          <w:tcPr>
            <w:tcW w:w="1824" w:type="pct"/>
          </w:tcPr>
          <w:p w:rsidR="00845058" w:rsidRPr="00F960CD" w:rsidRDefault="00845058" w:rsidP="00FF38E9">
            <w:pPr>
              <w:spacing w:after="0"/>
              <w:rPr>
                <w:rFonts w:ascii="Times New Roman" w:hAnsi="Times New Roman"/>
                <w:sz w:val="24"/>
                <w:szCs w:val="24"/>
              </w:rPr>
            </w:pPr>
            <w:r w:rsidRPr="00F960CD">
              <w:rPr>
                <w:rFonts w:ascii="Times New Roman" w:hAnsi="Times New Roman"/>
                <w:sz w:val="24"/>
                <w:szCs w:val="24"/>
              </w:rPr>
              <w:t xml:space="preserve">Организация </w:t>
            </w:r>
            <w:r>
              <w:rPr>
                <w:rFonts w:ascii="Times New Roman" w:hAnsi="Times New Roman"/>
                <w:sz w:val="24"/>
                <w:szCs w:val="24"/>
              </w:rPr>
              <w:t>государственного ветеринарного надзора</w:t>
            </w:r>
          </w:p>
        </w:tc>
        <w:tc>
          <w:tcPr>
            <w:tcW w:w="1813" w:type="pct"/>
          </w:tcPr>
          <w:p w:rsidR="00845058" w:rsidRPr="00F960CD" w:rsidRDefault="00845058" w:rsidP="00FF38E9">
            <w:pPr>
              <w:spacing w:after="0"/>
              <w:rPr>
                <w:rFonts w:ascii="Times New Roman" w:hAnsi="Times New Roman"/>
                <w:sz w:val="24"/>
                <w:szCs w:val="24"/>
                <w:lang w:val="en-US"/>
              </w:rPr>
            </w:pPr>
            <w:r w:rsidRPr="00F960CD">
              <w:rPr>
                <w:rFonts w:ascii="Times New Roman" w:hAnsi="Times New Roman"/>
                <w:sz w:val="24"/>
                <w:szCs w:val="24"/>
                <w:lang w:val="en-US"/>
              </w:rPr>
              <w:t>Microsoft Access</w:t>
            </w:r>
          </w:p>
        </w:tc>
        <w:tc>
          <w:tcPr>
            <w:tcW w:w="1363" w:type="pct"/>
          </w:tcPr>
          <w:p w:rsidR="00845058" w:rsidRPr="00F960CD" w:rsidRDefault="00845058" w:rsidP="00FF38E9">
            <w:pPr>
              <w:spacing w:after="0"/>
              <w:rPr>
                <w:rFonts w:ascii="Times New Roman" w:hAnsi="Times New Roman"/>
                <w:sz w:val="24"/>
                <w:szCs w:val="24"/>
              </w:rPr>
            </w:pPr>
            <w:r w:rsidRPr="00F960CD">
              <w:rPr>
                <w:rFonts w:ascii="Times New Roman" w:hAnsi="Times New Roman"/>
                <w:sz w:val="24"/>
                <w:szCs w:val="24"/>
              </w:rPr>
              <w:t>1. Тест для контроля знаний студентов при сдаче зачета.</w:t>
            </w:r>
          </w:p>
          <w:p w:rsidR="00845058" w:rsidRPr="00F960CD" w:rsidRDefault="00845058" w:rsidP="00FF38E9">
            <w:pPr>
              <w:spacing w:after="0"/>
              <w:rPr>
                <w:rFonts w:ascii="Times New Roman" w:hAnsi="Times New Roman"/>
                <w:sz w:val="24"/>
                <w:szCs w:val="24"/>
              </w:rPr>
            </w:pPr>
            <w:r w:rsidRPr="00F960CD">
              <w:rPr>
                <w:rFonts w:ascii="Times New Roman" w:hAnsi="Times New Roman"/>
                <w:sz w:val="24"/>
                <w:szCs w:val="24"/>
              </w:rPr>
              <w:t>2. Тест для итогового контроля знаний студентов</w:t>
            </w:r>
          </w:p>
        </w:tc>
      </w:tr>
      <w:tr w:rsidR="00845058" w:rsidRPr="00F960CD" w:rsidTr="00FF38E9">
        <w:tc>
          <w:tcPr>
            <w:tcW w:w="1824" w:type="pct"/>
          </w:tcPr>
          <w:p w:rsidR="00845058" w:rsidRPr="00F960CD" w:rsidRDefault="00845058" w:rsidP="00FF38E9">
            <w:pPr>
              <w:spacing w:after="0"/>
              <w:rPr>
                <w:rFonts w:ascii="Times New Roman" w:hAnsi="Times New Roman"/>
                <w:sz w:val="24"/>
                <w:szCs w:val="24"/>
              </w:rPr>
            </w:pPr>
            <w:r>
              <w:rPr>
                <w:rFonts w:ascii="Times New Roman" w:hAnsi="Times New Roman"/>
                <w:sz w:val="24"/>
                <w:szCs w:val="24"/>
              </w:rPr>
              <w:t>Ветеринарное а</w:t>
            </w:r>
            <w:r w:rsidRPr="00F960CD">
              <w:rPr>
                <w:rFonts w:ascii="Times New Roman" w:hAnsi="Times New Roman"/>
                <w:sz w:val="24"/>
                <w:szCs w:val="24"/>
              </w:rPr>
              <w:t>кушерство</w:t>
            </w:r>
          </w:p>
        </w:tc>
        <w:tc>
          <w:tcPr>
            <w:tcW w:w="1813" w:type="pct"/>
          </w:tcPr>
          <w:p w:rsidR="00845058" w:rsidRPr="00F960CD" w:rsidRDefault="00845058" w:rsidP="00FF38E9">
            <w:pPr>
              <w:spacing w:after="0"/>
              <w:rPr>
                <w:rFonts w:ascii="Times New Roman" w:hAnsi="Times New Roman"/>
                <w:sz w:val="24"/>
                <w:szCs w:val="24"/>
                <w:lang w:val="en-US"/>
              </w:rPr>
            </w:pPr>
            <w:r w:rsidRPr="00F960CD">
              <w:rPr>
                <w:rFonts w:ascii="Times New Roman" w:hAnsi="Times New Roman"/>
                <w:sz w:val="24"/>
                <w:szCs w:val="24"/>
              </w:rPr>
              <w:t>тесты</w:t>
            </w:r>
          </w:p>
        </w:tc>
        <w:tc>
          <w:tcPr>
            <w:tcW w:w="1363" w:type="pct"/>
          </w:tcPr>
          <w:p w:rsidR="00845058" w:rsidRPr="00F960CD" w:rsidRDefault="00845058" w:rsidP="00FF38E9">
            <w:pPr>
              <w:spacing w:after="0"/>
              <w:rPr>
                <w:rFonts w:ascii="Times New Roman" w:hAnsi="Times New Roman"/>
                <w:sz w:val="24"/>
                <w:szCs w:val="24"/>
              </w:rPr>
            </w:pPr>
            <w:r w:rsidRPr="00F960CD">
              <w:rPr>
                <w:rFonts w:ascii="Times New Roman" w:hAnsi="Times New Roman"/>
                <w:sz w:val="24"/>
                <w:szCs w:val="24"/>
                <w:lang w:val="en-US"/>
              </w:rPr>
              <w:t>SIMULATOR</w:t>
            </w:r>
          </w:p>
        </w:tc>
      </w:tr>
      <w:tr w:rsidR="00845058" w:rsidRPr="00F960CD" w:rsidTr="00FF38E9">
        <w:tc>
          <w:tcPr>
            <w:tcW w:w="1824" w:type="pct"/>
            <w:vMerge w:val="restart"/>
            <w:vAlign w:val="center"/>
          </w:tcPr>
          <w:p w:rsidR="00845058" w:rsidRPr="00F960CD" w:rsidRDefault="00845058" w:rsidP="00FF38E9">
            <w:pPr>
              <w:spacing w:after="0"/>
              <w:jc w:val="both"/>
              <w:rPr>
                <w:rFonts w:ascii="Times New Roman" w:hAnsi="Times New Roman"/>
                <w:sz w:val="24"/>
                <w:szCs w:val="24"/>
              </w:rPr>
            </w:pPr>
            <w:r>
              <w:rPr>
                <w:rFonts w:ascii="Times New Roman" w:hAnsi="Times New Roman"/>
                <w:sz w:val="24"/>
                <w:szCs w:val="24"/>
              </w:rPr>
              <w:t>Основы физиологии</w:t>
            </w:r>
          </w:p>
        </w:tc>
        <w:tc>
          <w:tcPr>
            <w:tcW w:w="1813" w:type="pct"/>
            <w:vAlign w:val="center"/>
          </w:tcPr>
          <w:p w:rsidR="00845058" w:rsidRPr="00F960CD" w:rsidRDefault="00845058" w:rsidP="00FF38E9">
            <w:pPr>
              <w:spacing w:after="0" w:line="240" w:lineRule="auto"/>
              <w:jc w:val="both"/>
              <w:rPr>
                <w:rFonts w:ascii="Times New Roman" w:hAnsi="Times New Roman"/>
                <w:sz w:val="24"/>
                <w:szCs w:val="24"/>
              </w:rPr>
            </w:pPr>
            <w:r w:rsidRPr="00F960CD">
              <w:rPr>
                <w:rFonts w:ascii="Times New Roman" w:hAnsi="Times New Roman"/>
                <w:color w:val="000000"/>
                <w:sz w:val="24"/>
                <w:szCs w:val="24"/>
              </w:rPr>
              <w:t xml:space="preserve">Тестовые задания  по физиологии и этологии животных базе </w:t>
            </w:r>
            <w:r w:rsidRPr="00F960CD">
              <w:rPr>
                <w:rFonts w:ascii="Times New Roman" w:hAnsi="Times New Roman"/>
                <w:color w:val="000000"/>
                <w:sz w:val="24"/>
                <w:szCs w:val="24"/>
                <w:lang w:val="en-US"/>
              </w:rPr>
              <w:t>Microsoft</w:t>
            </w:r>
            <w:r w:rsidRPr="00F960CD">
              <w:rPr>
                <w:rFonts w:ascii="Times New Roman" w:hAnsi="Times New Roman"/>
                <w:color w:val="000000"/>
                <w:sz w:val="24"/>
                <w:szCs w:val="24"/>
              </w:rPr>
              <w:t xml:space="preserve"> </w:t>
            </w:r>
            <w:r w:rsidRPr="00F960CD">
              <w:rPr>
                <w:rFonts w:ascii="Times New Roman" w:hAnsi="Times New Roman"/>
                <w:color w:val="000000"/>
                <w:sz w:val="24"/>
                <w:szCs w:val="24"/>
                <w:lang w:val="en-US"/>
              </w:rPr>
              <w:t>Access</w:t>
            </w:r>
          </w:p>
        </w:tc>
        <w:tc>
          <w:tcPr>
            <w:tcW w:w="1363" w:type="pct"/>
            <w:vAlign w:val="center"/>
          </w:tcPr>
          <w:p w:rsidR="00845058" w:rsidRPr="00F960CD" w:rsidRDefault="00845058" w:rsidP="00FF38E9">
            <w:pPr>
              <w:spacing w:after="0"/>
              <w:jc w:val="center"/>
              <w:rPr>
                <w:rFonts w:ascii="Times New Roman" w:hAnsi="Times New Roman"/>
                <w:sz w:val="24"/>
                <w:szCs w:val="24"/>
              </w:rPr>
            </w:pPr>
            <w:r w:rsidRPr="00F960CD">
              <w:rPr>
                <w:rFonts w:ascii="Times New Roman" w:hAnsi="Times New Roman"/>
                <w:color w:val="000000"/>
                <w:sz w:val="24"/>
                <w:szCs w:val="24"/>
                <w:lang w:val="en-US"/>
              </w:rPr>
              <w:t>Microsoft</w:t>
            </w:r>
            <w:r w:rsidRPr="00F960CD">
              <w:rPr>
                <w:rFonts w:ascii="Times New Roman" w:hAnsi="Times New Roman"/>
                <w:color w:val="000000"/>
                <w:sz w:val="24"/>
                <w:szCs w:val="24"/>
              </w:rPr>
              <w:t xml:space="preserve"> </w:t>
            </w:r>
            <w:r w:rsidRPr="00F960CD">
              <w:rPr>
                <w:rFonts w:ascii="Times New Roman" w:hAnsi="Times New Roman"/>
                <w:color w:val="000000"/>
                <w:sz w:val="24"/>
                <w:szCs w:val="24"/>
                <w:lang w:val="en-US"/>
              </w:rPr>
              <w:t>Access</w:t>
            </w:r>
          </w:p>
        </w:tc>
      </w:tr>
      <w:tr w:rsidR="00845058" w:rsidRPr="00F960CD" w:rsidTr="00FF38E9">
        <w:trPr>
          <w:trHeight w:val="4841"/>
        </w:trPr>
        <w:tc>
          <w:tcPr>
            <w:tcW w:w="1824" w:type="pct"/>
            <w:vMerge/>
            <w:vAlign w:val="center"/>
          </w:tcPr>
          <w:p w:rsidR="00845058" w:rsidRPr="00F960CD" w:rsidRDefault="00845058" w:rsidP="00FF38E9">
            <w:pPr>
              <w:spacing w:after="0"/>
              <w:jc w:val="center"/>
              <w:rPr>
                <w:rFonts w:ascii="Times New Roman" w:hAnsi="Times New Roman"/>
                <w:sz w:val="24"/>
                <w:szCs w:val="24"/>
              </w:rPr>
            </w:pPr>
          </w:p>
        </w:tc>
        <w:tc>
          <w:tcPr>
            <w:tcW w:w="1813" w:type="pct"/>
            <w:vAlign w:val="center"/>
          </w:tcPr>
          <w:p w:rsidR="00845058" w:rsidRPr="00F960CD" w:rsidRDefault="00845058" w:rsidP="00FF38E9">
            <w:pPr>
              <w:spacing w:after="0"/>
              <w:rPr>
                <w:rFonts w:ascii="Times New Roman" w:hAnsi="Times New Roman"/>
                <w:sz w:val="24"/>
                <w:szCs w:val="24"/>
              </w:rPr>
            </w:pPr>
            <w:r w:rsidRPr="00F960CD">
              <w:rPr>
                <w:rFonts w:ascii="Times New Roman" w:hAnsi="Times New Roman"/>
                <w:sz w:val="24"/>
                <w:szCs w:val="24"/>
              </w:rPr>
              <w:t>Виртуальная физиология Видеофильмы</w:t>
            </w:r>
            <w:r w:rsidRPr="00F960CD">
              <w:rPr>
                <w:rFonts w:ascii="Times New Roman" w:hAnsi="Times New Roman"/>
                <w:b/>
                <w:sz w:val="24"/>
                <w:szCs w:val="24"/>
              </w:rPr>
              <w:t>:</w:t>
            </w:r>
          </w:p>
          <w:p w:rsidR="00845058" w:rsidRPr="00F960CD" w:rsidRDefault="00845058" w:rsidP="00FF38E9">
            <w:pPr>
              <w:pStyle w:val="28"/>
              <w:widowControl w:val="0"/>
              <w:numPr>
                <w:ilvl w:val="0"/>
                <w:numId w:val="45"/>
              </w:numPr>
              <w:tabs>
                <w:tab w:val="clear" w:pos="720"/>
                <w:tab w:val="num" w:pos="426"/>
                <w:tab w:val="num" w:pos="517"/>
              </w:tabs>
              <w:autoSpaceDE w:val="0"/>
              <w:autoSpaceDN w:val="0"/>
              <w:adjustRightInd w:val="0"/>
              <w:spacing w:after="0"/>
              <w:ind w:firstLine="0"/>
              <w:contextualSpacing w:val="0"/>
              <w:jc w:val="both"/>
              <w:rPr>
                <w:rStyle w:val="FontStyle12"/>
                <w:rFonts w:ascii="Times New Roman" w:hAnsi="Times New Roman" w:cs="Times New Roman"/>
              </w:rPr>
            </w:pPr>
            <w:r w:rsidRPr="00F960CD">
              <w:rPr>
                <w:rStyle w:val="FontStyle12"/>
                <w:rFonts w:ascii="Times New Roman" w:hAnsi="Times New Roman" w:cs="Times New Roman"/>
              </w:rPr>
              <w:t>Адаптация организма.</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rPr>
                <w:rStyle w:val="FontStyle12"/>
                <w:rFonts w:ascii="Times New Roman" w:hAnsi="Times New Roman" w:cs="Times New Roman"/>
              </w:rPr>
            </w:pPr>
            <w:r w:rsidRPr="00F960CD">
              <w:rPr>
                <w:rStyle w:val="FontStyle12"/>
                <w:rFonts w:ascii="Times New Roman" w:hAnsi="Times New Roman" w:cs="Times New Roman"/>
              </w:rPr>
              <w:t>Динамичность нервных процессов. Память.</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rPr>
                <w:rStyle w:val="FontStyle12"/>
                <w:rFonts w:ascii="Times New Roman" w:hAnsi="Times New Roman" w:cs="Times New Roman"/>
              </w:rPr>
            </w:pPr>
            <w:r w:rsidRPr="00F960CD">
              <w:rPr>
                <w:rStyle w:val="FontStyle12"/>
                <w:rFonts w:ascii="Times New Roman" w:hAnsi="Times New Roman" w:cs="Times New Roman"/>
              </w:rPr>
              <w:t>Типы высшей нервной деятельности.</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rPr>
                <w:rStyle w:val="FontStyle12"/>
                <w:rFonts w:ascii="Times New Roman" w:hAnsi="Times New Roman" w:cs="Times New Roman"/>
              </w:rPr>
            </w:pPr>
            <w:r w:rsidRPr="00F960CD">
              <w:rPr>
                <w:rStyle w:val="FontStyle12"/>
                <w:rFonts w:ascii="Times New Roman" w:hAnsi="Times New Roman" w:cs="Times New Roman"/>
              </w:rPr>
              <w:t>Сила, уравновешенность и подвижность нервных процессов.</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rPr>
                <w:rStyle w:val="FontStyle11"/>
                <w:rFonts w:ascii="Times New Roman" w:hAnsi="Times New Roman" w:cs="Times New Roman"/>
                <w:sz w:val="24"/>
                <w:szCs w:val="24"/>
              </w:rPr>
            </w:pPr>
            <w:r w:rsidRPr="00F960CD">
              <w:rPr>
                <w:rStyle w:val="FontStyle12"/>
                <w:rFonts w:ascii="Times New Roman" w:hAnsi="Times New Roman" w:cs="Times New Roman"/>
              </w:rPr>
              <w:t>Условный рефлекс.</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rPr>
                <w:rStyle w:val="FontStyle12"/>
                <w:rFonts w:ascii="Times New Roman" w:hAnsi="Times New Roman" w:cs="Times New Roman"/>
              </w:rPr>
            </w:pPr>
            <w:r w:rsidRPr="00F960CD">
              <w:rPr>
                <w:rStyle w:val="FontStyle12"/>
                <w:rFonts w:ascii="Times New Roman" w:hAnsi="Times New Roman" w:cs="Times New Roman"/>
              </w:rPr>
              <w:t>Выработка условного рефлекса.</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rPr>
                <w:rStyle w:val="FontStyle12"/>
                <w:rFonts w:ascii="Times New Roman" w:hAnsi="Times New Roman" w:cs="Times New Roman"/>
              </w:rPr>
            </w:pPr>
            <w:r w:rsidRPr="00F960CD">
              <w:rPr>
                <w:rStyle w:val="FontStyle12"/>
                <w:rFonts w:ascii="Times New Roman" w:hAnsi="Times New Roman" w:cs="Times New Roman"/>
              </w:rPr>
              <w:t>Вторая сигнальная система.</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rPr>
                <w:rStyle w:val="FontStyle12"/>
                <w:rFonts w:ascii="Times New Roman" w:hAnsi="Times New Roman" w:cs="Times New Roman"/>
              </w:rPr>
            </w:pPr>
            <w:r w:rsidRPr="00F960CD">
              <w:rPr>
                <w:rStyle w:val="FontStyle12"/>
                <w:rFonts w:ascii="Times New Roman" w:hAnsi="Times New Roman" w:cs="Times New Roman"/>
              </w:rPr>
              <w:t>Вегетативная нервная система.</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rPr>
                <w:rStyle w:val="FontStyle12"/>
                <w:rFonts w:ascii="Times New Roman" w:hAnsi="Times New Roman" w:cs="Times New Roman"/>
              </w:rPr>
            </w:pPr>
            <w:r w:rsidRPr="00F960CD">
              <w:rPr>
                <w:rStyle w:val="FontStyle12"/>
                <w:rFonts w:ascii="Times New Roman" w:hAnsi="Times New Roman" w:cs="Times New Roman"/>
              </w:rPr>
              <w:t>Подкорковые синдромы.</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rPr>
                <w:rStyle w:val="FontStyle12"/>
                <w:rFonts w:ascii="Times New Roman" w:hAnsi="Times New Roman" w:cs="Times New Roman"/>
              </w:rPr>
            </w:pPr>
            <w:r w:rsidRPr="00F960CD">
              <w:rPr>
                <w:rStyle w:val="FontStyle12"/>
                <w:rFonts w:ascii="Times New Roman" w:hAnsi="Times New Roman" w:cs="Times New Roman"/>
              </w:rPr>
              <w:t>Физиология мотиваций и эмоций.</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rPr>
                <w:rStyle w:val="FontStyle12"/>
                <w:rFonts w:ascii="Times New Roman" w:hAnsi="Times New Roman" w:cs="Times New Roman"/>
              </w:rPr>
            </w:pPr>
            <w:r w:rsidRPr="00F960CD">
              <w:rPr>
                <w:rStyle w:val="FontStyle12"/>
                <w:rFonts w:ascii="Times New Roman" w:hAnsi="Times New Roman" w:cs="Times New Roman"/>
              </w:rPr>
              <w:t>Физиология слуха.</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rPr>
                <w:rStyle w:val="FontStyle12"/>
                <w:rFonts w:ascii="Times New Roman" w:hAnsi="Times New Roman" w:cs="Times New Roman"/>
              </w:rPr>
            </w:pPr>
            <w:r w:rsidRPr="00F960CD">
              <w:rPr>
                <w:rStyle w:val="FontStyle16"/>
                <w:rFonts w:ascii="Times New Roman" w:hAnsi="Times New Roman" w:cs="Times New Roman"/>
                <w:sz w:val="24"/>
                <w:szCs w:val="24"/>
              </w:rPr>
              <w:t xml:space="preserve">Вкусовой </w:t>
            </w:r>
            <w:r w:rsidRPr="00F960CD">
              <w:rPr>
                <w:rStyle w:val="FontStyle12"/>
                <w:rFonts w:ascii="Times New Roman" w:hAnsi="Times New Roman" w:cs="Times New Roman"/>
              </w:rPr>
              <w:t>анализатор.</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rPr>
                <w:rStyle w:val="FontStyle14"/>
                <w:rFonts w:ascii="Times New Roman" w:hAnsi="Times New Roman" w:cs="Times New Roman"/>
                <w:sz w:val="24"/>
                <w:szCs w:val="24"/>
              </w:rPr>
            </w:pPr>
            <w:r w:rsidRPr="00F960CD">
              <w:rPr>
                <w:rStyle w:val="FontStyle12"/>
                <w:rFonts w:ascii="Times New Roman" w:hAnsi="Times New Roman" w:cs="Times New Roman"/>
              </w:rPr>
              <w:t>Железы внутренней секреции: щитовидная железа, околощитовидная железа, надпочечники, поджелудочная железа, половые железы, гипофиз</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rPr>
                <w:rStyle w:val="FontStyle12"/>
                <w:rFonts w:ascii="Times New Roman" w:hAnsi="Times New Roman" w:cs="Times New Roman"/>
              </w:rPr>
            </w:pPr>
            <w:r w:rsidRPr="00F960CD">
              <w:rPr>
                <w:rStyle w:val="FontStyle12"/>
                <w:rFonts w:ascii="Times New Roman" w:hAnsi="Times New Roman" w:cs="Times New Roman"/>
              </w:rPr>
              <w:t>Внешнее дыхание.</w:t>
            </w:r>
            <w:r w:rsidRPr="00F960CD">
              <w:rPr>
                <w:rStyle w:val="FontStyle12"/>
                <w:rFonts w:ascii="Times New Roman" w:hAnsi="Times New Roman" w:cs="Times New Roman"/>
              </w:rPr>
              <w:br/>
              <w:t>Дыхание. Внешнее дыхание.</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jc w:val="both"/>
              <w:rPr>
                <w:rStyle w:val="FontStyle12"/>
                <w:rFonts w:ascii="Times New Roman" w:hAnsi="Times New Roman" w:cs="Times New Roman"/>
              </w:rPr>
            </w:pPr>
            <w:r w:rsidRPr="00F960CD">
              <w:rPr>
                <w:rStyle w:val="FontStyle12"/>
                <w:rFonts w:ascii="Times New Roman" w:hAnsi="Times New Roman" w:cs="Times New Roman"/>
              </w:rPr>
              <w:t>Дыхательные функции крови.</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jc w:val="both"/>
              <w:rPr>
                <w:rStyle w:val="FontStyle12"/>
                <w:rFonts w:ascii="Times New Roman" w:hAnsi="Times New Roman" w:cs="Times New Roman"/>
              </w:rPr>
            </w:pPr>
            <w:r w:rsidRPr="00F960CD">
              <w:rPr>
                <w:rStyle w:val="FontStyle12"/>
                <w:rFonts w:ascii="Times New Roman" w:hAnsi="Times New Roman" w:cs="Times New Roman"/>
              </w:rPr>
              <w:t>Дыхание и кровообращение. Обмен газов в легких и тканях.</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jc w:val="both"/>
              <w:rPr>
                <w:rStyle w:val="FontStyle12"/>
                <w:rFonts w:ascii="Times New Roman" w:hAnsi="Times New Roman" w:cs="Times New Roman"/>
              </w:rPr>
            </w:pPr>
            <w:r w:rsidRPr="00F960CD">
              <w:rPr>
                <w:rStyle w:val="FontStyle12"/>
                <w:rFonts w:ascii="Times New Roman" w:hAnsi="Times New Roman" w:cs="Times New Roman"/>
              </w:rPr>
              <w:t>Форменные элементы крови. Группы крови, переливание крови.</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jc w:val="both"/>
              <w:rPr>
                <w:rStyle w:val="FontStyle12"/>
                <w:rFonts w:ascii="Times New Roman" w:hAnsi="Times New Roman" w:cs="Times New Roman"/>
              </w:rPr>
            </w:pPr>
            <w:r w:rsidRPr="00F960CD">
              <w:rPr>
                <w:rStyle w:val="FontStyle12"/>
                <w:rFonts w:ascii="Times New Roman" w:hAnsi="Times New Roman" w:cs="Times New Roman"/>
              </w:rPr>
              <w:t>Сердечный цикл.</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jc w:val="both"/>
              <w:rPr>
                <w:rStyle w:val="FontStyle12"/>
                <w:rFonts w:ascii="Times New Roman" w:hAnsi="Times New Roman" w:cs="Times New Roman"/>
              </w:rPr>
            </w:pPr>
            <w:r w:rsidRPr="00F960CD">
              <w:rPr>
                <w:rStyle w:val="FontStyle12"/>
                <w:rFonts w:ascii="Times New Roman" w:hAnsi="Times New Roman" w:cs="Times New Roman"/>
              </w:rPr>
              <w:t>Движение крови по сосудам.</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jc w:val="both"/>
              <w:rPr>
                <w:rStyle w:val="FontStyle12"/>
                <w:rFonts w:ascii="Times New Roman" w:hAnsi="Times New Roman" w:cs="Times New Roman"/>
              </w:rPr>
            </w:pPr>
            <w:r w:rsidRPr="00F960CD">
              <w:rPr>
                <w:rStyle w:val="FontStyle12"/>
                <w:rFonts w:ascii="Times New Roman" w:hAnsi="Times New Roman" w:cs="Times New Roman"/>
              </w:rPr>
              <w:t>Саморегуляция кровяного давления.</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jc w:val="both"/>
              <w:rPr>
                <w:rStyle w:val="FontStyle12"/>
                <w:rFonts w:ascii="Times New Roman" w:hAnsi="Times New Roman" w:cs="Times New Roman"/>
              </w:rPr>
            </w:pPr>
            <w:r w:rsidRPr="00F960CD">
              <w:rPr>
                <w:rStyle w:val="FontStyle12"/>
                <w:rFonts w:ascii="Times New Roman" w:hAnsi="Times New Roman" w:cs="Times New Roman"/>
              </w:rPr>
              <w:t>Гуморальное влияние на кровяное давление.</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jc w:val="both"/>
              <w:rPr>
                <w:rStyle w:val="FontStyle12"/>
                <w:rFonts w:ascii="Times New Roman" w:hAnsi="Times New Roman" w:cs="Times New Roman"/>
              </w:rPr>
            </w:pPr>
            <w:r w:rsidRPr="00F960CD">
              <w:rPr>
                <w:rStyle w:val="FontStyle12"/>
                <w:rFonts w:ascii="Times New Roman" w:hAnsi="Times New Roman" w:cs="Times New Roman"/>
              </w:rPr>
              <w:t>Живая клетка.</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jc w:val="both"/>
              <w:rPr>
                <w:rStyle w:val="FontStyle12"/>
                <w:rFonts w:ascii="Times New Roman" w:hAnsi="Times New Roman" w:cs="Times New Roman"/>
              </w:rPr>
            </w:pPr>
            <w:r w:rsidRPr="00F960CD">
              <w:rPr>
                <w:rStyle w:val="FontStyle12"/>
                <w:rFonts w:ascii="Times New Roman" w:hAnsi="Times New Roman" w:cs="Times New Roman"/>
              </w:rPr>
              <w:t>Потребление пищи.</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jc w:val="both"/>
              <w:rPr>
                <w:rStyle w:val="FontStyle12"/>
                <w:rFonts w:ascii="Times New Roman" w:hAnsi="Times New Roman" w:cs="Times New Roman"/>
              </w:rPr>
            </w:pPr>
            <w:r w:rsidRPr="00F960CD">
              <w:rPr>
                <w:rStyle w:val="FontStyle12"/>
                <w:rFonts w:ascii="Times New Roman" w:hAnsi="Times New Roman" w:cs="Times New Roman"/>
              </w:rPr>
              <w:t>Аппетит и его регуляция.  Методы изучения пищеварения.</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jc w:val="both"/>
              <w:rPr>
                <w:rStyle w:val="FontStyle12"/>
                <w:rFonts w:ascii="Times New Roman" w:hAnsi="Times New Roman" w:cs="Times New Roman"/>
              </w:rPr>
            </w:pPr>
            <w:r w:rsidRPr="00F960CD">
              <w:rPr>
                <w:rStyle w:val="FontStyle12"/>
                <w:rFonts w:ascii="Times New Roman" w:hAnsi="Times New Roman" w:cs="Times New Roman"/>
              </w:rPr>
              <w:t>Механизм отделения слюны.</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jc w:val="both"/>
              <w:rPr>
                <w:rStyle w:val="FontStyle12"/>
                <w:rFonts w:ascii="Times New Roman" w:hAnsi="Times New Roman" w:cs="Times New Roman"/>
              </w:rPr>
            </w:pPr>
            <w:r w:rsidRPr="00F960CD">
              <w:rPr>
                <w:rStyle w:val="FontStyle12"/>
                <w:rFonts w:ascii="Times New Roman" w:hAnsi="Times New Roman" w:cs="Times New Roman"/>
              </w:rPr>
              <w:t>Методы изучения всасывания в рубце. Перфузия рубца.</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jc w:val="both"/>
              <w:rPr>
                <w:rStyle w:val="FontStyle12"/>
                <w:rFonts w:ascii="Times New Roman" w:hAnsi="Times New Roman" w:cs="Times New Roman"/>
              </w:rPr>
            </w:pPr>
            <w:r w:rsidRPr="00F960CD">
              <w:rPr>
                <w:rStyle w:val="FontStyle12"/>
                <w:rFonts w:ascii="Times New Roman" w:hAnsi="Times New Roman" w:cs="Times New Roman"/>
              </w:rPr>
              <w:t xml:space="preserve">Изучение секреторных </w:t>
            </w:r>
            <w:r w:rsidRPr="00F960CD">
              <w:rPr>
                <w:rStyle w:val="FontStyle12"/>
                <w:rFonts w:ascii="Times New Roman" w:hAnsi="Times New Roman" w:cs="Times New Roman"/>
              </w:rPr>
              <w:lastRenderedPageBreak/>
              <w:t>процессов в поджелудочной железе.</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jc w:val="both"/>
              <w:rPr>
                <w:rStyle w:val="FontStyle12"/>
                <w:rFonts w:ascii="Times New Roman" w:hAnsi="Times New Roman" w:cs="Times New Roman"/>
              </w:rPr>
            </w:pPr>
            <w:r w:rsidRPr="00F960CD">
              <w:rPr>
                <w:rStyle w:val="FontStyle12"/>
                <w:rFonts w:ascii="Times New Roman" w:hAnsi="Times New Roman" w:cs="Times New Roman"/>
              </w:rPr>
              <w:t>Пристеночное пищеварение. Физиологические нормы кормления с.-х. животных.</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jc w:val="both"/>
              <w:rPr>
                <w:rStyle w:val="FontStyle12"/>
                <w:rFonts w:ascii="Times New Roman" w:hAnsi="Times New Roman" w:cs="Times New Roman"/>
              </w:rPr>
            </w:pPr>
            <w:r w:rsidRPr="00F960CD">
              <w:rPr>
                <w:rStyle w:val="FontStyle12"/>
                <w:rFonts w:ascii="Times New Roman" w:hAnsi="Times New Roman" w:cs="Times New Roman"/>
              </w:rPr>
              <w:t>Обмен веществ и азотистое питание. Энергетический обмен.</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jc w:val="both"/>
              <w:rPr>
                <w:rStyle w:val="FontStyle12"/>
                <w:rFonts w:ascii="Times New Roman" w:hAnsi="Times New Roman" w:cs="Times New Roman"/>
              </w:rPr>
            </w:pPr>
            <w:r w:rsidRPr="00F960CD">
              <w:rPr>
                <w:rStyle w:val="FontStyle12"/>
                <w:rFonts w:ascii="Times New Roman" w:hAnsi="Times New Roman" w:cs="Times New Roman"/>
              </w:rPr>
              <w:t xml:space="preserve">Промежуточный обмен (межуточный обмен). </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jc w:val="both"/>
              <w:rPr>
                <w:rStyle w:val="FontStyle12"/>
                <w:rFonts w:ascii="Times New Roman" w:hAnsi="Times New Roman" w:cs="Times New Roman"/>
              </w:rPr>
            </w:pPr>
            <w:r w:rsidRPr="00F960CD">
              <w:rPr>
                <w:rStyle w:val="FontStyle12"/>
                <w:rFonts w:ascii="Times New Roman" w:hAnsi="Times New Roman" w:cs="Times New Roman"/>
              </w:rPr>
              <w:t>Липидный обмен. Обмен веществ и энергии. Терморегуляция. Закаливание.</w:t>
            </w:r>
          </w:p>
          <w:p w:rsidR="00845058" w:rsidRPr="00F960CD" w:rsidRDefault="00845058" w:rsidP="00FF38E9">
            <w:pPr>
              <w:widowControl w:val="0"/>
              <w:numPr>
                <w:ilvl w:val="0"/>
                <w:numId w:val="45"/>
              </w:numPr>
              <w:tabs>
                <w:tab w:val="clear" w:pos="720"/>
                <w:tab w:val="num" w:pos="426"/>
              </w:tabs>
              <w:autoSpaceDE w:val="0"/>
              <w:autoSpaceDN w:val="0"/>
              <w:adjustRightInd w:val="0"/>
              <w:spacing w:after="0"/>
              <w:ind w:left="0" w:firstLine="0"/>
              <w:jc w:val="both"/>
              <w:rPr>
                <w:rStyle w:val="FontStyle12"/>
                <w:rFonts w:ascii="Times New Roman" w:hAnsi="Times New Roman" w:cs="Times New Roman"/>
              </w:rPr>
            </w:pPr>
            <w:r w:rsidRPr="00F960CD">
              <w:rPr>
                <w:rStyle w:val="FontStyle12"/>
                <w:rFonts w:ascii="Times New Roman" w:hAnsi="Times New Roman" w:cs="Times New Roman"/>
              </w:rPr>
              <w:t xml:space="preserve">Выделительная </w:t>
            </w:r>
            <w:r w:rsidRPr="00F960CD">
              <w:rPr>
                <w:rStyle w:val="FontStyle13"/>
                <w:sz w:val="24"/>
                <w:szCs w:val="24"/>
              </w:rPr>
              <w:t xml:space="preserve">функция </w:t>
            </w:r>
            <w:r w:rsidRPr="00F960CD">
              <w:rPr>
                <w:rStyle w:val="FontStyle12"/>
                <w:rFonts w:ascii="Times New Roman" w:hAnsi="Times New Roman" w:cs="Times New Roman"/>
              </w:rPr>
              <w:t>почек. Мочеобразование и его регуляция.</w:t>
            </w:r>
          </w:p>
          <w:p w:rsidR="00845058" w:rsidRPr="00F960CD" w:rsidRDefault="00845058" w:rsidP="00FF38E9">
            <w:pPr>
              <w:widowControl w:val="0"/>
              <w:numPr>
                <w:ilvl w:val="0"/>
                <w:numId w:val="45"/>
              </w:numPr>
              <w:tabs>
                <w:tab w:val="clear" w:pos="720"/>
                <w:tab w:val="num" w:pos="426"/>
              </w:tabs>
              <w:autoSpaceDE w:val="0"/>
              <w:autoSpaceDN w:val="0"/>
              <w:adjustRightInd w:val="0"/>
              <w:ind w:left="0" w:firstLine="0"/>
              <w:jc w:val="both"/>
              <w:rPr>
                <w:rFonts w:ascii="Times New Roman" w:hAnsi="Times New Roman"/>
                <w:sz w:val="24"/>
                <w:szCs w:val="24"/>
              </w:rPr>
            </w:pPr>
            <w:r w:rsidRPr="00F960CD">
              <w:rPr>
                <w:rStyle w:val="FontStyle12"/>
                <w:rFonts w:ascii="Times New Roman" w:hAnsi="Times New Roman" w:cs="Times New Roman"/>
              </w:rPr>
              <w:t>Онтогенез. Размножение. Эмбриональное развитие.  Лактация.</w:t>
            </w:r>
          </w:p>
        </w:tc>
        <w:tc>
          <w:tcPr>
            <w:tcW w:w="1363" w:type="pct"/>
            <w:vAlign w:val="center"/>
          </w:tcPr>
          <w:p w:rsidR="00845058" w:rsidRPr="00F960CD" w:rsidRDefault="00845058" w:rsidP="00FF38E9">
            <w:pPr>
              <w:spacing w:after="0"/>
              <w:jc w:val="center"/>
              <w:rPr>
                <w:rFonts w:ascii="Times New Roman" w:hAnsi="Times New Roman"/>
                <w:sz w:val="24"/>
                <w:szCs w:val="24"/>
              </w:rPr>
            </w:pPr>
            <w:r w:rsidRPr="00F960CD">
              <w:rPr>
                <w:rFonts w:ascii="Times New Roman" w:hAnsi="Times New Roman"/>
                <w:sz w:val="24"/>
                <w:szCs w:val="24"/>
              </w:rPr>
              <w:lastRenderedPageBreak/>
              <w:t>Adobe Flash Player</w:t>
            </w:r>
          </w:p>
        </w:tc>
      </w:tr>
      <w:tr w:rsidR="00845058" w:rsidRPr="00F960CD" w:rsidTr="00FF38E9">
        <w:tc>
          <w:tcPr>
            <w:tcW w:w="1824" w:type="pct"/>
            <w:vAlign w:val="center"/>
          </w:tcPr>
          <w:p w:rsidR="00845058" w:rsidRPr="00F960CD" w:rsidRDefault="00845058" w:rsidP="00FF38E9">
            <w:pPr>
              <w:spacing w:after="0"/>
              <w:jc w:val="both"/>
              <w:rPr>
                <w:rFonts w:ascii="Times New Roman" w:hAnsi="Times New Roman"/>
                <w:sz w:val="24"/>
                <w:szCs w:val="24"/>
              </w:rPr>
            </w:pPr>
            <w:r>
              <w:rPr>
                <w:rFonts w:ascii="Times New Roman" w:hAnsi="Times New Roman"/>
                <w:sz w:val="24"/>
                <w:szCs w:val="24"/>
              </w:rPr>
              <w:lastRenderedPageBreak/>
              <w:t>Паразитарные болезни</w:t>
            </w:r>
          </w:p>
        </w:tc>
        <w:tc>
          <w:tcPr>
            <w:tcW w:w="1813" w:type="pct"/>
            <w:vAlign w:val="center"/>
          </w:tcPr>
          <w:p w:rsidR="00845058" w:rsidRPr="00F960CD" w:rsidRDefault="00845058" w:rsidP="00FF38E9">
            <w:pPr>
              <w:spacing w:after="0"/>
              <w:rPr>
                <w:rFonts w:ascii="Times New Roman" w:hAnsi="Times New Roman"/>
                <w:sz w:val="24"/>
                <w:szCs w:val="24"/>
              </w:rPr>
            </w:pPr>
            <w:r w:rsidRPr="00F960CD">
              <w:rPr>
                <w:rFonts w:ascii="Times New Roman" w:hAnsi="Times New Roman"/>
                <w:sz w:val="24"/>
                <w:szCs w:val="24"/>
              </w:rPr>
              <w:t>1) Аттестационно-педагогические измерительные</w:t>
            </w:r>
          </w:p>
          <w:p w:rsidR="00845058" w:rsidRPr="00F960CD" w:rsidRDefault="00845058" w:rsidP="00FF38E9">
            <w:pPr>
              <w:spacing w:after="0"/>
              <w:rPr>
                <w:rFonts w:ascii="Times New Roman" w:hAnsi="Times New Roman"/>
                <w:sz w:val="24"/>
                <w:szCs w:val="24"/>
              </w:rPr>
            </w:pPr>
            <w:r w:rsidRPr="00F960CD">
              <w:rPr>
                <w:rFonts w:ascii="Times New Roman" w:hAnsi="Times New Roman"/>
                <w:sz w:val="24"/>
                <w:szCs w:val="24"/>
              </w:rPr>
              <w:t xml:space="preserve">материалы по ДС. «Паразитология и инвазионные болезни « для специальности 111801 – ветеринария </w:t>
            </w:r>
          </w:p>
          <w:p w:rsidR="00845058" w:rsidRPr="00F960CD" w:rsidRDefault="00845058" w:rsidP="00FF38E9">
            <w:pPr>
              <w:tabs>
                <w:tab w:val="num" w:pos="426"/>
              </w:tabs>
              <w:spacing w:after="0"/>
              <w:jc w:val="both"/>
              <w:rPr>
                <w:rFonts w:ascii="Times New Roman" w:hAnsi="Times New Roman"/>
                <w:sz w:val="24"/>
                <w:szCs w:val="24"/>
              </w:rPr>
            </w:pPr>
            <w:r w:rsidRPr="00F960CD">
              <w:rPr>
                <w:rFonts w:ascii="Times New Roman" w:hAnsi="Times New Roman"/>
                <w:sz w:val="24"/>
                <w:szCs w:val="24"/>
              </w:rPr>
              <w:t>(245 тест-вопросов)</w:t>
            </w:r>
          </w:p>
          <w:p w:rsidR="00845058" w:rsidRPr="00F960CD" w:rsidRDefault="00845058" w:rsidP="00FF38E9">
            <w:pPr>
              <w:tabs>
                <w:tab w:val="num" w:pos="426"/>
              </w:tabs>
              <w:spacing w:after="0"/>
              <w:jc w:val="both"/>
              <w:rPr>
                <w:rFonts w:ascii="Times New Roman" w:hAnsi="Times New Roman"/>
                <w:sz w:val="24"/>
                <w:szCs w:val="24"/>
              </w:rPr>
            </w:pPr>
            <w:r w:rsidRPr="00F960CD">
              <w:rPr>
                <w:rFonts w:ascii="Times New Roman" w:hAnsi="Times New Roman"/>
                <w:sz w:val="24"/>
                <w:szCs w:val="24"/>
              </w:rPr>
              <w:t>2) Тесты для проверки  знаний на компьютере</w:t>
            </w:r>
          </w:p>
        </w:tc>
        <w:tc>
          <w:tcPr>
            <w:tcW w:w="1363" w:type="pct"/>
          </w:tcPr>
          <w:p w:rsidR="00845058" w:rsidRPr="00F960CD" w:rsidRDefault="00845058" w:rsidP="00FF38E9">
            <w:pPr>
              <w:spacing w:after="0"/>
              <w:rPr>
                <w:rFonts w:ascii="Times New Roman" w:hAnsi="Times New Roman"/>
                <w:sz w:val="24"/>
                <w:szCs w:val="24"/>
                <w:lang w:val="en-US"/>
              </w:rPr>
            </w:pPr>
            <w:r w:rsidRPr="00F960CD">
              <w:rPr>
                <w:rFonts w:ascii="Times New Roman" w:hAnsi="Times New Roman"/>
                <w:sz w:val="24"/>
                <w:szCs w:val="24"/>
                <w:lang w:val="en-US"/>
              </w:rPr>
              <w:t>MS Word</w:t>
            </w:r>
          </w:p>
        </w:tc>
      </w:tr>
      <w:tr w:rsidR="00845058" w:rsidRPr="00F960CD" w:rsidTr="00FF38E9">
        <w:tc>
          <w:tcPr>
            <w:tcW w:w="1824" w:type="pct"/>
          </w:tcPr>
          <w:p w:rsidR="00845058" w:rsidRPr="00F960CD" w:rsidRDefault="00845058" w:rsidP="00FF38E9">
            <w:pPr>
              <w:spacing w:after="0"/>
              <w:rPr>
                <w:rFonts w:ascii="Times New Roman" w:hAnsi="Times New Roman"/>
                <w:sz w:val="24"/>
                <w:szCs w:val="24"/>
              </w:rPr>
            </w:pPr>
            <w:r w:rsidRPr="00F960CD">
              <w:rPr>
                <w:rFonts w:ascii="Times New Roman" w:hAnsi="Times New Roman"/>
                <w:sz w:val="24"/>
                <w:szCs w:val="24"/>
              </w:rPr>
              <w:t>Анатомия</w:t>
            </w:r>
            <w:r>
              <w:rPr>
                <w:rFonts w:ascii="Times New Roman" w:hAnsi="Times New Roman"/>
                <w:sz w:val="24"/>
                <w:szCs w:val="24"/>
              </w:rPr>
              <w:t xml:space="preserve"> животных</w:t>
            </w:r>
          </w:p>
        </w:tc>
        <w:tc>
          <w:tcPr>
            <w:tcW w:w="1813" w:type="pct"/>
          </w:tcPr>
          <w:p w:rsidR="00845058" w:rsidRPr="00F960CD" w:rsidRDefault="00845058" w:rsidP="00FF38E9">
            <w:pPr>
              <w:spacing w:after="0"/>
              <w:jc w:val="both"/>
              <w:rPr>
                <w:rFonts w:ascii="Times New Roman" w:hAnsi="Times New Roman"/>
                <w:sz w:val="24"/>
                <w:szCs w:val="24"/>
              </w:rPr>
            </w:pPr>
            <w:r w:rsidRPr="00F960CD">
              <w:rPr>
                <w:rFonts w:ascii="Times New Roman" w:hAnsi="Times New Roman"/>
                <w:color w:val="000000"/>
                <w:spacing w:val="-9"/>
                <w:sz w:val="24"/>
                <w:szCs w:val="24"/>
              </w:rPr>
              <w:t>Аттестационно-педагогические измерительные материал «Анатомия домашних животных»</w:t>
            </w:r>
          </w:p>
        </w:tc>
        <w:tc>
          <w:tcPr>
            <w:tcW w:w="1363" w:type="pct"/>
          </w:tcPr>
          <w:p w:rsidR="00845058" w:rsidRPr="00F960CD" w:rsidRDefault="00845058" w:rsidP="00FF38E9">
            <w:pPr>
              <w:spacing w:after="0"/>
              <w:jc w:val="center"/>
              <w:rPr>
                <w:rFonts w:ascii="Times New Roman" w:hAnsi="Times New Roman"/>
                <w:color w:val="000000"/>
                <w:spacing w:val="-5"/>
                <w:sz w:val="24"/>
                <w:szCs w:val="24"/>
              </w:rPr>
            </w:pPr>
            <w:r w:rsidRPr="00F960CD">
              <w:rPr>
                <w:rFonts w:ascii="Times New Roman" w:hAnsi="Times New Roman"/>
                <w:color w:val="000000"/>
                <w:sz w:val="24"/>
                <w:szCs w:val="24"/>
                <w:lang w:val="en-US"/>
              </w:rPr>
              <w:t>Microsoft</w:t>
            </w:r>
            <w:r w:rsidRPr="00F960CD">
              <w:rPr>
                <w:rFonts w:ascii="Times New Roman" w:hAnsi="Times New Roman"/>
                <w:color w:val="000000"/>
                <w:sz w:val="24"/>
                <w:szCs w:val="24"/>
              </w:rPr>
              <w:t xml:space="preserve"> </w:t>
            </w:r>
            <w:r w:rsidRPr="00F960CD">
              <w:rPr>
                <w:rFonts w:ascii="Times New Roman" w:hAnsi="Times New Roman"/>
                <w:color w:val="000000"/>
                <w:sz w:val="24"/>
                <w:szCs w:val="24"/>
                <w:lang w:val="en-US"/>
              </w:rPr>
              <w:t>Access</w:t>
            </w:r>
          </w:p>
        </w:tc>
      </w:tr>
      <w:tr w:rsidR="00845058" w:rsidRPr="00F960CD" w:rsidTr="00FF38E9">
        <w:tc>
          <w:tcPr>
            <w:tcW w:w="1824" w:type="pct"/>
          </w:tcPr>
          <w:p w:rsidR="00845058" w:rsidRPr="00F960CD" w:rsidRDefault="00845058" w:rsidP="00FF38E9">
            <w:pPr>
              <w:spacing w:after="0"/>
              <w:rPr>
                <w:rFonts w:ascii="Times New Roman" w:hAnsi="Times New Roman"/>
                <w:sz w:val="24"/>
                <w:szCs w:val="24"/>
              </w:rPr>
            </w:pPr>
            <w:r w:rsidRPr="00F960CD">
              <w:rPr>
                <w:rFonts w:ascii="Times New Roman" w:hAnsi="Times New Roman"/>
                <w:sz w:val="24"/>
                <w:szCs w:val="24"/>
              </w:rPr>
              <w:t>Вирусология</w:t>
            </w:r>
          </w:p>
        </w:tc>
        <w:tc>
          <w:tcPr>
            <w:tcW w:w="1813" w:type="pct"/>
          </w:tcPr>
          <w:p w:rsidR="00845058" w:rsidRPr="00F960CD" w:rsidRDefault="00845058" w:rsidP="00FF38E9">
            <w:pPr>
              <w:spacing w:after="0"/>
              <w:jc w:val="both"/>
              <w:rPr>
                <w:rFonts w:ascii="Times New Roman" w:hAnsi="Times New Roman"/>
                <w:color w:val="000000"/>
                <w:spacing w:val="-9"/>
                <w:sz w:val="24"/>
                <w:szCs w:val="24"/>
              </w:rPr>
            </w:pPr>
            <w:r w:rsidRPr="00F960CD">
              <w:rPr>
                <w:rFonts w:ascii="Times New Roman" w:hAnsi="Times New Roman"/>
                <w:sz w:val="24"/>
                <w:szCs w:val="24"/>
              </w:rPr>
              <w:t>Онлайн – тестирование</w:t>
            </w:r>
          </w:p>
        </w:tc>
        <w:tc>
          <w:tcPr>
            <w:tcW w:w="1363" w:type="pct"/>
          </w:tcPr>
          <w:p w:rsidR="00845058" w:rsidRPr="00F960CD" w:rsidRDefault="00845058" w:rsidP="00FF38E9">
            <w:pPr>
              <w:spacing w:after="0"/>
              <w:jc w:val="center"/>
              <w:rPr>
                <w:rFonts w:ascii="Times New Roman" w:hAnsi="Times New Roman"/>
                <w:color w:val="000000"/>
                <w:sz w:val="24"/>
                <w:szCs w:val="24"/>
                <w:lang w:val="en-US"/>
              </w:rPr>
            </w:pPr>
            <w:r w:rsidRPr="00F960CD">
              <w:rPr>
                <w:rFonts w:ascii="Times New Roman" w:hAnsi="Times New Roman"/>
                <w:sz w:val="24"/>
                <w:szCs w:val="24"/>
                <w:lang w:val="en-US"/>
              </w:rPr>
              <w:t>Online</w:t>
            </w:r>
            <w:r w:rsidRPr="00F960CD">
              <w:rPr>
                <w:rFonts w:ascii="Times New Roman" w:hAnsi="Times New Roman"/>
                <w:sz w:val="24"/>
                <w:szCs w:val="24"/>
              </w:rPr>
              <w:t xml:space="preserve"> </w:t>
            </w:r>
            <w:r w:rsidRPr="00F960CD">
              <w:rPr>
                <w:rFonts w:ascii="Times New Roman" w:hAnsi="Times New Roman"/>
                <w:sz w:val="24"/>
                <w:szCs w:val="24"/>
                <w:lang w:val="en-US"/>
              </w:rPr>
              <w:t>Test</w:t>
            </w:r>
            <w:r w:rsidRPr="00F960CD">
              <w:rPr>
                <w:rFonts w:ascii="Times New Roman" w:hAnsi="Times New Roman"/>
                <w:sz w:val="24"/>
                <w:szCs w:val="24"/>
              </w:rPr>
              <w:t xml:space="preserve"> </w:t>
            </w:r>
            <w:r w:rsidRPr="00F960CD">
              <w:rPr>
                <w:rFonts w:ascii="Times New Roman" w:hAnsi="Times New Roman"/>
                <w:sz w:val="24"/>
                <w:szCs w:val="24"/>
                <w:lang w:val="en-US"/>
              </w:rPr>
              <w:t>Pad</w:t>
            </w:r>
          </w:p>
        </w:tc>
      </w:tr>
      <w:tr w:rsidR="00845058" w:rsidRPr="00F960CD" w:rsidTr="00FF38E9">
        <w:tc>
          <w:tcPr>
            <w:tcW w:w="1824" w:type="pct"/>
          </w:tcPr>
          <w:p w:rsidR="00845058" w:rsidRPr="00F960CD" w:rsidRDefault="00845058" w:rsidP="00FF38E9">
            <w:pPr>
              <w:spacing w:after="0"/>
              <w:jc w:val="both"/>
              <w:rPr>
                <w:rFonts w:ascii="Times New Roman" w:hAnsi="Times New Roman"/>
                <w:sz w:val="24"/>
                <w:szCs w:val="24"/>
              </w:rPr>
            </w:pPr>
            <w:r>
              <w:rPr>
                <w:rFonts w:ascii="Times New Roman" w:hAnsi="Times New Roman"/>
                <w:sz w:val="24"/>
                <w:szCs w:val="24"/>
              </w:rPr>
              <w:t>Ф</w:t>
            </w:r>
            <w:r w:rsidRPr="00F960CD">
              <w:rPr>
                <w:rFonts w:ascii="Times New Roman" w:hAnsi="Times New Roman"/>
                <w:sz w:val="24"/>
                <w:szCs w:val="24"/>
              </w:rPr>
              <w:t xml:space="preserve">армакология. </w:t>
            </w:r>
          </w:p>
        </w:tc>
        <w:tc>
          <w:tcPr>
            <w:tcW w:w="1813" w:type="pct"/>
          </w:tcPr>
          <w:p w:rsidR="00845058" w:rsidRPr="00F960CD" w:rsidRDefault="00845058" w:rsidP="00FF38E9">
            <w:pPr>
              <w:tabs>
                <w:tab w:val="left" w:pos="5216"/>
              </w:tabs>
              <w:spacing w:after="0"/>
              <w:jc w:val="both"/>
              <w:rPr>
                <w:rFonts w:ascii="Times New Roman" w:hAnsi="Times New Roman"/>
                <w:sz w:val="24"/>
                <w:szCs w:val="24"/>
              </w:rPr>
            </w:pPr>
            <w:r w:rsidRPr="00F960CD">
              <w:rPr>
                <w:rFonts w:ascii="Times New Roman" w:hAnsi="Times New Roman"/>
                <w:sz w:val="24"/>
                <w:szCs w:val="24"/>
              </w:rPr>
              <w:t>Оценочные материалы (тесты) для текущего контроля</w:t>
            </w:r>
          </w:p>
        </w:tc>
        <w:tc>
          <w:tcPr>
            <w:tcW w:w="1363" w:type="pct"/>
          </w:tcPr>
          <w:p w:rsidR="00845058" w:rsidRPr="00F960CD" w:rsidRDefault="00845058" w:rsidP="00FF38E9">
            <w:pPr>
              <w:spacing w:after="0"/>
              <w:jc w:val="both"/>
              <w:rPr>
                <w:rFonts w:ascii="Times New Roman" w:hAnsi="Times New Roman"/>
                <w:sz w:val="24"/>
                <w:szCs w:val="24"/>
              </w:rPr>
            </w:pPr>
            <w:r w:rsidRPr="00F960CD">
              <w:rPr>
                <w:rFonts w:ascii="Times New Roman" w:hAnsi="Times New Roman"/>
                <w:sz w:val="24"/>
                <w:szCs w:val="24"/>
                <w:lang w:val="en-US"/>
              </w:rPr>
              <w:t>MS Word</w:t>
            </w:r>
          </w:p>
        </w:tc>
      </w:tr>
      <w:tr w:rsidR="00845058" w:rsidRPr="00F960CD" w:rsidTr="00FF38E9">
        <w:trPr>
          <w:trHeight w:val="1038"/>
        </w:trPr>
        <w:tc>
          <w:tcPr>
            <w:tcW w:w="1824" w:type="pct"/>
          </w:tcPr>
          <w:p w:rsidR="00845058" w:rsidRPr="00F960CD" w:rsidRDefault="00845058" w:rsidP="00FF38E9">
            <w:pPr>
              <w:spacing w:after="0"/>
              <w:jc w:val="both"/>
              <w:rPr>
                <w:rFonts w:ascii="Times New Roman" w:hAnsi="Times New Roman"/>
                <w:sz w:val="24"/>
                <w:szCs w:val="24"/>
              </w:rPr>
            </w:pPr>
            <w:r>
              <w:rPr>
                <w:rFonts w:ascii="Times New Roman" w:hAnsi="Times New Roman"/>
                <w:sz w:val="24"/>
                <w:szCs w:val="24"/>
              </w:rPr>
              <w:t>Токсикология</w:t>
            </w:r>
          </w:p>
        </w:tc>
        <w:tc>
          <w:tcPr>
            <w:tcW w:w="1813" w:type="pct"/>
          </w:tcPr>
          <w:p w:rsidR="00845058" w:rsidRPr="00F960CD" w:rsidRDefault="00845058" w:rsidP="00FF38E9">
            <w:pPr>
              <w:spacing w:after="0"/>
              <w:jc w:val="both"/>
              <w:rPr>
                <w:rFonts w:ascii="Times New Roman" w:hAnsi="Times New Roman"/>
                <w:sz w:val="24"/>
                <w:szCs w:val="24"/>
              </w:rPr>
            </w:pPr>
            <w:r w:rsidRPr="00F960CD">
              <w:rPr>
                <w:rFonts w:ascii="Times New Roman" w:hAnsi="Times New Roman"/>
                <w:sz w:val="24"/>
                <w:szCs w:val="24"/>
              </w:rPr>
              <w:t>Оценочные материалы (тесты) для текущего контроля по дисциплине</w:t>
            </w:r>
          </w:p>
        </w:tc>
        <w:tc>
          <w:tcPr>
            <w:tcW w:w="1363" w:type="pct"/>
          </w:tcPr>
          <w:p w:rsidR="00845058" w:rsidRPr="00F960CD" w:rsidRDefault="00845058" w:rsidP="00FF38E9">
            <w:pPr>
              <w:spacing w:after="0"/>
              <w:jc w:val="both"/>
              <w:rPr>
                <w:rFonts w:ascii="Times New Roman" w:hAnsi="Times New Roman"/>
                <w:sz w:val="24"/>
                <w:szCs w:val="24"/>
              </w:rPr>
            </w:pPr>
            <w:r w:rsidRPr="00F960CD">
              <w:rPr>
                <w:rFonts w:ascii="Times New Roman" w:hAnsi="Times New Roman"/>
                <w:sz w:val="24"/>
                <w:szCs w:val="24"/>
                <w:lang w:val="en-US"/>
              </w:rPr>
              <w:t>MS Word</w:t>
            </w:r>
          </w:p>
        </w:tc>
      </w:tr>
      <w:tr w:rsidR="00845058" w:rsidRPr="00F960CD" w:rsidTr="00FF38E9">
        <w:tc>
          <w:tcPr>
            <w:tcW w:w="1824" w:type="pct"/>
          </w:tcPr>
          <w:p w:rsidR="00845058" w:rsidRPr="00FF38E9" w:rsidRDefault="00845058" w:rsidP="00FF38E9">
            <w:pPr>
              <w:spacing w:after="0"/>
              <w:jc w:val="both"/>
              <w:rPr>
                <w:rFonts w:ascii="Times New Roman" w:hAnsi="Times New Roman"/>
                <w:sz w:val="24"/>
                <w:szCs w:val="24"/>
              </w:rPr>
            </w:pPr>
            <w:r w:rsidRPr="00FF38E9">
              <w:rPr>
                <w:rFonts w:ascii="Times New Roman" w:hAnsi="Times New Roman"/>
                <w:sz w:val="24"/>
                <w:szCs w:val="24"/>
              </w:rPr>
              <w:t>Пропедевтика</w:t>
            </w:r>
          </w:p>
        </w:tc>
        <w:tc>
          <w:tcPr>
            <w:tcW w:w="1813" w:type="pct"/>
          </w:tcPr>
          <w:p w:rsidR="00845058" w:rsidRPr="00FF38E9" w:rsidRDefault="00845058" w:rsidP="00FF38E9">
            <w:pPr>
              <w:spacing w:after="0"/>
              <w:jc w:val="both"/>
              <w:rPr>
                <w:rFonts w:ascii="Times New Roman" w:hAnsi="Times New Roman"/>
                <w:sz w:val="24"/>
                <w:szCs w:val="24"/>
              </w:rPr>
            </w:pPr>
            <w:r w:rsidRPr="00FF38E9">
              <w:rPr>
                <w:rFonts w:ascii="Times New Roman" w:hAnsi="Times New Roman"/>
                <w:sz w:val="24"/>
                <w:szCs w:val="24"/>
              </w:rPr>
              <w:t xml:space="preserve">Обучающе-контролирующие </w:t>
            </w:r>
          </w:p>
          <w:p w:rsidR="00845058" w:rsidRPr="00FF38E9" w:rsidRDefault="00845058" w:rsidP="00FF38E9">
            <w:pPr>
              <w:spacing w:after="0"/>
              <w:rPr>
                <w:rFonts w:ascii="Times New Roman" w:hAnsi="Times New Roman"/>
                <w:sz w:val="24"/>
                <w:szCs w:val="24"/>
              </w:rPr>
            </w:pPr>
            <w:r w:rsidRPr="00FF38E9">
              <w:rPr>
                <w:rFonts w:ascii="Times New Roman" w:hAnsi="Times New Roman"/>
                <w:sz w:val="24"/>
                <w:szCs w:val="24"/>
              </w:rPr>
              <w:t>компьютерные программы для текущего и промежуточного контроля знаний</w:t>
            </w:r>
          </w:p>
        </w:tc>
        <w:tc>
          <w:tcPr>
            <w:tcW w:w="1363" w:type="pct"/>
          </w:tcPr>
          <w:p w:rsidR="00845058" w:rsidRPr="00FF38E9" w:rsidRDefault="00845058" w:rsidP="00FF38E9">
            <w:pPr>
              <w:spacing w:after="0"/>
              <w:rPr>
                <w:rFonts w:ascii="Times New Roman" w:hAnsi="Times New Roman"/>
                <w:sz w:val="24"/>
                <w:szCs w:val="24"/>
              </w:rPr>
            </w:pPr>
            <w:r w:rsidRPr="00F960CD">
              <w:rPr>
                <w:rFonts w:ascii="Times New Roman" w:hAnsi="Times New Roman"/>
                <w:sz w:val="24"/>
                <w:szCs w:val="24"/>
                <w:lang w:val="en-US"/>
              </w:rPr>
              <w:t>MS Word</w:t>
            </w:r>
          </w:p>
        </w:tc>
      </w:tr>
    </w:tbl>
    <w:p w:rsidR="00845058" w:rsidRDefault="00845058" w:rsidP="00FF38E9">
      <w:pPr>
        <w:pStyle w:val="a6"/>
        <w:ind w:firstLine="0"/>
        <w:rPr>
          <w:i w:val="0"/>
          <w:iCs w:val="0"/>
          <w:sz w:val="28"/>
          <w:szCs w:val="28"/>
        </w:rPr>
      </w:pPr>
    </w:p>
    <w:p w:rsidR="00845058" w:rsidRDefault="00845058" w:rsidP="003E1287">
      <w:pPr>
        <w:spacing w:after="0"/>
        <w:ind w:firstLine="709"/>
        <w:jc w:val="center"/>
        <w:rPr>
          <w:rFonts w:ascii="Times New Roman" w:hAnsi="Times New Roman"/>
          <w:b/>
          <w:sz w:val="28"/>
          <w:szCs w:val="28"/>
        </w:rPr>
      </w:pPr>
    </w:p>
    <w:p w:rsidR="00845058" w:rsidRDefault="00845058" w:rsidP="003E1287">
      <w:pPr>
        <w:spacing w:after="0"/>
        <w:ind w:firstLine="709"/>
        <w:jc w:val="center"/>
        <w:rPr>
          <w:rFonts w:ascii="Times New Roman" w:hAnsi="Times New Roman"/>
          <w:b/>
          <w:sz w:val="28"/>
          <w:szCs w:val="28"/>
        </w:rPr>
      </w:pPr>
    </w:p>
    <w:p w:rsidR="00845058" w:rsidRDefault="00845058" w:rsidP="003E1287">
      <w:pPr>
        <w:spacing w:after="0"/>
        <w:ind w:firstLine="709"/>
        <w:jc w:val="center"/>
        <w:rPr>
          <w:rFonts w:ascii="Times New Roman" w:hAnsi="Times New Roman"/>
          <w:b/>
          <w:sz w:val="28"/>
          <w:szCs w:val="28"/>
        </w:rPr>
      </w:pPr>
    </w:p>
    <w:p w:rsidR="00845058" w:rsidRDefault="00845058" w:rsidP="003E1287">
      <w:pPr>
        <w:spacing w:after="0"/>
        <w:ind w:firstLine="709"/>
        <w:jc w:val="center"/>
        <w:rPr>
          <w:rFonts w:ascii="Times New Roman" w:hAnsi="Times New Roman"/>
          <w:b/>
          <w:sz w:val="28"/>
          <w:szCs w:val="28"/>
        </w:rPr>
      </w:pPr>
    </w:p>
    <w:p w:rsidR="00845058" w:rsidRDefault="00845058" w:rsidP="003E1287">
      <w:pPr>
        <w:spacing w:after="0"/>
        <w:ind w:firstLine="709"/>
        <w:jc w:val="center"/>
        <w:rPr>
          <w:rFonts w:ascii="Times New Roman" w:hAnsi="Times New Roman"/>
          <w:b/>
          <w:sz w:val="28"/>
          <w:szCs w:val="28"/>
        </w:rPr>
      </w:pPr>
    </w:p>
    <w:p w:rsidR="00845058" w:rsidRDefault="00845058" w:rsidP="003E1287">
      <w:pPr>
        <w:spacing w:after="0"/>
        <w:ind w:firstLine="709"/>
        <w:jc w:val="center"/>
        <w:rPr>
          <w:rFonts w:ascii="Times New Roman" w:hAnsi="Times New Roman"/>
          <w:b/>
          <w:sz w:val="28"/>
          <w:szCs w:val="28"/>
        </w:rPr>
      </w:pPr>
      <w:r w:rsidRPr="00BC2EAC">
        <w:rPr>
          <w:rFonts w:ascii="Times New Roman" w:hAnsi="Times New Roman"/>
          <w:b/>
          <w:sz w:val="28"/>
          <w:szCs w:val="28"/>
        </w:rPr>
        <w:t>Внедрение инновационных технологий в учебный процесс</w:t>
      </w:r>
    </w:p>
    <w:p w:rsidR="00845058" w:rsidRPr="00BC2EAC" w:rsidRDefault="00845058" w:rsidP="003E1287">
      <w:pPr>
        <w:spacing w:after="0"/>
        <w:ind w:firstLine="709"/>
        <w:jc w:val="center"/>
        <w:rPr>
          <w:rFonts w:ascii="Times New Roman" w:hAnsi="Times New Roman"/>
          <w:b/>
          <w:sz w:val="28"/>
          <w:szCs w:val="28"/>
        </w:rPr>
      </w:pPr>
    </w:p>
    <w:p w:rsidR="00845058" w:rsidRPr="00FF38E9" w:rsidRDefault="00114A97" w:rsidP="00FF38E9">
      <w:pPr>
        <w:tabs>
          <w:tab w:val="left" w:pos="5390"/>
        </w:tabs>
        <w:spacing w:after="0"/>
        <w:ind w:firstLine="770"/>
        <w:jc w:val="both"/>
        <w:rPr>
          <w:rFonts w:ascii="Times New Roman" w:hAnsi="Times New Roman"/>
          <w:sz w:val="28"/>
          <w:szCs w:val="28"/>
        </w:rPr>
      </w:pPr>
      <w:r>
        <w:rPr>
          <w:rFonts w:ascii="Times New Roman" w:hAnsi="Times New Roman"/>
          <w:sz w:val="28"/>
          <w:szCs w:val="28"/>
        </w:rPr>
        <w:t>Таблица 7</w:t>
      </w:r>
      <w:r w:rsidR="00845058">
        <w:rPr>
          <w:rFonts w:ascii="Times New Roman" w:hAnsi="Times New Roman"/>
          <w:sz w:val="28"/>
          <w:szCs w:val="28"/>
        </w:rPr>
        <w:t xml:space="preserve">. </w:t>
      </w:r>
      <w:r w:rsidR="00845058" w:rsidRPr="00FF38E9">
        <w:rPr>
          <w:rFonts w:ascii="Times New Roman" w:hAnsi="Times New Roman"/>
          <w:sz w:val="28"/>
          <w:szCs w:val="28"/>
        </w:rPr>
        <w:t xml:space="preserve">Инновационные методы, используемые в процессе преподавания дисциплин </w:t>
      </w:r>
    </w:p>
    <w:p w:rsidR="00845058" w:rsidRPr="00B6214C" w:rsidRDefault="00845058" w:rsidP="003E1287">
      <w:pPr>
        <w:tabs>
          <w:tab w:val="left" w:pos="5390"/>
        </w:tabs>
        <w:spacing w:after="0"/>
        <w:ind w:left="720"/>
        <w:rPr>
          <w:rFonts w:ascii="Times New Roman" w:hAnsi="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31"/>
        <w:gridCol w:w="21"/>
        <w:gridCol w:w="3180"/>
        <w:gridCol w:w="38"/>
        <w:gridCol w:w="2841"/>
        <w:gridCol w:w="61"/>
      </w:tblGrid>
      <w:tr w:rsidR="00845058" w:rsidRPr="00717B0A" w:rsidTr="00DE3E56">
        <w:trPr>
          <w:trHeight w:val="145"/>
        </w:trPr>
        <w:tc>
          <w:tcPr>
            <w:tcW w:w="1792" w:type="pct"/>
          </w:tcPr>
          <w:p w:rsidR="00845058" w:rsidRPr="00717B0A" w:rsidRDefault="00845058" w:rsidP="00DE3E56">
            <w:pPr>
              <w:tabs>
                <w:tab w:val="left" w:pos="5390"/>
              </w:tabs>
              <w:spacing w:after="0"/>
              <w:jc w:val="center"/>
              <w:rPr>
                <w:rFonts w:ascii="Times New Roman" w:hAnsi="Times New Roman"/>
                <w:sz w:val="28"/>
                <w:szCs w:val="28"/>
              </w:rPr>
            </w:pPr>
            <w:r w:rsidRPr="00717B0A">
              <w:rPr>
                <w:rFonts w:ascii="Times New Roman" w:hAnsi="Times New Roman"/>
                <w:sz w:val="28"/>
                <w:szCs w:val="28"/>
              </w:rPr>
              <w:t>Наименование разработанных, используемых новых технологий и инновационных методов обучения</w:t>
            </w:r>
          </w:p>
        </w:tc>
        <w:tc>
          <w:tcPr>
            <w:tcW w:w="1672" w:type="pct"/>
            <w:gridSpan w:val="2"/>
          </w:tcPr>
          <w:p w:rsidR="00845058" w:rsidRPr="00717B0A" w:rsidRDefault="00845058" w:rsidP="00DE3E56">
            <w:pPr>
              <w:tabs>
                <w:tab w:val="left" w:pos="5390"/>
              </w:tabs>
              <w:spacing w:after="0"/>
              <w:jc w:val="center"/>
              <w:rPr>
                <w:rFonts w:ascii="Times New Roman" w:hAnsi="Times New Roman"/>
                <w:sz w:val="28"/>
                <w:szCs w:val="28"/>
              </w:rPr>
            </w:pPr>
            <w:r w:rsidRPr="00717B0A">
              <w:rPr>
                <w:rFonts w:ascii="Times New Roman" w:hAnsi="Times New Roman"/>
                <w:sz w:val="28"/>
                <w:szCs w:val="28"/>
              </w:rPr>
              <w:t>Дисциплина, в которой применяется инновация</w:t>
            </w:r>
          </w:p>
        </w:tc>
        <w:tc>
          <w:tcPr>
            <w:tcW w:w="1536" w:type="pct"/>
            <w:gridSpan w:val="3"/>
          </w:tcPr>
          <w:p w:rsidR="00845058" w:rsidRPr="00717B0A" w:rsidRDefault="00845058" w:rsidP="00DE3E56">
            <w:pPr>
              <w:tabs>
                <w:tab w:val="left" w:pos="5390"/>
              </w:tabs>
              <w:spacing w:after="0"/>
              <w:jc w:val="center"/>
              <w:rPr>
                <w:rFonts w:ascii="Times New Roman" w:hAnsi="Times New Roman"/>
                <w:sz w:val="28"/>
                <w:szCs w:val="28"/>
              </w:rPr>
            </w:pPr>
            <w:r w:rsidRPr="00717B0A">
              <w:rPr>
                <w:rFonts w:ascii="Times New Roman" w:hAnsi="Times New Roman"/>
                <w:sz w:val="28"/>
                <w:szCs w:val="28"/>
              </w:rPr>
              <w:t>Ф.И.О. преподавателя</w:t>
            </w:r>
          </w:p>
        </w:tc>
      </w:tr>
      <w:tr w:rsidR="00845058" w:rsidRPr="00717B0A" w:rsidTr="00DE3E56">
        <w:trPr>
          <w:trHeight w:val="990"/>
        </w:trPr>
        <w:tc>
          <w:tcPr>
            <w:tcW w:w="1792" w:type="pct"/>
          </w:tcPr>
          <w:p w:rsidR="00845058" w:rsidRPr="00717B0A" w:rsidRDefault="00845058" w:rsidP="00DE3E56">
            <w:pPr>
              <w:tabs>
                <w:tab w:val="left" w:pos="5390"/>
              </w:tabs>
              <w:spacing w:after="0"/>
              <w:rPr>
                <w:rFonts w:ascii="Times New Roman" w:hAnsi="Times New Roman"/>
                <w:sz w:val="28"/>
                <w:szCs w:val="28"/>
              </w:rPr>
            </w:pPr>
            <w:r w:rsidRPr="00717B0A">
              <w:rPr>
                <w:rFonts w:ascii="Times New Roman" w:hAnsi="Times New Roman"/>
                <w:sz w:val="28"/>
                <w:szCs w:val="28"/>
              </w:rPr>
              <w:t>Презентации лекций в формате</w:t>
            </w:r>
          </w:p>
          <w:p w:rsidR="00845058" w:rsidRPr="00717B0A" w:rsidRDefault="00845058" w:rsidP="00DE3E56">
            <w:pPr>
              <w:tabs>
                <w:tab w:val="left" w:pos="5390"/>
              </w:tabs>
              <w:spacing w:after="0"/>
              <w:rPr>
                <w:rFonts w:ascii="Times New Roman" w:hAnsi="Times New Roman"/>
                <w:sz w:val="28"/>
                <w:szCs w:val="28"/>
              </w:rPr>
            </w:pPr>
            <w:r w:rsidRPr="00717B0A">
              <w:rPr>
                <w:rFonts w:ascii="Times New Roman" w:hAnsi="Times New Roman"/>
                <w:sz w:val="28"/>
                <w:szCs w:val="28"/>
                <w:lang w:val="en-US"/>
              </w:rPr>
              <w:t>Microsoft</w:t>
            </w:r>
            <w:r w:rsidRPr="00717B0A">
              <w:rPr>
                <w:rFonts w:ascii="Times New Roman" w:hAnsi="Times New Roman"/>
                <w:sz w:val="28"/>
                <w:szCs w:val="28"/>
              </w:rPr>
              <w:t xml:space="preserve"> </w:t>
            </w:r>
            <w:r w:rsidRPr="00717B0A">
              <w:rPr>
                <w:rFonts w:ascii="Times New Roman" w:hAnsi="Times New Roman"/>
                <w:sz w:val="28"/>
                <w:szCs w:val="28"/>
                <w:lang w:val="en-US"/>
              </w:rPr>
              <w:t>PowerPoint</w:t>
            </w:r>
            <w:r>
              <w:rPr>
                <w:rFonts w:ascii="Times New Roman" w:hAnsi="Times New Roman"/>
                <w:sz w:val="28"/>
                <w:szCs w:val="28"/>
              </w:rPr>
              <w:t xml:space="preserve"> для трансля</w:t>
            </w:r>
            <w:r w:rsidRPr="00717B0A">
              <w:rPr>
                <w:rFonts w:ascii="Times New Roman" w:hAnsi="Times New Roman"/>
                <w:sz w:val="28"/>
                <w:szCs w:val="28"/>
              </w:rPr>
              <w:t>ции через мультимедийный проектор</w:t>
            </w:r>
          </w:p>
        </w:tc>
        <w:tc>
          <w:tcPr>
            <w:tcW w:w="1672" w:type="pct"/>
            <w:gridSpan w:val="2"/>
          </w:tcPr>
          <w:p w:rsidR="00845058" w:rsidRDefault="00845058" w:rsidP="00DE3E56">
            <w:pPr>
              <w:tabs>
                <w:tab w:val="left" w:pos="5390"/>
              </w:tabs>
              <w:spacing w:after="0"/>
              <w:rPr>
                <w:rFonts w:ascii="Times New Roman" w:hAnsi="Times New Roman"/>
                <w:sz w:val="28"/>
                <w:szCs w:val="28"/>
              </w:rPr>
            </w:pPr>
            <w:r>
              <w:rPr>
                <w:rFonts w:ascii="Times New Roman" w:hAnsi="Times New Roman"/>
                <w:sz w:val="28"/>
                <w:szCs w:val="28"/>
              </w:rPr>
              <w:t>История ветеринарии.</w:t>
            </w:r>
          </w:p>
          <w:p w:rsidR="00845058" w:rsidRDefault="00845058" w:rsidP="00DE3E56">
            <w:pPr>
              <w:tabs>
                <w:tab w:val="left" w:pos="5390"/>
              </w:tabs>
              <w:spacing w:after="0"/>
              <w:rPr>
                <w:rFonts w:ascii="Times New Roman" w:hAnsi="Times New Roman"/>
                <w:sz w:val="28"/>
                <w:szCs w:val="28"/>
              </w:rPr>
            </w:pPr>
            <w:r>
              <w:rPr>
                <w:rFonts w:ascii="Times New Roman" w:hAnsi="Times New Roman"/>
                <w:sz w:val="28"/>
                <w:szCs w:val="28"/>
              </w:rPr>
              <w:t>Правоведение.</w:t>
            </w:r>
          </w:p>
          <w:p w:rsidR="00845058" w:rsidRPr="00717B0A" w:rsidRDefault="00845058" w:rsidP="00DE3E56">
            <w:pPr>
              <w:tabs>
                <w:tab w:val="left" w:pos="5390"/>
              </w:tabs>
              <w:spacing w:after="0"/>
              <w:rPr>
                <w:rFonts w:ascii="Times New Roman" w:hAnsi="Times New Roman"/>
                <w:sz w:val="28"/>
                <w:szCs w:val="28"/>
              </w:rPr>
            </w:pPr>
            <w:r>
              <w:rPr>
                <w:rFonts w:ascii="Times New Roman" w:hAnsi="Times New Roman"/>
                <w:sz w:val="28"/>
                <w:szCs w:val="28"/>
              </w:rPr>
              <w:t>Организация государственного ветеринарного надзора.</w:t>
            </w:r>
          </w:p>
        </w:tc>
        <w:tc>
          <w:tcPr>
            <w:tcW w:w="1536" w:type="pct"/>
            <w:gridSpan w:val="3"/>
          </w:tcPr>
          <w:p w:rsidR="00845058" w:rsidRPr="00717B0A" w:rsidRDefault="00845058" w:rsidP="00DE3E56">
            <w:pPr>
              <w:tabs>
                <w:tab w:val="left" w:pos="5390"/>
              </w:tabs>
              <w:spacing w:after="0"/>
              <w:rPr>
                <w:rFonts w:ascii="Times New Roman" w:hAnsi="Times New Roman"/>
                <w:sz w:val="28"/>
                <w:szCs w:val="28"/>
              </w:rPr>
            </w:pPr>
            <w:r w:rsidRPr="00717B0A">
              <w:rPr>
                <w:rFonts w:ascii="Times New Roman" w:hAnsi="Times New Roman"/>
                <w:sz w:val="28"/>
                <w:szCs w:val="28"/>
              </w:rPr>
              <w:t>Никитин И.Н.</w:t>
            </w:r>
          </w:p>
          <w:p w:rsidR="00845058" w:rsidRPr="00717B0A" w:rsidRDefault="00845058" w:rsidP="00DE3E56">
            <w:pPr>
              <w:tabs>
                <w:tab w:val="left" w:pos="5390"/>
              </w:tabs>
              <w:spacing w:after="0"/>
              <w:rPr>
                <w:rFonts w:ascii="Times New Roman" w:hAnsi="Times New Roman"/>
                <w:sz w:val="28"/>
                <w:szCs w:val="28"/>
              </w:rPr>
            </w:pPr>
            <w:r w:rsidRPr="00717B0A">
              <w:rPr>
                <w:rFonts w:ascii="Times New Roman" w:hAnsi="Times New Roman"/>
                <w:sz w:val="28"/>
                <w:szCs w:val="28"/>
              </w:rPr>
              <w:t>Васильев М.Н.</w:t>
            </w:r>
          </w:p>
          <w:p w:rsidR="00845058" w:rsidRPr="00717B0A" w:rsidRDefault="00845058" w:rsidP="00DE3E56">
            <w:pPr>
              <w:tabs>
                <w:tab w:val="left" w:pos="5390"/>
              </w:tabs>
              <w:spacing w:after="0"/>
              <w:rPr>
                <w:rFonts w:ascii="Times New Roman" w:hAnsi="Times New Roman"/>
                <w:sz w:val="28"/>
                <w:szCs w:val="28"/>
              </w:rPr>
            </w:pPr>
            <w:r w:rsidRPr="00717B0A">
              <w:rPr>
                <w:rFonts w:ascii="Times New Roman" w:hAnsi="Times New Roman"/>
                <w:sz w:val="28"/>
                <w:szCs w:val="28"/>
              </w:rPr>
              <w:t>Трофимова Е.Н.</w:t>
            </w:r>
          </w:p>
        </w:tc>
      </w:tr>
      <w:tr w:rsidR="00845058" w:rsidRPr="00717B0A" w:rsidTr="00DE3E56">
        <w:trPr>
          <w:trHeight w:val="990"/>
        </w:trPr>
        <w:tc>
          <w:tcPr>
            <w:tcW w:w="1792" w:type="pct"/>
            <w:vAlign w:val="center"/>
          </w:tcPr>
          <w:p w:rsidR="00845058" w:rsidRPr="00717B0A" w:rsidRDefault="00845058" w:rsidP="004D5491">
            <w:pPr>
              <w:tabs>
                <w:tab w:val="left" w:pos="5390"/>
              </w:tabs>
              <w:spacing w:after="0"/>
              <w:rPr>
                <w:rFonts w:ascii="Times New Roman" w:hAnsi="Times New Roman"/>
                <w:sz w:val="28"/>
                <w:szCs w:val="28"/>
              </w:rPr>
            </w:pPr>
            <w:r w:rsidRPr="00717B0A">
              <w:rPr>
                <w:rFonts w:ascii="Times New Roman" w:hAnsi="Times New Roman"/>
                <w:sz w:val="28"/>
                <w:szCs w:val="28"/>
              </w:rPr>
              <w:t xml:space="preserve">Презентации лекций </w:t>
            </w:r>
            <w:r>
              <w:rPr>
                <w:rFonts w:ascii="Times New Roman" w:hAnsi="Times New Roman"/>
                <w:sz w:val="28"/>
                <w:szCs w:val="28"/>
              </w:rPr>
              <w:t xml:space="preserve">и практик </w:t>
            </w:r>
            <w:r w:rsidRPr="00717B0A">
              <w:rPr>
                <w:rFonts w:ascii="Times New Roman" w:hAnsi="Times New Roman"/>
                <w:sz w:val="28"/>
                <w:szCs w:val="28"/>
              </w:rPr>
              <w:t>в формате</w:t>
            </w:r>
          </w:p>
          <w:p w:rsidR="00845058" w:rsidRPr="00717B0A" w:rsidRDefault="00845058" w:rsidP="004D5491">
            <w:pPr>
              <w:shd w:val="clear" w:color="auto" w:fill="FFFFFF"/>
              <w:tabs>
                <w:tab w:val="left" w:pos="5390"/>
              </w:tabs>
              <w:spacing w:after="0"/>
              <w:ind w:left="-57" w:right="-57"/>
              <w:rPr>
                <w:rFonts w:ascii="Times New Roman" w:hAnsi="Times New Roman"/>
                <w:color w:val="000000"/>
                <w:sz w:val="28"/>
                <w:szCs w:val="28"/>
              </w:rPr>
            </w:pPr>
            <w:r w:rsidRPr="00717B0A">
              <w:rPr>
                <w:rFonts w:ascii="Times New Roman" w:hAnsi="Times New Roman"/>
                <w:sz w:val="28"/>
                <w:szCs w:val="28"/>
                <w:lang w:val="en-US"/>
              </w:rPr>
              <w:t>Microsoft</w:t>
            </w:r>
            <w:r w:rsidRPr="00717B0A">
              <w:rPr>
                <w:rFonts w:ascii="Times New Roman" w:hAnsi="Times New Roman"/>
                <w:sz w:val="28"/>
                <w:szCs w:val="28"/>
              </w:rPr>
              <w:t xml:space="preserve"> </w:t>
            </w:r>
            <w:r w:rsidRPr="00717B0A">
              <w:rPr>
                <w:rFonts w:ascii="Times New Roman" w:hAnsi="Times New Roman"/>
                <w:sz w:val="28"/>
                <w:szCs w:val="28"/>
                <w:lang w:val="en-US"/>
              </w:rPr>
              <w:t>PowerPoint</w:t>
            </w:r>
            <w:r>
              <w:rPr>
                <w:rFonts w:ascii="Times New Roman" w:hAnsi="Times New Roman"/>
                <w:sz w:val="28"/>
                <w:szCs w:val="28"/>
              </w:rPr>
              <w:t xml:space="preserve"> для трансля</w:t>
            </w:r>
            <w:r w:rsidRPr="00717B0A">
              <w:rPr>
                <w:rFonts w:ascii="Times New Roman" w:hAnsi="Times New Roman"/>
                <w:sz w:val="28"/>
                <w:szCs w:val="28"/>
              </w:rPr>
              <w:t>ции через мультимедийный проектор</w:t>
            </w:r>
          </w:p>
        </w:tc>
        <w:tc>
          <w:tcPr>
            <w:tcW w:w="1672" w:type="pct"/>
            <w:gridSpan w:val="2"/>
          </w:tcPr>
          <w:p w:rsidR="00845058" w:rsidRPr="00717B0A" w:rsidRDefault="00845058" w:rsidP="00DE3E56">
            <w:pPr>
              <w:tabs>
                <w:tab w:val="left" w:pos="5390"/>
              </w:tabs>
              <w:spacing w:after="0"/>
              <w:rPr>
                <w:rFonts w:ascii="Times New Roman" w:hAnsi="Times New Roman"/>
                <w:sz w:val="28"/>
                <w:szCs w:val="28"/>
              </w:rPr>
            </w:pPr>
            <w:r>
              <w:rPr>
                <w:rFonts w:ascii="Times New Roman" w:hAnsi="Times New Roman"/>
                <w:sz w:val="28"/>
                <w:szCs w:val="28"/>
              </w:rPr>
              <w:t>И</w:t>
            </w:r>
            <w:r w:rsidRPr="00717B0A">
              <w:rPr>
                <w:rFonts w:ascii="Times New Roman" w:hAnsi="Times New Roman"/>
                <w:sz w:val="28"/>
                <w:szCs w:val="28"/>
              </w:rPr>
              <w:t>нфекционные болезни</w:t>
            </w:r>
          </w:p>
        </w:tc>
        <w:tc>
          <w:tcPr>
            <w:tcW w:w="1536" w:type="pct"/>
            <w:gridSpan w:val="3"/>
            <w:vAlign w:val="center"/>
          </w:tcPr>
          <w:p w:rsidR="00845058" w:rsidRPr="00717B0A" w:rsidRDefault="00845058" w:rsidP="00DE3E56">
            <w:pPr>
              <w:shd w:val="clear" w:color="auto" w:fill="FFFFFF"/>
              <w:tabs>
                <w:tab w:val="left" w:pos="5390"/>
              </w:tabs>
              <w:spacing w:after="0"/>
              <w:ind w:left="-57" w:right="-57"/>
              <w:rPr>
                <w:rFonts w:ascii="Times New Roman" w:hAnsi="Times New Roman"/>
                <w:color w:val="000000"/>
                <w:sz w:val="28"/>
                <w:szCs w:val="28"/>
              </w:rPr>
            </w:pPr>
            <w:r w:rsidRPr="00717B0A">
              <w:rPr>
                <w:rFonts w:ascii="Times New Roman" w:hAnsi="Times New Roman"/>
                <w:color w:val="000000"/>
                <w:sz w:val="28"/>
                <w:szCs w:val="28"/>
              </w:rPr>
              <w:t>Равилов Р.Х.</w:t>
            </w:r>
            <w:r>
              <w:rPr>
                <w:rFonts w:ascii="Times New Roman" w:hAnsi="Times New Roman"/>
                <w:color w:val="000000"/>
                <w:sz w:val="28"/>
                <w:szCs w:val="28"/>
              </w:rPr>
              <w:t>,</w:t>
            </w:r>
            <w:r w:rsidRPr="00717B0A">
              <w:rPr>
                <w:rFonts w:ascii="Times New Roman" w:hAnsi="Times New Roman"/>
                <w:color w:val="000000"/>
                <w:sz w:val="28"/>
                <w:szCs w:val="28"/>
              </w:rPr>
              <w:t xml:space="preserve"> Садыков Н.И., Мингалеев Д.Н.</w:t>
            </w:r>
          </w:p>
        </w:tc>
      </w:tr>
      <w:tr w:rsidR="00845058" w:rsidRPr="00717B0A" w:rsidTr="00DE3E56">
        <w:trPr>
          <w:trHeight w:val="990"/>
        </w:trPr>
        <w:tc>
          <w:tcPr>
            <w:tcW w:w="1792" w:type="pct"/>
          </w:tcPr>
          <w:p w:rsidR="00845058" w:rsidRPr="00717B0A" w:rsidRDefault="00845058" w:rsidP="00DE3E56">
            <w:pPr>
              <w:tabs>
                <w:tab w:val="left" w:pos="5390"/>
              </w:tabs>
              <w:spacing w:after="0"/>
              <w:rPr>
                <w:rFonts w:ascii="Times New Roman" w:hAnsi="Times New Roman"/>
                <w:sz w:val="28"/>
                <w:szCs w:val="28"/>
              </w:rPr>
            </w:pPr>
            <w:r w:rsidRPr="00717B0A">
              <w:rPr>
                <w:rFonts w:ascii="Times New Roman" w:hAnsi="Times New Roman"/>
                <w:sz w:val="28"/>
                <w:szCs w:val="28"/>
              </w:rPr>
              <w:t xml:space="preserve">1. Использование программы «Виртуальная физиология» для решения логических задач </w:t>
            </w:r>
          </w:p>
          <w:p w:rsidR="00845058" w:rsidRPr="00717B0A" w:rsidRDefault="00845058" w:rsidP="00DE3E56">
            <w:pPr>
              <w:tabs>
                <w:tab w:val="left" w:pos="5390"/>
              </w:tabs>
              <w:spacing w:after="0"/>
              <w:rPr>
                <w:rFonts w:ascii="Times New Roman" w:hAnsi="Times New Roman"/>
                <w:sz w:val="28"/>
                <w:szCs w:val="28"/>
              </w:rPr>
            </w:pPr>
            <w:r w:rsidRPr="00717B0A">
              <w:rPr>
                <w:rFonts w:ascii="Times New Roman" w:hAnsi="Times New Roman"/>
                <w:sz w:val="28"/>
                <w:szCs w:val="28"/>
              </w:rPr>
              <w:t xml:space="preserve">2. Проведение «Круглых столов», семинаров. </w:t>
            </w:r>
          </w:p>
          <w:p w:rsidR="00845058" w:rsidRPr="00717B0A" w:rsidRDefault="00845058" w:rsidP="00DE3E56">
            <w:pPr>
              <w:tabs>
                <w:tab w:val="left" w:pos="5390"/>
              </w:tabs>
              <w:spacing w:after="0"/>
              <w:rPr>
                <w:rFonts w:ascii="Times New Roman" w:hAnsi="Times New Roman"/>
                <w:sz w:val="28"/>
                <w:szCs w:val="28"/>
              </w:rPr>
            </w:pPr>
            <w:r w:rsidRPr="00717B0A">
              <w:rPr>
                <w:rFonts w:ascii="Times New Roman" w:hAnsi="Times New Roman"/>
                <w:sz w:val="28"/>
                <w:szCs w:val="28"/>
              </w:rPr>
              <w:t xml:space="preserve">3. Решение ситуационных задач </w:t>
            </w:r>
          </w:p>
          <w:p w:rsidR="00845058" w:rsidRPr="00717B0A" w:rsidRDefault="00845058" w:rsidP="00DE3E56">
            <w:pPr>
              <w:tabs>
                <w:tab w:val="left" w:pos="5390"/>
              </w:tabs>
              <w:spacing w:after="0"/>
              <w:rPr>
                <w:rFonts w:ascii="Times New Roman" w:hAnsi="Times New Roman"/>
                <w:sz w:val="28"/>
                <w:szCs w:val="28"/>
              </w:rPr>
            </w:pPr>
            <w:r w:rsidRPr="00717B0A">
              <w:rPr>
                <w:rFonts w:ascii="Times New Roman" w:hAnsi="Times New Roman"/>
                <w:sz w:val="28"/>
                <w:szCs w:val="28"/>
              </w:rPr>
              <w:t xml:space="preserve">4. Применение видеофильмов, слайдов. </w:t>
            </w:r>
          </w:p>
          <w:p w:rsidR="00845058" w:rsidRPr="00717B0A" w:rsidRDefault="00845058" w:rsidP="00DE3E56">
            <w:pPr>
              <w:tabs>
                <w:tab w:val="left" w:pos="5390"/>
              </w:tabs>
              <w:spacing w:after="0"/>
              <w:rPr>
                <w:rFonts w:ascii="Times New Roman" w:hAnsi="Times New Roman"/>
                <w:sz w:val="28"/>
                <w:szCs w:val="28"/>
              </w:rPr>
            </w:pPr>
            <w:r w:rsidRPr="00717B0A">
              <w:rPr>
                <w:rFonts w:ascii="Times New Roman" w:hAnsi="Times New Roman"/>
                <w:sz w:val="28"/>
                <w:szCs w:val="28"/>
              </w:rPr>
              <w:t>5. Тестирование</w:t>
            </w:r>
          </w:p>
          <w:p w:rsidR="00845058" w:rsidRPr="00717B0A" w:rsidRDefault="00845058" w:rsidP="00DE3E56">
            <w:pPr>
              <w:tabs>
                <w:tab w:val="left" w:pos="5390"/>
              </w:tabs>
              <w:spacing w:after="0"/>
              <w:rPr>
                <w:rFonts w:ascii="Times New Roman" w:hAnsi="Times New Roman"/>
                <w:sz w:val="28"/>
                <w:szCs w:val="28"/>
              </w:rPr>
            </w:pPr>
            <w:r w:rsidRPr="00717B0A">
              <w:rPr>
                <w:rFonts w:ascii="Times New Roman" w:hAnsi="Times New Roman"/>
                <w:sz w:val="28"/>
                <w:szCs w:val="28"/>
              </w:rPr>
              <w:t xml:space="preserve">6. Работа с лабораторными животными </w:t>
            </w:r>
          </w:p>
        </w:tc>
        <w:tc>
          <w:tcPr>
            <w:tcW w:w="1672" w:type="pct"/>
            <w:gridSpan w:val="2"/>
          </w:tcPr>
          <w:p w:rsidR="00845058" w:rsidRPr="00717B0A" w:rsidRDefault="00845058" w:rsidP="00DE3E56">
            <w:pPr>
              <w:tabs>
                <w:tab w:val="left" w:pos="5390"/>
              </w:tabs>
              <w:spacing w:after="0"/>
              <w:rPr>
                <w:rFonts w:ascii="Times New Roman" w:hAnsi="Times New Roman"/>
                <w:sz w:val="28"/>
                <w:szCs w:val="28"/>
              </w:rPr>
            </w:pPr>
            <w:r w:rsidRPr="00717B0A">
              <w:rPr>
                <w:rFonts w:ascii="Times New Roman" w:hAnsi="Times New Roman"/>
                <w:sz w:val="28"/>
                <w:szCs w:val="28"/>
              </w:rPr>
              <w:t>Основы физиологии</w:t>
            </w:r>
          </w:p>
          <w:p w:rsidR="00845058" w:rsidRPr="00717B0A" w:rsidRDefault="00845058" w:rsidP="004D5491">
            <w:pPr>
              <w:tabs>
                <w:tab w:val="left" w:pos="5390"/>
              </w:tabs>
              <w:spacing w:after="0"/>
              <w:rPr>
                <w:rFonts w:ascii="Times New Roman" w:hAnsi="Times New Roman"/>
                <w:sz w:val="28"/>
                <w:szCs w:val="28"/>
              </w:rPr>
            </w:pPr>
          </w:p>
        </w:tc>
        <w:tc>
          <w:tcPr>
            <w:tcW w:w="1536" w:type="pct"/>
            <w:gridSpan w:val="3"/>
          </w:tcPr>
          <w:p w:rsidR="00845058" w:rsidRPr="00717B0A" w:rsidRDefault="00845058" w:rsidP="00DE3E56">
            <w:pPr>
              <w:tabs>
                <w:tab w:val="left" w:pos="5390"/>
              </w:tabs>
              <w:spacing w:after="0"/>
              <w:rPr>
                <w:rFonts w:ascii="Times New Roman" w:hAnsi="Times New Roman"/>
                <w:sz w:val="28"/>
                <w:szCs w:val="28"/>
              </w:rPr>
            </w:pPr>
            <w:r w:rsidRPr="00717B0A">
              <w:rPr>
                <w:rFonts w:ascii="Times New Roman" w:hAnsi="Times New Roman"/>
                <w:sz w:val="28"/>
                <w:szCs w:val="28"/>
              </w:rPr>
              <w:t>Каримова Р.Г.</w:t>
            </w:r>
          </w:p>
        </w:tc>
      </w:tr>
      <w:tr w:rsidR="00845058" w:rsidRPr="00717B0A" w:rsidTr="00DE3E56">
        <w:trPr>
          <w:trHeight w:val="990"/>
        </w:trPr>
        <w:tc>
          <w:tcPr>
            <w:tcW w:w="1792" w:type="pct"/>
          </w:tcPr>
          <w:p w:rsidR="00845058" w:rsidRPr="00717B0A" w:rsidRDefault="00845058" w:rsidP="00DE3E56">
            <w:pPr>
              <w:tabs>
                <w:tab w:val="left" w:pos="5390"/>
              </w:tabs>
              <w:spacing w:after="0"/>
              <w:rPr>
                <w:rFonts w:ascii="Times New Roman" w:hAnsi="Times New Roman"/>
                <w:sz w:val="28"/>
                <w:szCs w:val="28"/>
              </w:rPr>
            </w:pPr>
            <w:r w:rsidRPr="00717B0A">
              <w:rPr>
                <w:rFonts w:ascii="Times New Roman" w:hAnsi="Times New Roman"/>
                <w:sz w:val="28"/>
                <w:szCs w:val="28"/>
              </w:rPr>
              <w:lastRenderedPageBreak/>
              <w:t>Проектная технология</w:t>
            </w:r>
          </w:p>
          <w:p w:rsidR="00845058" w:rsidRPr="00717B0A" w:rsidRDefault="00845058" w:rsidP="00DE3E56">
            <w:pPr>
              <w:tabs>
                <w:tab w:val="left" w:pos="5390"/>
              </w:tabs>
              <w:spacing w:after="0"/>
              <w:rPr>
                <w:rFonts w:ascii="Times New Roman" w:hAnsi="Times New Roman"/>
                <w:sz w:val="28"/>
                <w:szCs w:val="28"/>
              </w:rPr>
            </w:pPr>
          </w:p>
          <w:p w:rsidR="00845058" w:rsidRPr="00717B0A" w:rsidRDefault="00845058" w:rsidP="00DE3E56">
            <w:pPr>
              <w:tabs>
                <w:tab w:val="left" w:pos="5390"/>
              </w:tabs>
              <w:spacing w:after="0"/>
              <w:rPr>
                <w:rFonts w:ascii="Times New Roman" w:hAnsi="Times New Roman"/>
                <w:sz w:val="28"/>
                <w:szCs w:val="28"/>
              </w:rPr>
            </w:pPr>
            <w:r w:rsidRPr="00717B0A">
              <w:rPr>
                <w:rFonts w:ascii="Times New Roman" w:hAnsi="Times New Roman"/>
                <w:sz w:val="28"/>
                <w:szCs w:val="28"/>
              </w:rPr>
              <w:t xml:space="preserve">Интерактивные технологии передачи материала </w:t>
            </w:r>
          </w:p>
          <w:p w:rsidR="00845058" w:rsidRPr="00717B0A" w:rsidRDefault="00845058" w:rsidP="00DE3E56">
            <w:pPr>
              <w:tabs>
                <w:tab w:val="left" w:pos="5390"/>
              </w:tabs>
              <w:spacing w:after="0"/>
              <w:rPr>
                <w:rFonts w:ascii="Times New Roman" w:hAnsi="Times New Roman"/>
                <w:sz w:val="28"/>
                <w:szCs w:val="28"/>
              </w:rPr>
            </w:pPr>
          </w:p>
          <w:p w:rsidR="00845058" w:rsidRPr="00717B0A" w:rsidRDefault="00845058" w:rsidP="00DE3E56">
            <w:pPr>
              <w:tabs>
                <w:tab w:val="left" w:pos="5390"/>
              </w:tabs>
              <w:spacing w:after="0"/>
              <w:rPr>
                <w:rFonts w:ascii="Times New Roman" w:hAnsi="Times New Roman"/>
                <w:sz w:val="28"/>
                <w:szCs w:val="28"/>
              </w:rPr>
            </w:pPr>
            <w:r w:rsidRPr="00717B0A">
              <w:rPr>
                <w:rFonts w:ascii="Times New Roman" w:hAnsi="Times New Roman"/>
                <w:sz w:val="28"/>
                <w:szCs w:val="28"/>
              </w:rPr>
              <w:t>Социолингвистические технологии</w:t>
            </w:r>
          </w:p>
          <w:p w:rsidR="00845058" w:rsidRPr="00717B0A" w:rsidRDefault="00845058" w:rsidP="00DE3E56">
            <w:pPr>
              <w:tabs>
                <w:tab w:val="left" w:pos="5390"/>
              </w:tabs>
              <w:spacing w:after="0"/>
              <w:rPr>
                <w:rFonts w:ascii="Times New Roman" w:hAnsi="Times New Roman"/>
                <w:sz w:val="28"/>
                <w:szCs w:val="28"/>
              </w:rPr>
            </w:pPr>
          </w:p>
        </w:tc>
        <w:tc>
          <w:tcPr>
            <w:tcW w:w="1672" w:type="pct"/>
            <w:gridSpan w:val="2"/>
          </w:tcPr>
          <w:p w:rsidR="00845058" w:rsidRPr="00717B0A" w:rsidRDefault="00845058" w:rsidP="00DE3E56">
            <w:pPr>
              <w:tabs>
                <w:tab w:val="left" w:pos="5390"/>
              </w:tabs>
              <w:spacing w:after="0"/>
              <w:rPr>
                <w:rFonts w:ascii="Times New Roman" w:hAnsi="Times New Roman"/>
                <w:color w:val="000000"/>
                <w:sz w:val="28"/>
                <w:szCs w:val="28"/>
              </w:rPr>
            </w:pPr>
            <w:r w:rsidRPr="00717B0A">
              <w:rPr>
                <w:rFonts w:ascii="Times New Roman" w:hAnsi="Times New Roman"/>
                <w:color w:val="000000"/>
                <w:sz w:val="28"/>
                <w:szCs w:val="28"/>
              </w:rPr>
              <w:t>Английский яз.</w:t>
            </w:r>
          </w:p>
          <w:p w:rsidR="00845058" w:rsidRPr="00717B0A" w:rsidRDefault="00845058" w:rsidP="00DE3E56">
            <w:pPr>
              <w:tabs>
                <w:tab w:val="left" w:pos="5390"/>
              </w:tabs>
              <w:spacing w:after="0"/>
              <w:rPr>
                <w:rFonts w:ascii="Times New Roman" w:hAnsi="Times New Roman"/>
                <w:color w:val="000000"/>
                <w:sz w:val="28"/>
                <w:szCs w:val="28"/>
              </w:rPr>
            </w:pPr>
            <w:r w:rsidRPr="00717B0A">
              <w:rPr>
                <w:rFonts w:ascii="Times New Roman" w:hAnsi="Times New Roman"/>
                <w:color w:val="000000"/>
                <w:sz w:val="28"/>
                <w:szCs w:val="28"/>
              </w:rPr>
              <w:t>Немецкий яз.</w:t>
            </w:r>
          </w:p>
          <w:p w:rsidR="00845058" w:rsidRPr="00717B0A" w:rsidRDefault="00845058" w:rsidP="00DE3E56">
            <w:pPr>
              <w:tabs>
                <w:tab w:val="left" w:pos="5390"/>
              </w:tabs>
              <w:spacing w:after="0"/>
              <w:rPr>
                <w:rFonts w:ascii="Times New Roman" w:hAnsi="Times New Roman"/>
                <w:color w:val="000000"/>
                <w:sz w:val="28"/>
                <w:szCs w:val="28"/>
              </w:rPr>
            </w:pPr>
            <w:r w:rsidRPr="00717B0A">
              <w:rPr>
                <w:rFonts w:ascii="Times New Roman" w:hAnsi="Times New Roman"/>
                <w:color w:val="000000"/>
                <w:sz w:val="28"/>
                <w:szCs w:val="28"/>
              </w:rPr>
              <w:t>Латинский яз.</w:t>
            </w:r>
          </w:p>
          <w:p w:rsidR="00845058" w:rsidRPr="00717B0A" w:rsidRDefault="00845058" w:rsidP="00DE3E56">
            <w:pPr>
              <w:tabs>
                <w:tab w:val="left" w:pos="5390"/>
              </w:tabs>
              <w:spacing w:after="0"/>
              <w:rPr>
                <w:rFonts w:ascii="Times New Roman" w:hAnsi="Times New Roman"/>
                <w:color w:val="000000"/>
                <w:sz w:val="28"/>
                <w:szCs w:val="28"/>
              </w:rPr>
            </w:pPr>
            <w:r w:rsidRPr="00717B0A">
              <w:rPr>
                <w:rFonts w:ascii="Times New Roman" w:hAnsi="Times New Roman"/>
                <w:color w:val="000000"/>
                <w:sz w:val="28"/>
                <w:szCs w:val="28"/>
              </w:rPr>
              <w:t>Русский яз.</w:t>
            </w:r>
          </w:p>
        </w:tc>
        <w:tc>
          <w:tcPr>
            <w:tcW w:w="1536" w:type="pct"/>
            <w:gridSpan w:val="3"/>
          </w:tcPr>
          <w:p w:rsidR="00845058" w:rsidRPr="00717B0A" w:rsidRDefault="00845058" w:rsidP="00DE3E56">
            <w:pPr>
              <w:tabs>
                <w:tab w:val="left" w:pos="5390"/>
              </w:tabs>
              <w:spacing w:after="0"/>
              <w:jc w:val="center"/>
              <w:rPr>
                <w:rFonts w:ascii="Times New Roman" w:hAnsi="Times New Roman"/>
                <w:sz w:val="28"/>
                <w:szCs w:val="28"/>
              </w:rPr>
            </w:pPr>
            <w:r w:rsidRPr="00717B0A">
              <w:rPr>
                <w:rFonts w:ascii="Times New Roman" w:hAnsi="Times New Roman"/>
                <w:sz w:val="28"/>
                <w:szCs w:val="28"/>
              </w:rPr>
              <w:t>ППС кафедры</w:t>
            </w:r>
          </w:p>
        </w:tc>
      </w:tr>
      <w:tr w:rsidR="00845058" w:rsidRPr="00717B0A" w:rsidTr="00DE3E56">
        <w:trPr>
          <w:gridAfter w:val="1"/>
          <w:wAfter w:w="32" w:type="pct"/>
        </w:trPr>
        <w:tc>
          <w:tcPr>
            <w:tcW w:w="1803" w:type="pct"/>
            <w:gridSpan w:val="2"/>
          </w:tcPr>
          <w:p w:rsidR="00845058" w:rsidRPr="00717B0A" w:rsidRDefault="00845058" w:rsidP="00DE3E56">
            <w:pPr>
              <w:spacing w:after="0"/>
              <w:rPr>
                <w:rFonts w:ascii="Times New Roman" w:hAnsi="Times New Roman"/>
                <w:sz w:val="28"/>
                <w:szCs w:val="28"/>
              </w:rPr>
            </w:pPr>
            <w:r w:rsidRPr="00717B0A">
              <w:rPr>
                <w:rFonts w:ascii="Times New Roman" w:hAnsi="Times New Roman"/>
                <w:sz w:val="28"/>
                <w:szCs w:val="28"/>
              </w:rPr>
              <w:t>- Видеолекции</w:t>
            </w:r>
          </w:p>
          <w:p w:rsidR="00845058" w:rsidRPr="00717B0A" w:rsidRDefault="00845058" w:rsidP="004D5491">
            <w:pPr>
              <w:spacing w:after="0"/>
              <w:rPr>
                <w:rFonts w:ascii="Times New Roman" w:hAnsi="Times New Roman"/>
                <w:sz w:val="28"/>
                <w:szCs w:val="28"/>
              </w:rPr>
            </w:pPr>
            <w:r w:rsidRPr="00717B0A">
              <w:rPr>
                <w:rFonts w:ascii="Times New Roman" w:hAnsi="Times New Roman"/>
                <w:sz w:val="28"/>
                <w:szCs w:val="28"/>
              </w:rPr>
              <w:t>-Ситуационные задачи</w:t>
            </w:r>
          </w:p>
          <w:p w:rsidR="00845058" w:rsidRPr="00717B0A" w:rsidRDefault="00845058" w:rsidP="004D5491">
            <w:pPr>
              <w:spacing w:after="0"/>
              <w:rPr>
                <w:rFonts w:ascii="Times New Roman" w:hAnsi="Times New Roman"/>
                <w:sz w:val="28"/>
                <w:szCs w:val="28"/>
              </w:rPr>
            </w:pPr>
            <w:r w:rsidRPr="00717B0A">
              <w:rPr>
                <w:rFonts w:ascii="Times New Roman" w:hAnsi="Times New Roman"/>
                <w:sz w:val="28"/>
                <w:szCs w:val="28"/>
              </w:rPr>
              <w:t xml:space="preserve">- Применение мультимедийных учебно-методических материалов </w:t>
            </w:r>
          </w:p>
          <w:p w:rsidR="00845058" w:rsidRPr="00717B0A" w:rsidRDefault="00845058" w:rsidP="004D5491">
            <w:pPr>
              <w:spacing w:after="0"/>
              <w:rPr>
                <w:rFonts w:ascii="Times New Roman" w:hAnsi="Times New Roman"/>
                <w:sz w:val="28"/>
                <w:szCs w:val="28"/>
              </w:rPr>
            </w:pPr>
            <w:r w:rsidRPr="00717B0A">
              <w:rPr>
                <w:rFonts w:ascii="Times New Roman" w:hAnsi="Times New Roman"/>
                <w:sz w:val="28"/>
                <w:szCs w:val="28"/>
              </w:rPr>
              <w:t>- Имитационные методы активного обучения</w:t>
            </w:r>
          </w:p>
          <w:p w:rsidR="00845058" w:rsidRPr="00717B0A" w:rsidRDefault="00845058" w:rsidP="00DE3E56">
            <w:pPr>
              <w:spacing w:after="0"/>
              <w:rPr>
                <w:rFonts w:ascii="Times New Roman" w:hAnsi="Times New Roman"/>
                <w:sz w:val="28"/>
                <w:szCs w:val="28"/>
              </w:rPr>
            </w:pPr>
          </w:p>
        </w:tc>
        <w:tc>
          <w:tcPr>
            <w:tcW w:w="1681" w:type="pct"/>
            <w:gridSpan w:val="2"/>
          </w:tcPr>
          <w:p w:rsidR="00845058" w:rsidRPr="00717B0A" w:rsidRDefault="00845058" w:rsidP="00DE3E56">
            <w:pPr>
              <w:spacing w:after="0"/>
              <w:rPr>
                <w:rFonts w:ascii="Times New Roman" w:hAnsi="Times New Roman"/>
                <w:sz w:val="28"/>
                <w:szCs w:val="28"/>
              </w:rPr>
            </w:pPr>
            <w:r>
              <w:rPr>
                <w:rFonts w:ascii="Times New Roman" w:hAnsi="Times New Roman"/>
                <w:sz w:val="28"/>
                <w:szCs w:val="28"/>
              </w:rPr>
              <w:t>Ветеринарная</w:t>
            </w:r>
            <w:r w:rsidRPr="00717B0A">
              <w:rPr>
                <w:rFonts w:ascii="Times New Roman" w:hAnsi="Times New Roman"/>
                <w:sz w:val="28"/>
                <w:szCs w:val="28"/>
              </w:rPr>
              <w:t xml:space="preserve"> хирургия </w:t>
            </w:r>
          </w:p>
          <w:p w:rsidR="00845058" w:rsidRPr="00717B0A" w:rsidRDefault="00845058" w:rsidP="00DE3E56">
            <w:pPr>
              <w:spacing w:after="0"/>
              <w:rPr>
                <w:rFonts w:ascii="Times New Roman" w:hAnsi="Times New Roman"/>
                <w:sz w:val="28"/>
                <w:szCs w:val="28"/>
              </w:rPr>
            </w:pPr>
          </w:p>
        </w:tc>
        <w:tc>
          <w:tcPr>
            <w:tcW w:w="1484" w:type="pct"/>
          </w:tcPr>
          <w:p w:rsidR="00845058" w:rsidRPr="00717B0A" w:rsidRDefault="00845058" w:rsidP="00DE3E56">
            <w:pPr>
              <w:spacing w:after="0"/>
              <w:rPr>
                <w:rFonts w:ascii="Times New Roman" w:hAnsi="Times New Roman"/>
                <w:sz w:val="28"/>
                <w:szCs w:val="28"/>
              </w:rPr>
            </w:pPr>
            <w:r w:rsidRPr="00717B0A">
              <w:rPr>
                <w:rFonts w:ascii="Times New Roman" w:hAnsi="Times New Roman"/>
                <w:sz w:val="28"/>
                <w:szCs w:val="28"/>
              </w:rPr>
              <w:t>Файзуллина Н.З., Валеева А.Н., Шакирова Ф.В.</w:t>
            </w:r>
          </w:p>
          <w:p w:rsidR="00845058" w:rsidRPr="00717B0A" w:rsidRDefault="00845058" w:rsidP="00DE3E56">
            <w:pPr>
              <w:spacing w:after="0"/>
              <w:rPr>
                <w:rFonts w:ascii="Times New Roman" w:hAnsi="Times New Roman"/>
                <w:sz w:val="28"/>
                <w:szCs w:val="28"/>
              </w:rPr>
            </w:pPr>
          </w:p>
        </w:tc>
      </w:tr>
      <w:tr w:rsidR="00845058" w:rsidRPr="00717B0A" w:rsidTr="00DE3E56">
        <w:trPr>
          <w:gridAfter w:val="1"/>
          <w:wAfter w:w="32" w:type="pct"/>
        </w:trPr>
        <w:tc>
          <w:tcPr>
            <w:tcW w:w="1803" w:type="pct"/>
            <w:gridSpan w:val="2"/>
          </w:tcPr>
          <w:p w:rsidR="00845058" w:rsidRPr="00717B0A" w:rsidRDefault="00845058" w:rsidP="00DE3E56">
            <w:pPr>
              <w:spacing w:after="0"/>
              <w:jc w:val="both"/>
              <w:rPr>
                <w:rFonts w:ascii="Times New Roman" w:hAnsi="Times New Roman"/>
                <w:sz w:val="28"/>
                <w:szCs w:val="28"/>
              </w:rPr>
            </w:pPr>
            <w:r w:rsidRPr="00717B0A">
              <w:rPr>
                <w:rFonts w:ascii="Times New Roman" w:hAnsi="Times New Roman"/>
                <w:sz w:val="28"/>
                <w:szCs w:val="28"/>
              </w:rPr>
              <w:t xml:space="preserve">1.Применение электронных мультимедийных </w:t>
            </w:r>
          </w:p>
          <w:p w:rsidR="00845058" w:rsidRPr="00717B0A" w:rsidRDefault="00845058" w:rsidP="00DE3E56">
            <w:pPr>
              <w:spacing w:after="0"/>
              <w:jc w:val="both"/>
              <w:rPr>
                <w:rFonts w:ascii="Times New Roman" w:hAnsi="Times New Roman"/>
                <w:sz w:val="28"/>
                <w:szCs w:val="28"/>
              </w:rPr>
            </w:pPr>
            <w:r w:rsidRPr="00717B0A">
              <w:rPr>
                <w:rFonts w:ascii="Times New Roman" w:hAnsi="Times New Roman"/>
                <w:sz w:val="28"/>
                <w:szCs w:val="28"/>
              </w:rPr>
              <w:t>учебно-методических материалов</w:t>
            </w:r>
          </w:p>
          <w:p w:rsidR="00845058" w:rsidRPr="00717B0A" w:rsidRDefault="00845058" w:rsidP="00DE3E56">
            <w:pPr>
              <w:spacing w:after="0"/>
              <w:jc w:val="both"/>
              <w:rPr>
                <w:rFonts w:ascii="Times New Roman" w:hAnsi="Times New Roman"/>
                <w:sz w:val="28"/>
                <w:szCs w:val="28"/>
              </w:rPr>
            </w:pPr>
            <w:r w:rsidRPr="00717B0A">
              <w:rPr>
                <w:rFonts w:ascii="Times New Roman" w:hAnsi="Times New Roman"/>
                <w:sz w:val="28"/>
                <w:szCs w:val="28"/>
              </w:rPr>
              <w:t xml:space="preserve">2.Использование обучающее-контролирующих </w:t>
            </w:r>
          </w:p>
          <w:p w:rsidR="00845058" w:rsidRPr="00717B0A" w:rsidRDefault="00845058" w:rsidP="00DE3E56">
            <w:pPr>
              <w:spacing w:after="0"/>
              <w:jc w:val="both"/>
              <w:rPr>
                <w:rFonts w:ascii="Times New Roman" w:hAnsi="Times New Roman"/>
                <w:sz w:val="28"/>
                <w:szCs w:val="28"/>
              </w:rPr>
            </w:pPr>
            <w:r w:rsidRPr="00717B0A">
              <w:rPr>
                <w:rFonts w:ascii="Times New Roman" w:hAnsi="Times New Roman"/>
                <w:sz w:val="28"/>
                <w:szCs w:val="28"/>
              </w:rPr>
              <w:t>компьютерных программ для текущего и промежуточного контроля знаний</w:t>
            </w:r>
          </w:p>
          <w:p w:rsidR="00845058" w:rsidRPr="00717B0A" w:rsidRDefault="00845058" w:rsidP="00DE3E56">
            <w:pPr>
              <w:spacing w:after="0"/>
              <w:jc w:val="both"/>
              <w:rPr>
                <w:rFonts w:ascii="Times New Roman" w:hAnsi="Times New Roman"/>
                <w:sz w:val="28"/>
                <w:szCs w:val="28"/>
              </w:rPr>
            </w:pPr>
            <w:r w:rsidRPr="00717B0A">
              <w:rPr>
                <w:rFonts w:ascii="Times New Roman" w:hAnsi="Times New Roman"/>
                <w:sz w:val="28"/>
                <w:szCs w:val="28"/>
              </w:rPr>
              <w:t>3. Студенческая олимпиада</w:t>
            </w:r>
          </w:p>
          <w:p w:rsidR="00845058" w:rsidRPr="00717B0A" w:rsidRDefault="00845058" w:rsidP="00DE3E56">
            <w:pPr>
              <w:spacing w:after="0"/>
              <w:jc w:val="both"/>
              <w:rPr>
                <w:rFonts w:ascii="Times New Roman" w:hAnsi="Times New Roman"/>
                <w:sz w:val="28"/>
                <w:szCs w:val="28"/>
              </w:rPr>
            </w:pPr>
            <w:r w:rsidRPr="00717B0A">
              <w:rPr>
                <w:rFonts w:ascii="Times New Roman" w:hAnsi="Times New Roman"/>
                <w:sz w:val="28"/>
                <w:szCs w:val="28"/>
              </w:rPr>
              <w:t>4.Студенческие конференции</w:t>
            </w:r>
          </w:p>
        </w:tc>
        <w:tc>
          <w:tcPr>
            <w:tcW w:w="1681" w:type="pct"/>
            <w:gridSpan w:val="2"/>
          </w:tcPr>
          <w:p w:rsidR="00845058" w:rsidRDefault="00845058" w:rsidP="00DE3E56">
            <w:pPr>
              <w:spacing w:after="0"/>
              <w:rPr>
                <w:rFonts w:ascii="Times New Roman" w:hAnsi="Times New Roman"/>
                <w:sz w:val="28"/>
                <w:szCs w:val="28"/>
              </w:rPr>
            </w:pPr>
            <w:r w:rsidRPr="00717B0A">
              <w:rPr>
                <w:rFonts w:ascii="Times New Roman" w:hAnsi="Times New Roman"/>
                <w:sz w:val="28"/>
                <w:szCs w:val="28"/>
              </w:rPr>
              <w:t xml:space="preserve">Внутренние </w:t>
            </w:r>
            <w:r>
              <w:rPr>
                <w:rFonts w:ascii="Times New Roman" w:hAnsi="Times New Roman"/>
                <w:sz w:val="28"/>
                <w:szCs w:val="28"/>
              </w:rPr>
              <w:t xml:space="preserve">незаразные </w:t>
            </w:r>
            <w:r w:rsidRPr="00717B0A">
              <w:rPr>
                <w:rFonts w:ascii="Times New Roman" w:hAnsi="Times New Roman"/>
                <w:sz w:val="28"/>
                <w:szCs w:val="28"/>
              </w:rPr>
              <w:t>болезни</w:t>
            </w:r>
            <w:r>
              <w:rPr>
                <w:rFonts w:ascii="Times New Roman" w:hAnsi="Times New Roman"/>
                <w:sz w:val="28"/>
                <w:szCs w:val="28"/>
              </w:rPr>
              <w:t>.</w:t>
            </w:r>
          </w:p>
          <w:p w:rsidR="00845058" w:rsidRPr="00717B0A" w:rsidRDefault="00845058" w:rsidP="00DE3E56">
            <w:pPr>
              <w:spacing w:after="0"/>
              <w:rPr>
                <w:rFonts w:ascii="Times New Roman" w:hAnsi="Times New Roman"/>
                <w:sz w:val="28"/>
                <w:szCs w:val="28"/>
              </w:rPr>
            </w:pPr>
            <w:r>
              <w:rPr>
                <w:rFonts w:ascii="Times New Roman" w:hAnsi="Times New Roman"/>
                <w:sz w:val="28"/>
                <w:szCs w:val="28"/>
              </w:rPr>
              <w:t>Пропедевтика.</w:t>
            </w:r>
          </w:p>
        </w:tc>
        <w:tc>
          <w:tcPr>
            <w:tcW w:w="1484" w:type="pct"/>
          </w:tcPr>
          <w:p w:rsidR="00845058" w:rsidRPr="00717B0A" w:rsidRDefault="00845058" w:rsidP="00DE3E56">
            <w:pPr>
              <w:shd w:val="clear" w:color="auto" w:fill="FFFFFF"/>
              <w:spacing w:after="0"/>
              <w:jc w:val="both"/>
              <w:rPr>
                <w:rFonts w:ascii="Times New Roman" w:hAnsi="Times New Roman"/>
                <w:color w:val="000000"/>
                <w:spacing w:val="-11"/>
                <w:sz w:val="28"/>
                <w:szCs w:val="28"/>
              </w:rPr>
            </w:pPr>
            <w:r w:rsidRPr="00717B0A">
              <w:rPr>
                <w:rFonts w:ascii="Times New Roman" w:hAnsi="Times New Roman"/>
                <w:color w:val="000000"/>
                <w:spacing w:val="-11"/>
                <w:sz w:val="28"/>
                <w:szCs w:val="28"/>
              </w:rPr>
              <w:t>Зухрабов М.Г.</w:t>
            </w:r>
          </w:p>
          <w:p w:rsidR="00845058" w:rsidRPr="00717B0A" w:rsidRDefault="00845058" w:rsidP="00DE3E56">
            <w:pPr>
              <w:shd w:val="clear" w:color="auto" w:fill="FFFFFF"/>
              <w:spacing w:after="0"/>
              <w:jc w:val="both"/>
              <w:rPr>
                <w:rFonts w:ascii="Times New Roman" w:hAnsi="Times New Roman"/>
                <w:color w:val="000000"/>
                <w:spacing w:val="-11"/>
                <w:sz w:val="28"/>
                <w:szCs w:val="28"/>
              </w:rPr>
            </w:pPr>
            <w:r w:rsidRPr="00717B0A">
              <w:rPr>
                <w:rFonts w:ascii="Times New Roman" w:hAnsi="Times New Roman"/>
                <w:color w:val="000000"/>
                <w:spacing w:val="-11"/>
                <w:sz w:val="28"/>
                <w:szCs w:val="28"/>
              </w:rPr>
              <w:t>Грачева О.А.</w:t>
            </w:r>
          </w:p>
          <w:p w:rsidR="00845058" w:rsidRPr="00717B0A" w:rsidRDefault="00845058" w:rsidP="004D5491">
            <w:pPr>
              <w:shd w:val="clear" w:color="auto" w:fill="FFFFFF"/>
              <w:spacing w:after="0"/>
              <w:jc w:val="both"/>
              <w:rPr>
                <w:rFonts w:ascii="Times New Roman" w:hAnsi="Times New Roman"/>
                <w:sz w:val="28"/>
                <w:szCs w:val="28"/>
              </w:rPr>
            </w:pPr>
          </w:p>
        </w:tc>
      </w:tr>
      <w:tr w:rsidR="00845058" w:rsidRPr="00717B0A" w:rsidTr="00DE3E56">
        <w:trPr>
          <w:gridAfter w:val="1"/>
          <w:wAfter w:w="32" w:type="pct"/>
        </w:trPr>
        <w:tc>
          <w:tcPr>
            <w:tcW w:w="1803" w:type="pct"/>
            <w:gridSpan w:val="2"/>
          </w:tcPr>
          <w:p w:rsidR="00845058" w:rsidRPr="00717B0A" w:rsidRDefault="00845058" w:rsidP="004D5491">
            <w:pPr>
              <w:tabs>
                <w:tab w:val="left" w:pos="5390"/>
              </w:tabs>
              <w:spacing w:after="0"/>
              <w:rPr>
                <w:rFonts w:ascii="Times New Roman" w:hAnsi="Times New Roman"/>
                <w:sz w:val="28"/>
                <w:szCs w:val="28"/>
              </w:rPr>
            </w:pPr>
            <w:r w:rsidRPr="00717B0A">
              <w:rPr>
                <w:rFonts w:ascii="Times New Roman" w:hAnsi="Times New Roman"/>
                <w:sz w:val="28"/>
                <w:szCs w:val="28"/>
              </w:rPr>
              <w:t xml:space="preserve">Презентации лекций </w:t>
            </w:r>
            <w:r>
              <w:rPr>
                <w:rFonts w:ascii="Times New Roman" w:hAnsi="Times New Roman"/>
                <w:sz w:val="28"/>
                <w:szCs w:val="28"/>
              </w:rPr>
              <w:t xml:space="preserve">и практик </w:t>
            </w:r>
            <w:r w:rsidRPr="00717B0A">
              <w:rPr>
                <w:rFonts w:ascii="Times New Roman" w:hAnsi="Times New Roman"/>
                <w:sz w:val="28"/>
                <w:szCs w:val="28"/>
              </w:rPr>
              <w:t>в формате</w:t>
            </w:r>
          </w:p>
          <w:p w:rsidR="00845058" w:rsidRPr="00717B0A" w:rsidRDefault="00845058" w:rsidP="004D5491">
            <w:pPr>
              <w:spacing w:after="0"/>
              <w:jc w:val="both"/>
              <w:rPr>
                <w:rFonts w:ascii="Times New Roman" w:hAnsi="Times New Roman"/>
                <w:sz w:val="28"/>
                <w:szCs w:val="28"/>
              </w:rPr>
            </w:pPr>
            <w:r w:rsidRPr="00717B0A">
              <w:rPr>
                <w:rFonts w:ascii="Times New Roman" w:hAnsi="Times New Roman"/>
                <w:sz w:val="28"/>
                <w:szCs w:val="28"/>
                <w:lang w:val="en-US"/>
              </w:rPr>
              <w:t>Microsoft</w:t>
            </w:r>
            <w:r w:rsidRPr="00717B0A">
              <w:rPr>
                <w:rFonts w:ascii="Times New Roman" w:hAnsi="Times New Roman"/>
                <w:sz w:val="28"/>
                <w:szCs w:val="28"/>
              </w:rPr>
              <w:t xml:space="preserve"> </w:t>
            </w:r>
            <w:r w:rsidRPr="00717B0A">
              <w:rPr>
                <w:rFonts w:ascii="Times New Roman" w:hAnsi="Times New Roman"/>
                <w:sz w:val="28"/>
                <w:szCs w:val="28"/>
                <w:lang w:val="en-US"/>
              </w:rPr>
              <w:t>PowerPoint</w:t>
            </w:r>
            <w:r>
              <w:rPr>
                <w:rFonts w:ascii="Times New Roman" w:hAnsi="Times New Roman"/>
                <w:sz w:val="28"/>
                <w:szCs w:val="28"/>
              </w:rPr>
              <w:t xml:space="preserve"> для трансля</w:t>
            </w:r>
            <w:r w:rsidRPr="00717B0A">
              <w:rPr>
                <w:rFonts w:ascii="Times New Roman" w:hAnsi="Times New Roman"/>
                <w:sz w:val="28"/>
                <w:szCs w:val="28"/>
              </w:rPr>
              <w:t xml:space="preserve">ции через мультимедийный </w:t>
            </w:r>
            <w:r w:rsidRPr="00717B0A">
              <w:rPr>
                <w:rFonts w:ascii="Times New Roman" w:hAnsi="Times New Roman"/>
                <w:sz w:val="28"/>
                <w:szCs w:val="28"/>
              </w:rPr>
              <w:lastRenderedPageBreak/>
              <w:t>проектор</w:t>
            </w:r>
          </w:p>
        </w:tc>
        <w:tc>
          <w:tcPr>
            <w:tcW w:w="1681" w:type="pct"/>
            <w:gridSpan w:val="2"/>
          </w:tcPr>
          <w:p w:rsidR="00845058" w:rsidRPr="00717B0A" w:rsidRDefault="00845058" w:rsidP="00DE3E56">
            <w:pPr>
              <w:spacing w:after="0"/>
              <w:rPr>
                <w:rFonts w:ascii="Times New Roman" w:hAnsi="Times New Roman"/>
                <w:sz w:val="28"/>
                <w:szCs w:val="28"/>
              </w:rPr>
            </w:pPr>
            <w:r w:rsidRPr="00717B0A">
              <w:rPr>
                <w:rFonts w:ascii="Times New Roman" w:hAnsi="Times New Roman"/>
                <w:sz w:val="28"/>
                <w:szCs w:val="28"/>
              </w:rPr>
              <w:lastRenderedPageBreak/>
              <w:t>Вирусология</w:t>
            </w:r>
          </w:p>
        </w:tc>
        <w:tc>
          <w:tcPr>
            <w:tcW w:w="1484" w:type="pct"/>
          </w:tcPr>
          <w:p w:rsidR="00845058" w:rsidRPr="00717B0A" w:rsidRDefault="00845058" w:rsidP="00DE3E56">
            <w:pPr>
              <w:shd w:val="clear" w:color="auto" w:fill="FFFFFF"/>
              <w:spacing w:after="0"/>
              <w:jc w:val="both"/>
              <w:rPr>
                <w:rFonts w:ascii="Times New Roman" w:hAnsi="Times New Roman"/>
                <w:color w:val="000000"/>
                <w:spacing w:val="-11"/>
                <w:sz w:val="28"/>
                <w:szCs w:val="28"/>
              </w:rPr>
            </w:pPr>
            <w:r w:rsidRPr="00717B0A">
              <w:rPr>
                <w:rFonts w:ascii="Times New Roman" w:hAnsi="Times New Roman"/>
                <w:color w:val="000000"/>
                <w:spacing w:val="-11"/>
                <w:sz w:val="28"/>
                <w:szCs w:val="28"/>
              </w:rPr>
              <w:t>Галиуллин А.К.</w:t>
            </w:r>
          </w:p>
          <w:p w:rsidR="00845058" w:rsidRDefault="00845058" w:rsidP="004D5491">
            <w:pPr>
              <w:shd w:val="clear" w:color="auto" w:fill="FFFFFF"/>
              <w:spacing w:after="0"/>
              <w:jc w:val="both"/>
              <w:rPr>
                <w:rFonts w:ascii="Times New Roman" w:hAnsi="Times New Roman"/>
                <w:color w:val="000000"/>
                <w:spacing w:val="-11"/>
                <w:sz w:val="28"/>
                <w:szCs w:val="28"/>
              </w:rPr>
            </w:pPr>
            <w:r w:rsidRPr="00717B0A">
              <w:rPr>
                <w:rFonts w:ascii="Times New Roman" w:hAnsi="Times New Roman"/>
                <w:color w:val="000000"/>
                <w:spacing w:val="-11"/>
                <w:sz w:val="28"/>
                <w:szCs w:val="28"/>
              </w:rPr>
              <w:t>Госманов Р.Г.</w:t>
            </w:r>
          </w:p>
          <w:p w:rsidR="00845058" w:rsidRPr="00717B0A" w:rsidRDefault="00845058" w:rsidP="004D5491">
            <w:pPr>
              <w:shd w:val="clear" w:color="auto" w:fill="FFFFFF"/>
              <w:spacing w:after="0"/>
              <w:jc w:val="both"/>
              <w:rPr>
                <w:rFonts w:ascii="Times New Roman" w:hAnsi="Times New Roman"/>
                <w:color w:val="000000"/>
                <w:spacing w:val="-11"/>
                <w:sz w:val="28"/>
                <w:szCs w:val="28"/>
              </w:rPr>
            </w:pPr>
            <w:r w:rsidRPr="00717B0A">
              <w:rPr>
                <w:rFonts w:ascii="Times New Roman" w:hAnsi="Times New Roman"/>
                <w:color w:val="000000"/>
                <w:spacing w:val="-11"/>
                <w:sz w:val="28"/>
                <w:szCs w:val="28"/>
              </w:rPr>
              <w:t>Нургалиев Ф.М.</w:t>
            </w:r>
          </w:p>
          <w:p w:rsidR="00845058" w:rsidRPr="00717B0A" w:rsidRDefault="00845058" w:rsidP="004D5491">
            <w:pPr>
              <w:shd w:val="clear" w:color="auto" w:fill="FFFFFF"/>
              <w:spacing w:after="0"/>
              <w:jc w:val="both"/>
              <w:rPr>
                <w:rFonts w:ascii="Times New Roman" w:hAnsi="Times New Roman"/>
                <w:color w:val="000000"/>
                <w:spacing w:val="-11"/>
                <w:sz w:val="28"/>
                <w:szCs w:val="28"/>
              </w:rPr>
            </w:pPr>
            <w:r w:rsidRPr="00717B0A">
              <w:rPr>
                <w:rFonts w:ascii="Times New Roman" w:hAnsi="Times New Roman"/>
                <w:color w:val="000000"/>
                <w:spacing w:val="-11"/>
                <w:sz w:val="28"/>
                <w:szCs w:val="28"/>
              </w:rPr>
              <w:t>Идрисов Г.Г.</w:t>
            </w:r>
          </w:p>
          <w:p w:rsidR="00845058" w:rsidRPr="00717B0A" w:rsidRDefault="00845058" w:rsidP="004D5491">
            <w:pPr>
              <w:shd w:val="clear" w:color="auto" w:fill="FFFFFF"/>
              <w:spacing w:after="0"/>
              <w:jc w:val="both"/>
              <w:rPr>
                <w:rFonts w:ascii="Times New Roman" w:hAnsi="Times New Roman"/>
                <w:color w:val="000000"/>
                <w:spacing w:val="-11"/>
                <w:sz w:val="28"/>
                <w:szCs w:val="28"/>
              </w:rPr>
            </w:pPr>
            <w:r w:rsidRPr="00717B0A">
              <w:rPr>
                <w:rFonts w:ascii="Times New Roman" w:hAnsi="Times New Roman"/>
                <w:color w:val="000000"/>
                <w:spacing w:val="-11"/>
                <w:sz w:val="28"/>
                <w:szCs w:val="28"/>
              </w:rPr>
              <w:t>Миннебаев Ш.Г.</w:t>
            </w:r>
          </w:p>
        </w:tc>
      </w:tr>
    </w:tbl>
    <w:p w:rsidR="00845058" w:rsidRPr="00BC2EAC" w:rsidRDefault="00845058" w:rsidP="003E1287">
      <w:pPr>
        <w:spacing w:after="0"/>
        <w:ind w:firstLine="709"/>
        <w:jc w:val="center"/>
        <w:rPr>
          <w:rFonts w:ascii="Times New Roman" w:hAnsi="Times New Roman"/>
          <w:b/>
          <w:sz w:val="28"/>
          <w:szCs w:val="28"/>
        </w:rPr>
      </w:pPr>
    </w:p>
    <w:p w:rsidR="00845058" w:rsidRPr="00BC2EAC" w:rsidRDefault="00845058" w:rsidP="00814BB2">
      <w:pPr>
        <w:pStyle w:val="a6"/>
        <w:spacing w:line="276" w:lineRule="auto"/>
        <w:ind w:firstLine="709"/>
        <w:rPr>
          <w:i w:val="0"/>
          <w:iCs w:val="0"/>
          <w:sz w:val="28"/>
          <w:szCs w:val="28"/>
        </w:rPr>
      </w:pPr>
    </w:p>
    <w:p w:rsidR="00845058" w:rsidRPr="00BC2EAC" w:rsidRDefault="00845058" w:rsidP="00814BB2">
      <w:pPr>
        <w:pStyle w:val="a8"/>
        <w:tabs>
          <w:tab w:val="left" w:pos="6560"/>
        </w:tabs>
        <w:spacing w:line="276" w:lineRule="auto"/>
        <w:ind w:firstLine="709"/>
        <w:jc w:val="both"/>
        <w:rPr>
          <w:b w:val="0"/>
          <w:i w:val="0"/>
          <w:sz w:val="28"/>
          <w:szCs w:val="28"/>
        </w:rPr>
      </w:pPr>
      <w:r>
        <w:rPr>
          <w:b w:val="0"/>
          <w:i w:val="0"/>
          <w:sz w:val="28"/>
          <w:szCs w:val="28"/>
        </w:rPr>
        <w:t>В академии успешно функционирует 11</w:t>
      </w:r>
      <w:r w:rsidRPr="00BC2EAC">
        <w:rPr>
          <w:b w:val="0"/>
          <w:i w:val="0"/>
          <w:sz w:val="28"/>
          <w:szCs w:val="28"/>
        </w:rPr>
        <w:t xml:space="preserve">  компьютерных класса (</w:t>
      </w:r>
      <w:r>
        <w:rPr>
          <w:b w:val="0"/>
          <w:i w:val="0"/>
          <w:sz w:val="28"/>
          <w:szCs w:val="28"/>
        </w:rPr>
        <w:t xml:space="preserve">оснащены </w:t>
      </w:r>
      <w:r w:rsidRPr="00BC2EAC">
        <w:rPr>
          <w:b w:val="0"/>
          <w:i w:val="0"/>
          <w:sz w:val="28"/>
          <w:szCs w:val="28"/>
        </w:rPr>
        <w:t>1</w:t>
      </w:r>
      <w:r>
        <w:rPr>
          <w:b w:val="0"/>
          <w:i w:val="0"/>
          <w:sz w:val="28"/>
          <w:szCs w:val="28"/>
        </w:rPr>
        <w:t>,</w:t>
      </w:r>
      <w:r w:rsidRPr="00BC2EAC">
        <w:rPr>
          <w:b w:val="0"/>
          <w:i w:val="0"/>
          <w:sz w:val="28"/>
          <w:szCs w:val="28"/>
        </w:rPr>
        <w:t xml:space="preserve"> 2 учебное здание и клинический корпус).</w:t>
      </w:r>
      <w:r w:rsidRPr="00BC2EAC">
        <w:rPr>
          <w:b w:val="0"/>
          <w:i w:val="0"/>
          <w:color w:val="FF6600"/>
          <w:sz w:val="28"/>
          <w:szCs w:val="28"/>
        </w:rPr>
        <w:t xml:space="preserve"> </w:t>
      </w:r>
      <w:r w:rsidRPr="00BC2EAC">
        <w:rPr>
          <w:b w:val="0"/>
          <w:i w:val="0"/>
          <w:sz w:val="28"/>
          <w:szCs w:val="28"/>
        </w:rPr>
        <w:t xml:space="preserve">В компьютерном классе студенты активно работают на </w:t>
      </w:r>
      <w:r>
        <w:rPr>
          <w:b w:val="0"/>
          <w:i w:val="0"/>
          <w:sz w:val="28"/>
          <w:szCs w:val="28"/>
        </w:rPr>
        <w:t>персональных компьютерах</w:t>
      </w:r>
      <w:r w:rsidRPr="004D5491">
        <w:rPr>
          <w:b w:val="0"/>
          <w:i w:val="0"/>
          <w:sz w:val="28"/>
          <w:szCs w:val="28"/>
        </w:rPr>
        <w:t xml:space="preserve"> </w:t>
      </w:r>
      <w:r w:rsidRPr="00BC2EAC">
        <w:rPr>
          <w:b w:val="0"/>
          <w:i w:val="0"/>
          <w:sz w:val="28"/>
          <w:szCs w:val="28"/>
        </w:rPr>
        <w:t>изучая информатику, компьютеризацию в животноводстве, выполняют расчетные курсовые работы, отчеты о производственной практике,  на практических занятиях используются обучаю</w:t>
      </w:r>
      <w:r>
        <w:rPr>
          <w:b w:val="0"/>
          <w:i w:val="0"/>
          <w:sz w:val="28"/>
          <w:szCs w:val="28"/>
        </w:rPr>
        <w:t>щие и конт</w:t>
      </w:r>
      <w:r w:rsidR="00114A97">
        <w:rPr>
          <w:b w:val="0"/>
          <w:i w:val="0"/>
          <w:sz w:val="28"/>
          <w:szCs w:val="28"/>
        </w:rPr>
        <w:t>ролирующие программы. (таблица 8</w:t>
      </w:r>
      <w:r>
        <w:rPr>
          <w:b w:val="0"/>
          <w:i w:val="0"/>
          <w:sz w:val="28"/>
          <w:szCs w:val="28"/>
        </w:rPr>
        <w:t>).</w:t>
      </w:r>
    </w:p>
    <w:p w:rsidR="00845058" w:rsidRPr="00BC2EAC" w:rsidRDefault="00845058" w:rsidP="00814BB2">
      <w:pPr>
        <w:pStyle w:val="a8"/>
        <w:tabs>
          <w:tab w:val="left" w:pos="6560"/>
        </w:tabs>
        <w:spacing w:line="276" w:lineRule="auto"/>
        <w:ind w:firstLine="709"/>
        <w:jc w:val="both"/>
        <w:rPr>
          <w:b w:val="0"/>
          <w:i w:val="0"/>
          <w:sz w:val="28"/>
          <w:szCs w:val="28"/>
        </w:rPr>
      </w:pPr>
    </w:p>
    <w:p w:rsidR="00845058" w:rsidRPr="004D5491" w:rsidRDefault="00114A97" w:rsidP="004D5491">
      <w:pPr>
        <w:pStyle w:val="a8"/>
        <w:tabs>
          <w:tab w:val="left" w:pos="6560"/>
        </w:tabs>
        <w:spacing w:line="276" w:lineRule="auto"/>
        <w:jc w:val="left"/>
        <w:rPr>
          <w:b w:val="0"/>
          <w:i w:val="0"/>
          <w:sz w:val="28"/>
          <w:szCs w:val="28"/>
        </w:rPr>
      </w:pPr>
      <w:r>
        <w:rPr>
          <w:b w:val="0"/>
          <w:i w:val="0"/>
          <w:sz w:val="28"/>
          <w:szCs w:val="28"/>
        </w:rPr>
        <w:t>Таблица 8</w:t>
      </w:r>
      <w:r w:rsidR="00845058" w:rsidRPr="004D5491">
        <w:rPr>
          <w:b w:val="0"/>
          <w:i w:val="0"/>
          <w:sz w:val="28"/>
          <w:szCs w:val="28"/>
        </w:rPr>
        <w:t>. Количество компьютеров на факультете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28"/>
        <w:gridCol w:w="900"/>
        <w:gridCol w:w="1258"/>
        <w:gridCol w:w="1596"/>
        <w:gridCol w:w="1596"/>
        <w:gridCol w:w="1490"/>
      </w:tblGrid>
      <w:tr w:rsidR="00845058" w:rsidRPr="004D5491" w:rsidTr="00BC2EAC">
        <w:trPr>
          <w:cantSplit/>
        </w:trPr>
        <w:tc>
          <w:tcPr>
            <w:tcW w:w="2628" w:type="dxa"/>
            <w:vMerge w:val="restart"/>
            <w:vAlign w:val="center"/>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КАФЕДРЫ</w:t>
            </w:r>
          </w:p>
        </w:tc>
        <w:tc>
          <w:tcPr>
            <w:tcW w:w="6840" w:type="dxa"/>
            <w:gridSpan w:val="5"/>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ГОДЫ</w:t>
            </w:r>
          </w:p>
        </w:tc>
      </w:tr>
      <w:tr w:rsidR="00845058" w:rsidRPr="004D5491" w:rsidTr="00BC2EAC">
        <w:trPr>
          <w:cantSplit/>
        </w:trPr>
        <w:tc>
          <w:tcPr>
            <w:tcW w:w="2628" w:type="dxa"/>
            <w:vMerge/>
          </w:tcPr>
          <w:p w:rsidR="00845058" w:rsidRPr="004D5491" w:rsidRDefault="00845058" w:rsidP="00814BB2">
            <w:pPr>
              <w:pStyle w:val="a8"/>
              <w:tabs>
                <w:tab w:val="left" w:pos="6560"/>
              </w:tabs>
              <w:spacing w:line="276" w:lineRule="auto"/>
              <w:rPr>
                <w:b w:val="0"/>
                <w:i w:val="0"/>
                <w:sz w:val="28"/>
                <w:szCs w:val="28"/>
              </w:rPr>
            </w:pPr>
          </w:p>
        </w:tc>
        <w:tc>
          <w:tcPr>
            <w:tcW w:w="900" w:type="dxa"/>
          </w:tcPr>
          <w:p w:rsidR="00845058" w:rsidRPr="004D5491" w:rsidRDefault="00845058" w:rsidP="00814BB2">
            <w:pPr>
              <w:pStyle w:val="a8"/>
              <w:tabs>
                <w:tab w:val="left" w:pos="6560"/>
              </w:tabs>
              <w:spacing w:line="276" w:lineRule="auto"/>
              <w:ind w:left="-712" w:firstLine="709"/>
              <w:rPr>
                <w:b w:val="0"/>
                <w:i w:val="0"/>
                <w:sz w:val="28"/>
                <w:szCs w:val="28"/>
              </w:rPr>
            </w:pPr>
            <w:r w:rsidRPr="004D5491">
              <w:rPr>
                <w:b w:val="0"/>
                <w:i w:val="0"/>
                <w:sz w:val="28"/>
                <w:szCs w:val="28"/>
              </w:rPr>
              <w:t>2010</w:t>
            </w:r>
          </w:p>
        </w:tc>
        <w:tc>
          <w:tcPr>
            <w:tcW w:w="1258" w:type="dxa"/>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2011</w:t>
            </w:r>
          </w:p>
        </w:tc>
        <w:tc>
          <w:tcPr>
            <w:tcW w:w="1596" w:type="dxa"/>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2012</w:t>
            </w:r>
          </w:p>
        </w:tc>
        <w:tc>
          <w:tcPr>
            <w:tcW w:w="1596" w:type="dxa"/>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2013</w:t>
            </w:r>
          </w:p>
        </w:tc>
        <w:tc>
          <w:tcPr>
            <w:tcW w:w="1490" w:type="dxa"/>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2014</w:t>
            </w:r>
          </w:p>
        </w:tc>
      </w:tr>
      <w:tr w:rsidR="00845058" w:rsidRPr="004D5491" w:rsidTr="00BC2EAC">
        <w:tc>
          <w:tcPr>
            <w:tcW w:w="2628" w:type="dxa"/>
          </w:tcPr>
          <w:p w:rsidR="00845058" w:rsidRPr="004D5491" w:rsidRDefault="00845058" w:rsidP="00814BB2">
            <w:pPr>
              <w:widowControl w:val="0"/>
              <w:spacing w:after="0"/>
              <w:jc w:val="center"/>
              <w:rPr>
                <w:rFonts w:ascii="Times New Roman" w:hAnsi="Times New Roman"/>
                <w:sz w:val="28"/>
                <w:szCs w:val="28"/>
              </w:rPr>
            </w:pPr>
            <w:r w:rsidRPr="004D5491">
              <w:rPr>
                <w:rFonts w:ascii="Times New Roman" w:hAnsi="Times New Roman"/>
                <w:sz w:val="28"/>
                <w:szCs w:val="28"/>
              </w:rPr>
              <w:t>анатомии сельскохозяйственных животных</w:t>
            </w:r>
          </w:p>
        </w:tc>
        <w:tc>
          <w:tcPr>
            <w:tcW w:w="900" w:type="dxa"/>
            <w:vAlign w:val="center"/>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1</w:t>
            </w:r>
          </w:p>
        </w:tc>
        <w:tc>
          <w:tcPr>
            <w:tcW w:w="1258"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c>
          <w:tcPr>
            <w:tcW w:w="1490"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r>
      <w:tr w:rsidR="00845058" w:rsidRPr="004D5491" w:rsidTr="00BB4A3D">
        <w:trPr>
          <w:trHeight w:val="316"/>
        </w:trPr>
        <w:tc>
          <w:tcPr>
            <w:tcW w:w="2628" w:type="dxa"/>
          </w:tcPr>
          <w:p w:rsidR="00845058" w:rsidRPr="004D5491" w:rsidRDefault="00845058" w:rsidP="00814BB2">
            <w:pPr>
              <w:widowControl w:val="0"/>
              <w:spacing w:after="0"/>
              <w:jc w:val="center"/>
              <w:rPr>
                <w:rFonts w:ascii="Times New Roman" w:hAnsi="Times New Roman"/>
                <w:sz w:val="28"/>
                <w:szCs w:val="28"/>
              </w:rPr>
            </w:pPr>
            <w:r w:rsidRPr="004D5491">
              <w:rPr>
                <w:rFonts w:ascii="Times New Roman" w:hAnsi="Times New Roman"/>
                <w:sz w:val="28"/>
                <w:szCs w:val="28"/>
              </w:rPr>
              <w:t>акушерства</w:t>
            </w:r>
          </w:p>
        </w:tc>
        <w:tc>
          <w:tcPr>
            <w:tcW w:w="900" w:type="dxa"/>
            <w:vAlign w:val="center"/>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1</w:t>
            </w:r>
          </w:p>
        </w:tc>
        <w:tc>
          <w:tcPr>
            <w:tcW w:w="1258"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c>
          <w:tcPr>
            <w:tcW w:w="1490"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3</w:t>
            </w:r>
          </w:p>
        </w:tc>
      </w:tr>
      <w:tr w:rsidR="00845058" w:rsidRPr="004D5491" w:rsidTr="00BC2EAC">
        <w:tc>
          <w:tcPr>
            <w:tcW w:w="2628" w:type="dxa"/>
          </w:tcPr>
          <w:p w:rsidR="00845058" w:rsidRPr="004D5491" w:rsidRDefault="00845058" w:rsidP="00814BB2">
            <w:pPr>
              <w:widowControl w:val="0"/>
              <w:spacing w:after="0"/>
              <w:jc w:val="center"/>
              <w:rPr>
                <w:rFonts w:ascii="Times New Roman" w:hAnsi="Times New Roman"/>
                <w:sz w:val="28"/>
                <w:szCs w:val="28"/>
              </w:rPr>
            </w:pPr>
            <w:r w:rsidRPr="004D5491">
              <w:rPr>
                <w:rFonts w:ascii="Times New Roman" w:hAnsi="Times New Roman"/>
                <w:sz w:val="28"/>
                <w:szCs w:val="28"/>
              </w:rPr>
              <w:t>ветеринарно-санитарной экспертизы:</w:t>
            </w:r>
          </w:p>
        </w:tc>
        <w:tc>
          <w:tcPr>
            <w:tcW w:w="900" w:type="dxa"/>
            <w:vAlign w:val="center"/>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3</w:t>
            </w:r>
          </w:p>
        </w:tc>
        <w:tc>
          <w:tcPr>
            <w:tcW w:w="1258"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11</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10</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12</w:t>
            </w:r>
          </w:p>
        </w:tc>
        <w:tc>
          <w:tcPr>
            <w:tcW w:w="1490"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12</w:t>
            </w:r>
          </w:p>
        </w:tc>
      </w:tr>
      <w:tr w:rsidR="00845058" w:rsidRPr="004D5491" w:rsidTr="00BC2EAC">
        <w:tc>
          <w:tcPr>
            <w:tcW w:w="2628" w:type="dxa"/>
          </w:tcPr>
          <w:p w:rsidR="00845058" w:rsidRPr="004D5491" w:rsidRDefault="00845058" w:rsidP="00814BB2">
            <w:pPr>
              <w:widowControl w:val="0"/>
              <w:spacing w:after="0"/>
              <w:jc w:val="center"/>
              <w:rPr>
                <w:rFonts w:ascii="Times New Roman" w:hAnsi="Times New Roman"/>
                <w:sz w:val="28"/>
                <w:szCs w:val="28"/>
              </w:rPr>
            </w:pPr>
            <w:r w:rsidRPr="004D5491">
              <w:rPr>
                <w:rFonts w:ascii="Times New Roman" w:hAnsi="Times New Roman"/>
                <w:sz w:val="28"/>
                <w:szCs w:val="28"/>
              </w:rPr>
              <w:t>иностранных языков</w:t>
            </w:r>
          </w:p>
        </w:tc>
        <w:tc>
          <w:tcPr>
            <w:tcW w:w="900" w:type="dxa"/>
            <w:vAlign w:val="center"/>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7</w:t>
            </w:r>
          </w:p>
        </w:tc>
        <w:tc>
          <w:tcPr>
            <w:tcW w:w="1258"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7</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7</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11</w:t>
            </w:r>
          </w:p>
        </w:tc>
        <w:tc>
          <w:tcPr>
            <w:tcW w:w="1490"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11</w:t>
            </w:r>
          </w:p>
        </w:tc>
      </w:tr>
      <w:tr w:rsidR="00845058" w:rsidRPr="004D5491" w:rsidTr="00BC2EAC">
        <w:tc>
          <w:tcPr>
            <w:tcW w:w="2628" w:type="dxa"/>
          </w:tcPr>
          <w:p w:rsidR="00845058" w:rsidRPr="004D5491" w:rsidRDefault="00845058" w:rsidP="00814BB2">
            <w:pPr>
              <w:widowControl w:val="0"/>
              <w:spacing w:after="0"/>
              <w:jc w:val="center"/>
              <w:rPr>
                <w:rFonts w:ascii="Times New Roman" w:hAnsi="Times New Roman"/>
                <w:sz w:val="28"/>
                <w:szCs w:val="28"/>
              </w:rPr>
            </w:pPr>
            <w:r w:rsidRPr="004D5491">
              <w:rPr>
                <w:rFonts w:ascii="Times New Roman" w:hAnsi="Times New Roman"/>
                <w:sz w:val="28"/>
                <w:szCs w:val="28"/>
              </w:rPr>
              <w:t>микробиологии</w:t>
            </w:r>
          </w:p>
        </w:tc>
        <w:tc>
          <w:tcPr>
            <w:tcW w:w="900" w:type="dxa"/>
            <w:vAlign w:val="center"/>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1</w:t>
            </w:r>
          </w:p>
        </w:tc>
        <w:tc>
          <w:tcPr>
            <w:tcW w:w="1258"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4</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5</w:t>
            </w:r>
          </w:p>
        </w:tc>
        <w:tc>
          <w:tcPr>
            <w:tcW w:w="1490"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6</w:t>
            </w:r>
          </w:p>
        </w:tc>
      </w:tr>
      <w:tr w:rsidR="00845058" w:rsidRPr="004D5491" w:rsidTr="00BC2EAC">
        <w:tc>
          <w:tcPr>
            <w:tcW w:w="2628" w:type="dxa"/>
          </w:tcPr>
          <w:p w:rsidR="00845058" w:rsidRPr="004D5491" w:rsidRDefault="00845058" w:rsidP="00814BB2">
            <w:pPr>
              <w:widowControl w:val="0"/>
              <w:spacing w:after="0"/>
              <w:jc w:val="center"/>
              <w:rPr>
                <w:rFonts w:ascii="Times New Roman" w:hAnsi="Times New Roman"/>
                <w:sz w:val="28"/>
                <w:szCs w:val="28"/>
              </w:rPr>
            </w:pPr>
            <w:r w:rsidRPr="004D5491">
              <w:rPr>
                <w:rFonts w:ascii="Times New Roman" w:hAnsi="Times New Roman"/>
                <w:sz w:val="28"/>
                <w:szCs w:val="28"/>
              </w:rPr>
              <w:t>общей и частной хирургии</w:t>
            </w:r>
          </w:p>
        </w:tc>
        <w:tc>
          <w:tcPr>
            <w:tcW w:w="900" w:type="dxa"/>
            <w:vAlign w:val="center"/>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1</w:t>
            </w:r>
          </w:p>
        </w:tc>
        <w:tc>
          <w:tcPr>
            <w:tcW w:w="1258"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3</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3</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3</w:t>
            </w:r>
          </w:p>
        </w:tc>
        <w:tc>
          <w:tcPr>
            <w:tcW w:w="1490"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3</w:t>
            </w:r>
          </w:p>
        </w:tc>
      </w:tr>
      <w:tr w:rsidR="00845058" w:rsidRPr="004D5491" w:rsidTr="00BC2EAC">
        <w:tc>
          <w:tcPr>
            <w:tcW w:w="2628" w:type="dxa"/>
          </w:tcPr>
          <w:p w:rsidR="00845058" w:rsidRPr="004D5491" w:rsidRDefault="00845058" w:rsidP="00814BB2">
            <w:pPr>
              <w:widowControl w:val="0"/>
              <w:spacing w:after="0"/>
              <w:jc w:val="center"/>
              <w:rPr>
                <w:rFonts w:ascii="Times New Roman" w:hAnsi="Times New Roman"/>
                <w:sz w:val="28"/>
                <w:szCs w:val="28"/>
              </w:rPr>
            </w:pPr>
            <w:r w:rsidRPr="004D5491">
              <w:rPr>
                <w:rFonts w:ascii="Times New Roman" w:hAnsi="Times New Roman"/>
                <w:sz w:val="28"/>
                <w:szCs w:val="28"/>
              </w:rPr>
              <w:t>организации ветеринарного дела</w:t>
            </w:r>
          </w:p>
        </w:tc>
        <w:tc>
          <w:tcPr>
            <w:tcW w:w="900" w:type="dxa"/>
            <w:vAlign w:val="center"/>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4</w:t>
            </w:r>
          </w:p>
        </w:tc>
        <w:tc>
          <w:tcPr>
            <w:tcW w:w="1258"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6</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5</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5</w:t>
            </w:r>
          </w:p>
        </w:tc>
        <w:tc>
          <w:tcPr>
            <w:tcW w:w="1490"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6</w:t>
            </w:r>
          </w:p>
        </w:tc>
      </w:tr>
      <w:tr w:rsidR="00845058" w:rsidRPr="004D5491" w:rsidTr="00BC2EAC">
        <w:tc>
          <w:tcPr>
            <w:tcW w:w="2628" w:type="dxa"/>
          </w:tcPr>
          <w:p w:rsidR="00845058" w:rsidRPr="004D5491" w:rsidRDefault="00845058" w:rsidP="00814BB2">
            <w:pPr>
              <w:widowControl w:val="0"/>
              <w:spacing w:after="0"/>
              <w:jc w:val="center"/>
              <w:rPr>
                <w:rFonts w:ascii="Times New Roman" w:hAnsi="Times New Roman"/>
                <w:sz w:val="28"/>
                <w:szCs w:val="28"/>
              </w:rPr>
            </w:pPr>
            <w:r w:rsidRPr="004D5491">
              <w:rPr>
                <w:rFonts w:ascii="Times New Roman" w:hAnsi="Times New Roman"/>
                <w:sz w:val="28"/>
                <w:szCs w:val="28"/>
              </w:rPr>
              <w:t>патологической анатомии и гистологии</w:t>
            </w:r>
          </w:p>
        </w:tc>
        <w:tc>
          <w:tcPr>
            <w:tcW w:w="900" w:type="dxa"/>
            <w:vAlign w:val="center"/>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2</w:t>
            </w:r>
          </w:p>
        </w:tc>
        <w:tc>
          <w:tcPr>
            <w:tcW w:w="1258"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c>
          <w:tcPr>
            <w:tcW w:w="1490"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r>
      <w:tr w:rsidR="00845058" w:rsidRPr="004D5491" w:rsidTr="00BC2EAC">
        <w:tc>
          <w:tcPr>
            <w:tcW w:w="2628" w:type="dxa"/>
          </w:tcPr>
          <w:p w:rsidR="00845058" w:rsidRPr="004D5491" w:rsidRDefault="00845058" w:rsidP="00814BB2">
            <w:pPr>
              <w:widowControl w:val="0"/>
              <w:spacing w:after="0"/>
              <w:jc w:val="center"/>
              <w:rPr>
                <w:rFonts w:ascii="Times New Roman" w:hAnsi="Times New Roman"/>
                <w:sz w:val="28"/>
                <w:szCs w:val="28"/>
              </w:rPr>
            </w:pPr>
            <w:r w:rsidRPr="004D5491">
              <w:rPr>
                <w:rFonts w:ascii="Times New Roman" w:hAnsi="Times New Roman"/>
                <w:sz w:val="28"/>
                <w:szCs w:val="28"/>
              </w:rPr>
              <w:t>патологической физиологии</w:t>
            </w:r>
          </w:p>
        </w:tc>
        <w:tc>
          <w:tcPr>
            <w:tcW w:w="900" w:type="dxa"/>
            <w:vAlign w:val="center"/>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1</w:t>
            </w:r>
          </w:p>
        </w:tc>
        <w:tc>
          <w:tcPr>
            <w:tcW w:w="1258"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c>
          <w:tcPr>
            <w:tcW w:w="1490"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r>
      <w:tr w:rsidR="00845058" w:rsidRPr="004D5491" w:rsidTr="00BC2EAC">
        <w:tc>
          <w:tcPr>
            <w:tcW w:w="2628" w:type="dxa"/>
          </w:tcPr>
          <w:p w:rsidR="00845058" w:rsidRPr="004D5491" w:rsidRDefault="00845058" w:rsidP="00814BB2">
            <w:pPr>
              <w:widowControl w:val="0"/>
              <w:spacing w:after="0"/>
              <w:jc w:val="center"/>
              <w:rPr>
                <w:rFonts w:ascii="Times New Roman" w:hAnsi="Times New Roman"/>
                <w:sz w:val="28"/>
                <w:szCs w:val="28"/>
              </w:rPr>
            </w:pPr>
            <w:r w:rsidRPr="004D5491">
              <w:rPr>
                <w:rFonts w:ascii="Times New Roman" w:hAnsi="Times New Roman"/>
                <w:sz w:val="28"/>
                <w:szCs w:val="28"/>
              </w:rPr>
              <w:t>патологии мелких животных и оперативной хирургии</w:t>
            </w:r>
          </w:p>
        </w:tc>
        <w:tc>
          <w:tcPr>
            <w:tcW w:w="900" w:type="dxa"/>
            <w:vAlign w:val="center"/>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1</w:t>
            </w:r>
          </w:p>
        </w:tc>
        <w:tc>
          <w:tcPr>
            <w:tcW w:w="1258"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c>
          <w:tcPr>
            <w:tcW w:w="1490"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r>
      <w:tr w:rsidR="00845058" w:rsidRPr="004D5491" w:rsidTr="00BC2EAC">
        <w:tc>
          <w:tcPr>
            <w:tcW w:w="2628" w:type="dxa"/>
          </w:tcPr>
          <w:p w:rsidR="00845058" w:rsidRPr="004D5491" w:rsidRDefault="00845058" w:rsidP="00814BB2">
            <w:pPr>
              <w:widowControl w:val="0"/>
              <w:spacing w:after="0"/>
              <w:jc w:val="center"/>
              <w:rPr>
                <w:rFonts w:ascii="Times New Roman" w:hAnsi="Times New Roman"/>
                <w:sz w:val="28"/>
                <w:szCs w:val="28"/>
              </w:rPr>
            </w:pPr>
            <w:r w:rsidRPr="004D5491">
              <w:rPr>
                <w:rFonts w:ascii="Times New Roman" w:hAnsi="Times New Roman"/>
                <w:sz w:val="28"/>
                <w:szCs w:val="28"/>
              </w:rPr>
              <w:t xml:space="preserve">паразитологии и </w:t>
            </w:r>
            <w:r w:rsidRPr="004D5491">
              <w:rPr>
                <w:rFonts w:ascii="Times New Roman" w:hAnsi="Times New Roman"/>
                <w:sz w:val="28"/>
                <w:szCs w:val="28"/>
              </w:rPr>
              <w:lastRenderedPageBreak/>
              <w:t>радиобиологии</w:t>
            </w:r>
          </w:p>
        </w:tc>
        <w:tc>
          <w:tcPr>
            <w:tcW w:w="900" w:type="dxa"/>
            <w:vAlign w:val="center"/>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lastRenderedPageBreak/>
              <w:t>1</w:t>
            </w:r>
          </w:p>
        </w:tc>
        <w:tc>
          <w:tcPr>
            <w:tcW w:w="1258"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c>
          <w:tcPr>
            <w:tcW w:w="1490"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r>
      <w:tr w:rsidR="00845058" w:rsidRPr="004D5491" w:rsidTr="00BC2EAC">
        <w:tc>
          <w:tcPr>
            <w:tcW w:w="2628" w:type="dxa"/>
          </w:tcPr>
          <w:p w:rsidR="00845058" w:rsidRPr="004D5491" w:rsidRDefault="00845058" w:rsidP="00814BB2">
            <w:pPr>
              <w:widowControl w:val="0"/>
              <w:spacing w:after="0"/>
              <w:jc w:val="center"/>
              <w:rPr>
                <w:rFonts w:ascii="Times New Roman" w:hAnsi="Times New Roman"/>
                <w:sz w:val="28"/>
                <w:szCs w:val="28"/>
              </w:rPr>
            </w:pPr>
            <w:r w:rsidRPr="004D5491">
              <w:rPr>
                <w:rFonts w:ascii="Times New Roman" w:hAnsi="Times New Roman"/>
                <w:sz w:val="28"/>
                <w:szCs w:val="28"/>
              </w:rPr>
              <w:lastRenderedPageBreak/>
              <w:t>терапии и клинической диагностики с рентгенологией</w:t>
            </w:r>
          </w:p>
        </w:tc>
        <w:tc>
          <w:tcPr>
            <w:tcW w:w="900" w:type="dxa"/>
            <w:vAlign w:val="center"/>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2</w:t>
            </w:r>
          </w:p>
        </w:tc>
        <w:tc>
          <w:tcPr>
            <w:tcW w:w="1258"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3</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9</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10</w:t>
            </w:r>
          </w:p>
        </w:tc>
        <w:tc>
          <w:tcPr>
            <w:tcW w:w="1490"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10</w:t>
            </w:r>
          </w:p>
        </w:tc>
      </w:tr>
      <w:tr w:rsidR="00845058" w:rsidRPr="004D5491" w:rsidTr="00BC2EAC">
        <w:tc>
          <w:tcPr>
            <w:tcW w:w="2628" w:type="dxa"/>
          </w:tcPr>
          <w:p w:rsidR="00845058" w:rsidRPr="004D5491" w:rsidRDefault="00845058" w:rsidP="00814BB2">
            <w:pPr>
              <w:widowControl w:val="0"/>
              <w:spacing w:after="0"/>
              <w:jc w:val="center"/>
              <w:rPr>
                <w:rFonts w:ascii="Times New Roman" w:hAnsi="Times New Roman"/>
                <w:sz w:val="28"/>
                <w:szCs w:val="28"/>
              </w:rPr>
            </w:pPr>
            <w:r w:rsidRPr="004D5491">
              <w:rPr>
                <w:rFonts w:ascii="Times New Roman" w:hAnsi="Times New Roman"/>
                <w:sz w:val="28"/>
                <w:szCs w:val="28"/>
              </w:rPr>
              <w:t>физиологии сельскохозяйственных животных</w:t>
            </w:r>
          </w:p>
        </w:tc>
        <w:tc>
          <w:tcPr>
            <w:tcW w:w="900" w:type="dxa"/>
            <w:vAlign w:val="center"/>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3</w:t>
            </w:r>
          </w:p>
        </w:tc>
        <w:tc>
          <w:tcPr>
            <w:tcW w:w="1258"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4</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4</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4</w:t>
            </w:r>
          </w:p>
        </w:tc>
        <w:tc>
          <w:tcPr>
            <w:tcW w:w="1490"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4</w:t>
            </w:r>
          </w:p>
        </w:tc>
      </w:tr>
      <w:tr w:rsidR="00845058" w:rsidRPr="004D5491" w:rsidTr="00BC2EAC">
        <w:tc>
          <w:tcPr>
            <w:tcW w:w="2628" w:type="dxa"/>
          </w:tcPr>
          <w:p w:rsidR="00845058" w:rsidRPr="004D5491" w:rsidRDefault="00845058" w:rsidP="00814BB2">
            <w:pPr>
              <w:widowControl w:val="0"/>
              <w:spacing w:after="0"/>
              <w:jc w:val="center"/>
              <w:rPr>
                <w:rFonts w:ascii="Times New Roman" w:hAnsi="Times New Roman"/>
                <w:sz w:val="28"/>
                <w:szCs w:val="28"/>
              </w:rPr>
            </w:pPr>
            <w:r w:rsidRPr="004D5491">
              <w:rPr>
                <w:rFonts w:ascii="Times New Roman" w:hAnsi="Times New Roman"/>
                <w:sz w:val="28"/>
                <w:szCs w:val="28"/>
              </w:rPr>
              <w:t>физического воспитания</w:t>
            </w:r>
          </w:p>
        </w:tc>
        <w:tc>
          <w:tcPr>
            <w:tcW w:w="900" w:type="dxa"/>
            <w:vAlign w:val="center"/>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w:t>
            </w:r>
          </w:p>
        </w:tc>
        <w:tc>
          <w:tcPr>
            <w:tcW w:w="1258"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w:t>
            </w:r>
          </w:p>
        </w:tc>
        <w:tc>
          <w:tcPr>
            <w:tcW w:w="1490"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w:t>
            </w:r>
          </w:p>
        </w:tc>
      </w:tr>
      <w:tr w:rsidR="00845058" w:rsidRPr="004D5491" w:rsidTr="00BC2EAC">
        <w:tc>
          <w:tcPr>
            <w:tcW w:w="2628" w:type="dxa"/>
          </w:tcPr>
          <w:p w:rsidR="00845058" w:rsidRPr="004D5491" w:rsidRDefault="00845058" w:rsidP="00814BB2">
            <w:pPr>
              <w:widowControl w:val="0"/>
              <w:spacing w:after="0"/>
              <w:jc w:val="center"/>
              <w:rPr>
                <w:rFonts w:ascii="Times New Roman" w:hAnsi="Times New Roman"/>
                <w:sz w:val="28"/>
                <w:szCs w:val="28"/>
              </w:rPr>
            </w:pPr>
            <w:r w:rsidRPr="004D5491">
              <w:rPr>
                <w:rFonts w:ascii="Times New Roman" w:hAnsi="Times New Roman"/>
                <w:sz w:val="28"/>
                <w:szCs w:val="28"/>
              </w:rPr>
              <w:t>фармакологии и токсикологии</w:t>
            </w:r>
          </w:p>
        </w:tc>
        <w:tc>
          <w:tcPr>
            <w:tcW w:w="900" w:type="dxa"/>
            <w:vAlign w:val="center"/>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1</w:t>
            </w:r>
          </w:p>
        </w:tc>
        <w:tc>
          <w:tcPr>
            <w:tcW w:w="1258"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c>
          <w:tcPr>
            <w:tcW w:w="1490"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r>
      <w:tr w:rsidR="00845058" w:rsidRPr="004D5491" w:rsidTr="00BC2EAC">
        <w:tc>
          <w:tcPr>
            <w:tcW w:w="2628" w:type="dxa"/>
          </w:tcPr>
          <w:p w:rsidR="00845058" w:rsidRPr="004D5491" w:rsidRDefault="00845058" w:rsidP="00814BB2">
            <w:pPr>
              <w:widowControl w:val="0"/>
              <w:spacing w:after="0"/>
              <w:jc w:val="center"/>
              <w:rPr>
                <w:rFonts w:ascii="Times New Roman" w:hAnsi="Times New Roman"/>
                <w:sz w:val="28"/>
                <w:szCs w:val="28"/>
              </w:rPr>
            </w:pPr>
            <w:r w:rsidRPr="004D5491">
              <w:rPr>
                <w:rFonts w:ascii="Times New Roman" w:hAnsi="Times New Roman"/>
                <w:sz w:val="28"/>
                <w:szCs w:val="28"/>
              </w:rPr>
              <w:t>эпизоотологии</w:t>
            </w:r>
          </w:p>
        </w:tc>
        <w:tc>
          <w:tcPr>
            <w:tcW w:w="900" w:type="dxa"/>
            <w:vAlign w:val="center"/>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1</w:t>
            </w:r>
          </w:p>
        </w:tc>
        <w:tc>
          <w:tcPr>
            <w:tcW w:w="1258"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3</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4</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4</w:t>
            </w:r>
          </w:p>
        </w:tc>
        <w:tc>
          <w:tcPr>
            <w:tcW w:w="1490"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4</w:t>
            </w:r>
          </w:p>
        </w:tc>
      </w:tr>
      <w:tr w:rsidR="00845058" w:rsidRPr="004D5491" w:rsidTr="00BC2EAC">
        <w:tc>
          <w:tcPr>
            <w:tcW w:w="2628" w:type="dxa"/>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Деканат</w:t>
            </w:r>
          </w:p>
        </w:tc>
        <w:tc>
          <w:tcPr>
            <w:tcW w:w="900" w:type="dxa"/>
            <w:vAlign w:val="center"/>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1</w:t>
            </w:r>
          </w:p>
        </w:tc>
        <w:tc>
          <w:tcPr>
            <w:tcW w:w="1258"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c>
          <w:tcPr>
            <w:tcW w:w="1490"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2</w:t>
            </w:r>
          </w:p>
        </w:tc>
      </w:tr>
      <w:tr w:rsidR="00845058" w:rsidRPr="004D5491" w:rsidTr="00BC2EAC">
        <w:tc>
          <w:tcPr>
            <w:tcW w:w="2628" w:type="dxa"/>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Компьютерный класс (клиника)</w:t>
            </w:r>
          </w:p>
        </w:tc>
        <w:tc>
          <w:tcPr>
            <w:tcW w:w="900" w:type="dxa"/>
            <w:vAlign w:val="center"/>
          </w:tcPr>
          <w:p w:rsidR="00845058" w:rsidRPr="004D5491" w:rsidRDefault="00845058" w:rsidP="00814BB2">
            <w:pPr>
              <w:pStyle w:val="a8"/>
              <w:tabs>
                <w:tab w:val="left" w:pos="6560"/>
              </w:tabs>
              <w:spacing w:line="276" w:lineRule="auto"/>
              <w:ind w:firstLine="709"/>
              <w:rPr>
                <w:b w:val="0"/>
                <w:i w:val="0"/>
                <w:sz w:val="28"/>
                <w:szCs w:val="28"/>
              </w:rPr>
            </w:pPr>
          </w:p>
        </w:tc>
        <w:tc>
          <w:tcPr>
            <w:tcW w:w="1258" w:type="dxa"/>
            <w:vAlign w:val="center"/>
          </w:tcPr>
          <w:p w:rsidR="00845058" w:rsidRPr="004D5491" w:rsidRDefault="00845058" w:rsidP="00814BB2">
            <w:pPr>
              <w:pStyle w:val="a8"/>
              <w:tabs>
                <w:tab w:val="left" w:pos="6560"/>
              </w:tabs>
              <w:spacing w:line="276" w:lineRule="auto"/>
              <w:ind w:firstLine="709"/>
              <w:rPr>
                <w:b w:val="0"/>
                <w:i w:val="0"/>
                <w:sz w:val="28"/>
                <w:szCs w:val="28"/>
              </w:rPr>
            </w:pP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10</w:t>
            </w:r>
          </w:p>
        </w:tc>
        <w:tc>
          <w:tcPr>
            <w:tcW w:w="1490"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10</w:t>
            </w:r>
          </w:p>
        </w:tc>
      </w:tr>
      <w:tr w:rsidR="00845058" w:rsidRPr="004D5491" w:rsidTr="00BC2EAC">
        <w:tc>
          <w:tcPr>
            <w:tcW w:w="2628" w:type="dxa"/>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компьютерный класс (физиология)</w:t>
            </w:r>
          </w:p>
        </w:tc>
        <w:tc>
          <w:tcPr>
            <w:tcW w:w="900" w:type="dxa"/>
            <w:vAlign w:val="center"/>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13</w:t>
            </w:r>
          </w:p>
        </w:tc>
        <w:tc>
          <w:tcPr>
            <w:tcW w:w="1258"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13</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13</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13</w:t>
            </w:r>
          </w:p>
        </w:tc>
        <w:tc>
          <w:tcPr>
            <w:tcW w:w="1490"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13</w:t>
            </w:r>
          </w:p>
        </w:tc>
      </w:tr>
      <w:tr w:rsidR="00845058" w:rsidRPr="004D5491" w:rsidTr="00BC2EAC">
        <w:tc>
          <w:tcPr>
            <w:tcW w:w="2628" w:type="dxa"/>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компьютерный класс (паразитология)</w:t>
            </w:r>
          </w:p>
        </w:tc>
        <w:tc>
          <w:tcPr>
            <w:tcW w:w="900" w:type="dxa"/>
            <w:vAlign w:val="center"/>
          </w:tcPr>
          <w:p w:rsidR="00845058" w:rsidRPr="004D5491" w:rsidRDefault="00845058" w:rsidP="00814BB2">
            <w:pPr>
              <w:pStyle w:val="a8"/>
              <w:tabs>
                <w:tab w:val="left" w:pos="6560"/>
              </w:tabs>
              <w:spacing w:line="276" w:lineRule="auto"/>
              <w:ind w:firstLine="709"/>
              <w:rPr>
                <w:b w:val="0"/>
                <w:i w:val="0"/>
                <w:sz w:val="28"/>
                <w:szCs w:val="28"/>
              </w:rPr>
            </w:pPr>
          </w:p>
        </w:tc>
        <w:tc>
          <w:tcPr>
            <w:tcW w:w="1258" w:type="dxa"/>
            <w:vAlign w:val="center"/>
          </w:tcPr>
          <w:p w:rsidR="00845058" w:rsidRPr="004D5491" w:rsidRDefault="00845058" w:rsidP="00814BB2">
            <w:pPr>
              <w:pStyle w:val="a8"/>
              <w:tabs>
                <w:tab w:val="left" w:pos="6560"/>
              </w:tabs>
              <w:spacing w:line="276" w:lineRule="auto"/>
              <w:ind w:firstLine="709"/>
              <w:rPr>
                <w:b w:val="0"/>
                <w:i w:val="0"/>
                <w:sz w:val="28"/>
                <w:szCs w:val="28"/>
              </w:rPr>
            </w:pP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11</w:t>
            </w:r>
          </w:p>
        </w:tc>
        <w:tc>
          <w:tcPr>
            <w:tcW w:w="1490"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11</w:t>
            </w:r>
          </w:p>
        </w:tc>
      </w:tr>
      <w:tr w:rsidR="00845058" w:rsidRPr="004D5491" w:rsidTr="00BC2EAC">
        <w:tc>
          <w:tcPr>
            <w:tcW w:w="2628" w:type="dxa"/>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Всего:</w:t>
            </w:r>
          </w:p>
        </w:tc>
        <w:tc>
          <w:tcPr>
            <w:tcW w:w="900" w:type="dxa"/>
            <w:vAlign w:val="center"/>
          </w:tcPr>
          <w:p w:rsidR="00845058" w:rsidRPr="004D5491" w:rsidRDefault="00845058" w:rsidP="00814BB2">
            <w:pPr>
              <w:pStyle w:val="a8"/>
              <w:tabs>
                <w:tab w:val="left" w:pos="6560"/>
              </w:tabs>
              <w:spacing w:line="276" w:lineRule="auto"/>
              <w:rPr>
                <w:b w:val="0"/>
                <w:i w:val="0"/>
                <w:sz w:val="28"/>
                <w:szCs w:val="28"/>
              </w:rPr>
            </w:pPr>
            <w:r w:rsidRPr="004D5491">
              <w:rPr>
                <w:b w:val="0"/>
                <w:i w:val="0"/>
                <w:sz w:val="28"/>
                <w:szCs w:val="28"/>
              </w:rPr>
              <w:t>44</w:t>
            </w:r>
          </w:p>
        </w:tc>
        <w:tc>
          <w:tcPr>
            <w:tcW w:w="1258"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63</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73</w:t>
            </w:r>
          </w:p>
        </w:tc>
        <w:tc>
          <w:tcPr>
            <w:tcW w:w="1596"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105</w:t>
            </w:r>
          </w:p>
        </w:tc>
        <w:tc>
          <w:tcPr>
            <w:tcW w:w="1490" w:type="dxa"/>
            <w:vAlign w:val="center"/>
          </w:tcPr>
          <w:p w:rsidR="00845058" w:rsidRPr="004D5491" w:rsidRDefault="00845058" w:rsidP="00814BB2">
            <w:pPr>
              <w:pStyle w:val="a8"/>
              <w:tabs>
                <w:tab w:val="left" w:pos="6560"/>
              </w:tabs>
              <w:spacing w:line="276" w:lineRule="auto"/>
              <w:ind w:firstLine="709"/>
              <w:rPr>
                <w:b w:val="0"/>
                <w:i w:val="0"/>
                <w:sz w:val="28"/>
                <w:szCs w:val="28"/>
              </w:rPr>
            </w:pPr>
            <w:r w:rsidRPr="004D5491">
              <w:rPr>
                <w:b w:val="0"/>
                <w:i w:val="0"/>
                <w:sz w:val="28"/>
                <w:szCs w:val="28"/>
              </w:rPr>
              <w:t>108</w:t>
            </w:r>
          </w:p>
        </w:tc>
      </w:tr>
    </w:tbl>
    <w:p w:rsidR="00845058" w:rsidRPr="00BC2EAC" w:rsidRDefault="00845058" w:rsidP="00814BB2">
      <w:pPr>
        <w:pStyle w:val="a8"/>
        <w:tabs>
          <w:tab w:val="left" w:pos="6560"/>
        </w:tabs>
        <w:spacing w:line="276" w:lineRule="auto"/>
        <w:ind w:firstLine="709"/>
        <w:jc w:val="both"/>
        <w:rPr>
          <w:b w:val="0"/>
          <w:i w:val="0"/>
          <w:sz w:val="28"/>
          <w:szCs w:val="28"/>
        </w:rPr>
      </w:pPr>
    </w:p>
    <w:p w:rsidR="00845058" w:rsidRPr="00FA70B8" w:rsidRDefault="00845058" w:rsidP="00814BB2">
      <w:pPr>
        <w:pStyle w:val="a8"/>
        <w:tabs>
          <w:tab w:val="left" w:pos="6560"/>
        </w:tabs>
        <w:spacing w:line="276" w:lineRule="auto"/>
        <w:ind w:firstLine="709"/>
        <w:jc w:val="both"/>
        <w:rPr>
          <w:b w:val="0"/>
          <w:i w:val="0"/>
          <w:sz w:val="28"/>
          <w:szCs w:val="28"/>
        </w:rPr>
      </w:pPr>
      <w:r w:rsidRPr="00FA70B8">
        <w:rPr>
          <w:b w:val="0"/>
          <w:i w:val="0"/>
          <w:sz w:val="28"/>
          <w:szCs w:val="28"/>
        </w:rPr>
        <w:t>Общее количество компьютеров на факультете за последние 5 лет увеличилось с 44 до 108 единиц. ПК компьютерного класса, деканата, библиотеки, кафедр факультета подключены к локальной внутривузовской сети, электронной библиотеке и имеют выход в систему Интернет.</w:t>
      </w:r>
    </w:p>
    <w:p w:rsidR="00845058" w:rsidRPr="00FA70B8" w:rsidRDefault="00845058" w:rsidP="00814BB2">
      <w:pPr>
        <w:pStyle w:val="a8"/>
        <w:tabs>
          <w:tab w:val="left" w:pos="6560"/>
        </w:tabs>
        <w:spacing w:line="276" w:lineRule="auto"/>
        <w:ind w:firstLine="709"/>
        <w:jc w:val="both"/>
        <w:rPr>
          <w:b w:val="0"/>
          <w:i w:val="0"/>
          <w:sz w:val="28"/>
          <w:szCs w:val="28"/>
        </w:rPr>
      </w:pPr>
      <w:r w:rsidRPr="00FA70B8">
        <w:rPr>
          <w:b w:val="0"/>
          <w:i w:val="0"/>
          <w:sz w:val="28"/>
          <w:szCs w:val="28"/>
        </w:rPr>
        <w:t>Студенты факультета имеют доступ к компьютерам, находящимся в учебных классах кафедры информатики, библиотеки, читального зала.</w:t>
      </w:r>
    </w:p>
    <w:p w:rsidR="00845058" w:rsidRPr="00FA70B8" w:rsidRDefault="00845058" w:rsidP="00814BB2">
      <w:pPr>
        <w:pStyle w:val="a8"/>
        <w:tabs>
          <w:tab w:val="left" w:pos="6560"/>
        </w:tabs>
        <w:spacing w:line="276" w:lineRule="auto"/>
        <w:ind w:firstLine="709"/>
        <w:jc w:val="both"/>
        <w:rPr>
          <w:b w:val="0"/>
          <w:i w:val="0"/>
          <w:sz w:val="28"/>
          <w:szCs w:val="28"/>
        </w:rPr>
      </w:pPr>
      <w:r w:rsidRPr="00FA70B8">
        <w:rPr>
          <w:b w:val="0"/>
          <w:i w:val="0"/>
          <w:sz w:val="28"/>
          <w:szCs w:val="28"/>
        </w:rPr>
        <w:t xml:space="preserve">Кроме этого за отчетный период были приобретены 4 мультимедийные установки с экранами, интерактивные  доски, три мультимедийные фотонасадки на микроскопы с программным обеспечением, которые используются для чтения лекций и проведения лабораторно-практических занятий. </w:t>
      </w:r>
    </w:p>
    <w:p w:rsidR="00845058" w:rsidRPr="00FA70B8" w:rsidRDefault="00845058" w:rsidP="00814BB2">
      <w:pPr>
        <w:pStyle w:val="31"/>
        <w:spacing w:line="276" w:lineRule="auto"/>
        <w:ind w:firstLine="709"/>
        <w:jc w:val="both"/>
        <w:rPr>
          <w:b w:val="0"/>
          <w:sz w:val="28"/>
          <w:szCs w:val="28"/>
        </w:rPr>
      </w:pPr>
      <w:r w:rsidRPr="00FA70B8">
        <w:rPr>
          <w:b w:val="0"/>
          <w:sz w:val="28"/>
          <w:szCs w:val="28"/>
        </w:rPr>
        <w:t xml:space="preserve">В целом факультет ветеринарной медицины располагает достаточной материально-технической и учебно-методической базой для реализации профессионально-образовательной программы по </w:t>
      </w:r>
      <w:r w:rsidR="00114A97">
        <w:rPr>
          <w:b w:val="0"/>
          <w:sz w:val="28"/>
          <w:szCs w:val="28"/>
        </w:rPr>
        <w:t xml:space="preserve">направлению подготовки </w:t>
      </w:r>
      <w:r w:rsidRPr="00FA70B8">
        <w:rPr>
          <w:b w:val="0"/>
          <w:sz w:val="28"/>
          <w:szCs w:val="28"/>
        </w:rPr>
        <w:t>111900 «Ветеринарно-санитарная экспертиза».</w:t>
      </w:r>
    </w:p>
    <w:p w:rsidR="00845058" w:rsidRPr="00FA70B8" w:rsidRDefault="00845058" w:rsidP="00814BB2">
      <w:pPr>
        <w:pStyle w:val="31"/>
        <w:spacing w:line="276" w:lineRule="auto"/>
        <w:ind w:firstLine="709"/>
        <w:jc w:val="both"/>
        <w:rPr>
          <w:b w:val="0"/>
          <w:sz w:val="28"/>
          <w:szCs w:val="28"/>
        </w:rPr>
      </w:pPr>
      <w:r w:rsidRPr="00FA70B8">
        <w:rPr>
          <w:b w:val="0"/>
          <w:sz w:val="28"/>
          <w:szCs w:val="28"/>
        </w:rPr>
        <w:lastRenderedPageBreak/>
        <w:t xml:space="preserve">На кафедрах используются персональные компьютеры на базе процессора </w:t>
      </w:r>
      <w:r w:rsidRPr="00FA70B8">
        <w:rPr>
          <w:b w:val="0"/>
          <w:sz w:val="28"/>
          <w:szCs w:val="28"/>
          <w:lang w:val="en-US"/>
        </w:rPr>
        <w:t>Intel</w:t>
      </w:r>
      <w:r w:rsidRPr="00FA70B8">
        <w:rPr>
          <w:b w:val="0"/>
          <w:sz w:val="28"/>
          <w:szCs w:val="28"/>
        </w:rPr>
        <w:t xml:space="preserve"> </w:t>
      </w:r>
      <w:r w:rsidRPr="00FA70B8">
        <w:rPr>
          <w:b w:val="0"/>
          <w:sz w:val="28"/>
          <w:szCs w:val="28"/>
          <w:lang w:val="en-US"/>
        </w:rPr>
        <w:t>Celeron</w:t>
      </w:r>
      <w:r w:rsidRPr="00FA70B8">
        <w:rPr>
          <w:b w:val="0"/>
          <w:sz w:val="28"/>
          <w:szCs w:val="28"/>
        </w:rPr>
        <w:t xml:space="preserve"> 2,8 Ггц с 256 Мб оперативной памяти, объединенные в единую локальную сеть и имеющую выход в </w:t>
      </w:r>
      <w:r w:rsidRPr="00FA70B8">
        <w:rPr>
          <w:b w:val="0"/>
          <w:sz w:val="28"/>
          <w:szCs w:val="28"/>
          <w:lang w:val="en-US"/>
        </w:rPr>
        <w:t>Internet</w:t>
      </w:r>
      <w:r w:rsidRPr="00FA70B8">
        <w:rPr>
          <w:b w:val="0"/>
          <w:sz w:val="28"/>
          <w:szCs w:val="28"/>
        </w:rPr>
        <w:t>.</w:t>
      </w:r>
    </w:p>
    <w:p w:rsidR="00845058" w:rsidRPr="00FA70B8" w:rsidRDefault="00845058" w:rsidP="00814BB2">
      <w:pPr>
        <w:pStyle w:val="31"/>
        <w:spacing w:line="276" w:lineRule="auto"/>
        <w:ind w:firstLine="709"/>
        <w:jc w:val="both"/>
        <w:rPr>
          <w:b w:val="0"/>
          <w:sz w:val="28"/>
          <w:szCs w:val="28"/>
        </w:rPr>
      </w:pPr>
      <w:r w:rsidRPr="00FA70B8">
        <w:rPr>
          <w:b w:val="0"/>
          <w:sz w:val="28"/>
          <w:szCs w:val="28"/>
        </w:rPr>
        <w:t xml:space="preserve">В учебном процессе Операционная система </w:t>
      </w:r>
      <w:r w:rsidRPr="00FA70B8">
        <w:rPr>
          <w:b w:val="0"/>
          <w:sz w:val="28"/>
          <w:szCs w:val="28"/>
          <w:lang w:val="en-US"/>
        </w:rPr>
        <w:t>Microsoft</w:t>
      </w:r>
      <w:r w:rsidRPr="00FA70B8">
        <w:rPr>
          <w:b w:val="0"/>
          <w:sz w:val="28"/>
          <w:szCs w:val="28"/>
        </w:rPr>
        <w:t xml:space="preserve"> </w:t>
      </w:r>
      <w:r w:rsidRPr="00FA70B8">
        <w:rPr>
          <w:b w:val="0"/>
          <w:sz w:val="28"/>
          <w:szCs w:val="28"/>
          <w:lang w:val="en-US"/>
        </w:rPr>
        <w:t>Windows</w:t>
      </w:r>
      <w:r w:rsidRPr="00FA70B8">
        <w:rPr>
          <w:b w:val="0"/>
          <w:sz w:val="28"/>
          <w:szCs w:val="28"/>
        </w:rPr>
        <w:t xml:space="preserve"> </w:t>
      </w:r>
      <w:r w:rsidRPr="00FA70B8">
        <w:rPr>
          <w:b w:val="0"/>
          <w:sz w:val="28"/>
          <w:szCs w:val="28"/>
          <w:lang w:val="en-US"/>
        </w:rPr>
        <w:t>XP</w:t>
      </w:r>
      <w:r w:rsidRPr="00FA70B8">
        <w:rPr>
          <w:b w:val="0"/>
          <w:sz w:val="28"/>
          <w:szCs w:val="28"/>
        </w:rPr>
        <w:t xml:space="preserve">  или Wi</w:t>
      </w:r>
      <w:r w:rsidRPr="00FA70B8">
        <w:rPr>
          <w:b w:val="0"/>
          <w:sz w:val="28"/>
          <w:szCs w:val="28"/>
          <w:lang w:val="en-US"/>
        </w:rPr>
        <w:t>n</w:t>
      </w:r>
      <w:r w:rsidRPr="00FA70B8">
        <w:rPr>
          <w:b w:val="0"/>
          <w:sz w:val="28"/>
          <w:szCs w:val="28"/>
        </w:rPr>
        <w:t xml:space="preserve">dus 7 с установленным пакетом </w:t>
      </w:r>
      <w:r w:rsidRPr="00FA70B8">
        <w:rPr>
          <w:b w:val="0"/>
          <w:sz w:val="28"/>
          <w:szCs w:val="28"/>
          <w:lang w:val="en-US"/>
        </w:rPr>
        <w:t>Microsoft</w:t>
      </w:r>
      <w:r w:rsidRPr="00FA70B8">
        <w:rPr>
          <w:b w:val="0"/>
          <w:sz w:val="28"/>
          <w:szCs w:val="28"/>
        </w:rPr>
        <w:t xml:space="preserve"> </w:t>
      </w:r>
      <w:r w:rsidRPr="00FA70B8">
        <w:rPr>
          <w:b w:val="0"/>
          <w:sz w:val="28"/>
          <w:szCs w:val="28"/>
          <w:lang w:val="en-US"/>
        </w:rPr>
        <w:t>Office</w:t>
      </w:r>
      <w:r w:rsidRPr="00FA70B8">
        <w:rPr>
          <w:b w:val="0"/>
          <w:sz w:val="28"/>
          <w:szCs w:val="28"/>
        </w:rPr>
        <w:t xml:space="preserve"> 2007, при этом широкое применение находят встроенные функции </w:t>
      </w:r>
      <w:r w:rsidRPr="00FA70B8">
        <w:rPr>
          <w:b w:val="0"/>
          <w:sz w:val="28"/>
          <w:szCs w:val="28"/>
          <w:lang w:val="en-US"/>
        </w:rPr>
        <w:t>Microsoft</w:t>
      </w:r>
      <w:r w:rsidRPr="00FA70B8">
        <w:rPr>
          <w:b w:val="0"/>
          <w:sz w:val="28"/>
          <w:szCs w:val="28"/>
        </w:rPr>
        <w:t xml:space="preserve"> </w:t>
      </w:r>
      <w:r w:rsidRPr="00FA70B8">
        <w:rPr>
          <w:b w:val="0"/>
          <w:sz w:val="28"/>
          <w:szCs w:val="28"/>
          <w:lang w:val="en-US"/>
        </w:rPr>
        <w:t>Excel</w:t>
      </w:r>
      <w:r w:rsidRPr="00FA70B8">
        <w:rPr>
          <w:b w:val="0"/>
          <w:sz w:val="28"/>
          <w:szCs w:val="28"/>
        </w:rPr>
        <w:t xml:space="preserve">, база данных </w:t>
      </w:r>
      <w:r w:rsidRPr="00FA70B8">
        <w:rPr>
          <w:b w:val="0"/>
          <w:sz w:val="28"/>
          <w:szCs w:val="28"/>
          <w:lang w:val="en-US"/>
        </w:rPr>
        <w:t>Microsoft</w:t>
      </w:r>
      <w:r w:rsidRPr="00FA70B8">
        <w:rPr>
          <w:b w:val="0"/>
          <w:sz w:val="28"/>
          <w:szCs w:val="28"/>
        </w:rPr>
        <w:t xml:space="preserve"> </w:t>
      </w:r>
      <w:r w:rsidRPr="00FA70B8">
        <w:rPr>
          <w:b w:val="0"/>
          <w:sz w:val="28"/>
          <w:szCs w:val="28"/>
          <w:lang w:val="en-US"/>
        </w:rPr>
        <w:t>Access</w:t>
      </w:r>
      <w:r w:rsidRPr="00FA70B8">
        <w:rPr>
          <w:b w:val="0"/>
          <w:sz w:val="28"/>
          <w:szCs w:val="28"/>
        </w:rPr>
        <w:t>.</w:t>
      </w:r>
    </w:p>
    <w:p w:rsidR="00845058" w:rsidRPr="00FA70B8" w:rsidRDefault="00845058" w:rsidP="00814BB2">
      <w:pPr>
        <w:pStyle w:val="31"/>
        <w:spacing w:line="276" w:lineRule="auto"/>
        <w:ind w:firstLine="709"/>
        <w:jc w:val="both"/>
        <w:rPr>
          <w:b w:val="0"/>
          <w:sz w:val="28"/>
          <w:szCs w:val="28"/>
        </w:rPr>
      </w:pPr>
      <w:r w:rsidRPr="00FA70B8">
        <w:rPr>
          <w:b w:val="0"/>
          <w:sz w:val="28"/>
          <w:szCs w:val="28"/>
        </w:rPr>
        <w:t xml:space="preserve">В комплексе дисциплин информационных технологий, наряду с прикладными программами общего назначения студенты работают в Поисковых системах </w:t>
      </w:r>
      <w:r w:rsidRPr="00FA70B8">
        <w:rPr>
          <w:b w:val="0"/>
          <w:sz w:val="28"/>
          <w:szCs w:val="28"/>
          <w:lang w:val="en-US"/>
        </w:rPr>
        <w:t>Internet</w:t>
      </w:r>
      <w:r w:rsidRPr="00FA70B8">
        <w:rPr>
          <w:b w:val="0"/>
          <w:sz w:val="28"/>
          <w:szCs w:val="28"/>
        </w:rPr>
        <w:t xml:space="preserve"> – </w:t>
      </w:r>
      <w:r w:rsidRPr="00FA70B8">
        <w:rPr>
          <w:b w:val="0"/>
          <w:sz w:val="28"/>
          <w:szCs w:val="28"/>
          <w:lang w:val="en-US"/>
        </w:rPr>
        <w:t>Rambler</w:t>
      </w:r>
      <w:r w:rsidRPr="00FA70B8">
        <w:rPr>
          <w:b w:val="0"/>
          <w:sz w:val="28"/>
          <w:szCs w:val="28"/>
        </w:rPr>
        <w:t xml:space="preserve">, </w:t>
      </w:r>
      <w:r w:rsidRPr="00FA70B8">
        <w:rPr>
          <w:b w:val="0"/>
          <w:sz w:val="28"/>
          <w:szCs w:val="28"/>
          <w:lang w:val="en-US"/>
        </w:rPr>
        <w:t>Google</w:t>
      </w:r>
      <w:r w:rsidRPr="00FA70B8">
        <w:rPr>
          <w:b w:val="0"/>
          <w:sz w:val="28"/>
          <w:szCs w:val="28"/>
        </w:rPr>
        <w:t xml:space="preserve">,  </w:t>
      </w:r>
      <w:r w:rsidRPr="00FA70B8">
        <w:rPr>
          <w:b w:val="0"/>
          <w:sz w:val="28"/>
          <w:szCs w:val="28"/>
          <w:lang w:val="en-US"/>
        </w:rPr>
        <w:t>Yandex</w:t>
      </w:r>
      <w:r w:rsidRPr="00FA70B8">
        <w:rPr>
          <w:b w:val="0"/>
          <w:sz w:val="28"/>
          <w:szCs w:val="28"/>
        </w:rPr>
        <w:t xml:space="preserve">, </w:t>
      </w:r>
      <w:r w:rsidRPr="00FA70B8">
        <w:rPr>
          <w:b w:val="0"/>
          <w:sz w:val="28"/>
          <w:szCs w:val="28"/>
          <w:lang w:val="en-US"/>
        </w:rPr>
        <w:t>Mail</w:t>
      </w:r>
      <w:r w:rsidRPr="00FA70B8">
        <w:rPr>
          <w:b w:val="0"/>
          <w:sz w:val="28"/>
          <w:szCs w:val="28"/>
        </w:rPr>
        <w:t xml:space="preserve"> и других, с справочно-правовой системой «Консультант Плюс/Технология 3000», а также в рабочих программах пользователя созданных на кафедре менеджмента и информационных технологий:</w:t>
      </w:r>
    </w:p>
    <w:p w:rsidR="00845058" w:rsidRPr="00FA70B8" w:rsidRDefault="00845058" w:rsidP="00814BB2">
      <w:pPr>
        <w:pStyle w:val="31"/>
        <w:spacing w:line="276" w:lineRule="auto"/>
        <w:ind w:firstLine="709"/>
        <w:jc w:val="both"/>
        <w:rPr>
          <w:b w:val="0"/>
          <w:sz w:val="28"/>
          <w:szCs w:val="28"/>
        </w:rPr>
      </w:pPr>
      <w:r w:rsidRPr="00FA70B8">
        <w:rPr>
          <w:b w:val="0"/>
          <w:sz w:val="28"/>
          <w:szCs w:val="28"/>
        </w:rPr>
        <w:t>1. Автоматизированная система определения численности ветеринарных работников и стоимости ветеринарных услуг (АС_ВЕТ_02.12), авторы: Василевский Н.М., Леонтьев А.Ю., Хафизов А.М.</w:t>
      </w:r>
    </w:p>
    <w:p w:rsidR="00845058" w:rsidRPr="00FA70B8" w:rsidRDefault="00845058" w:rsidP="00814BB2">
      <w:pPr>
        <w:pStyle w:val="31"/>
        <w:spacing w:line="276" w:lineRule="auto"/>
        <w:ind w:firstLine="709"/>
        <w:jc w:val="both"/>
        <w:rPr>
          <w:b w:val="0"/>
          <w:sz w:val="28"/>
          <w:szCs w:val="28"/>
        </w:rPr>
      </w:pPr>
      <w:r w:rsidRPr="00FA70B8">
        <w:rPr>
          <w:b w:val="0"/>
          <w:sz w:val="28"/>
          <w:szCs w:val="28"/>
        </w:rPr>
        <w:t>2. Автоматизированная система учета и отчетности о противоэпизоотических мероприятиях и определения их эффективности (АС_ВЕТ_04.10), авторы: Василевский Н.М., Леонтьев А.Ю., Муллахметов Р.Р.</w:t>
      </w:r>
    </w:p>
    <w:p w:rsidR="00845058" w:rsidRPr="00FA70B8" w:rsidRDefault="00845058" w:rsidP="00814BB2">
      <w:pPr>
        <w:pStyle w:val="31"/>
        <w:spacing w:line="276" w:lineRule="auto"/>
        <w:ind w:firstLine="709"/>
        <w:jc w:val="both"/>
        <w:rPr>
          <w:b w:val="0"/>
          <w:sz w:val="28"/>
          <w:szCs w:val="28"/>
        </w:rPr>
      </w:pPr>
      <w:r w:rsidRPr="00FA70B8">
        <w:rPr>
          <w:b w:val="0"/>
          <w:sz w:val="28"/>
          <w:szCs w:val="28"/>
        </w:rPr>
        <w:t>3. Автоматизированная система учета и анализа противоэпизоотических мероприятий в сельском районе (АС_ВЕТ_05.09), авторы: Василевский Н.М., Леонтьев А.Ю., Макаров А.С.</w:t>
      </w:r>
    </w:p>
    <w:p w:rsidR="00845058" w:rsidRPr="00FA70B8" w:rsidRDefault="00845058" w:rsidP="00814BB2">
      <w:pPr>
        <w:pStyle w:val="31"/>
        <w:spacing w:line="276" w:lineRule="auto"/>
        <w:ind w:firstLine="709"/>
        <w:jc w:val="both"/>
        <w:rPr>
          <w:b w:val="0"/>
          <w:sz w:val="28"/>
          <w:szCs w:val="28"/>
        </w:rPr>
      </w:pPr>
      <w:r w:rsidRPr="00FA70B8">
        <w:rPr>
          <w:b w:val="0"/>
          <w:sz w:val="28"/>
          <w:szCs w:val="28"/>
        </w:rPr>
        <w:t>4. Автоматизированная система ветеринарного учета и анализ в пчеловодстве (АС_АПИВЕТ_09.01), авторы: Василевский Н.М., Домолазов С.М., Макаров А.С.</w:t>
      </w:r>
    </w:p>
    <w:p w:rsidR="00845058" w:rsidRPr="00FA70B8" w:rsidRDefault="00845058" w:rsidP="00814BB2">
      <w:pPr>
        <w:widowControl w:val="0"/>
        <w:spacing w:after="0"/>
        <w:ind w:firstLine="709"/>
        <w:jc w:val="both"/>
        <w:rPr>
          <w:rFonts w:ascii="Times New Roman" w:hAnsi="Times New Roman"/>
          <w:sz w:val="28"/>
          <w:szCs w:val="28"/>
        </w:rPr>
      </w:pPr>
      <w:r w:rsidRPr="00FA70B8">
        <w:rPr>
          <w:rFonts w:ascii="Times New Roman" w:hAnsi="Times New Roman"/>
          <w:sz w:val="28"/>
          <w:szCs w:val="28"/>
        </w:rPr>
        <w:t>- программы для решения статистических задач, решения задач симплексным методом с использованием ЭВМ, тестовые программы по отдельным дисциплинам;</w:t>
      </w:r>
    </w:p>
    <w:p w:rsidR="00845058" w:rsidRPr="00FA70B8" w:rsidRDefault="00845058" w:rsidP="00814BB2">
      <w:pPr>
        <w:widowControl w:val="0"/>
        <w:spacing w:after="0"/>
        <w:ind w:firstLine="709"/>
        <w:jc w:val="both"/>
        <w:rPr>
          <w:rFonts w:ascii="Times New Roman" w:hAnsi="Times New Roman"/>
          <w:sz w:val="28"/>
          <w:szCs w:val="28"/>
        </w:rPr>
      </w:pPr>
      <w:r w:rsidRPr="00FA70B8">
        <w:rPr>
          <w:rFonts w:ascii="Times New Roman" w:hAnsi="Times New Roman"/>
          <w:sz w:val="28"/>
          <w:szCs w:val="28"/>
        </w:rPr>
        <w:t>- программы для статистической обработки экспериментальных данных (кафедры факультета).</w:t>
      </w:r>
    </w:p>
    <w:p w:rsidR="00845058" w:rsidRPr="00FA70B8" w:rsidRDefault="00845058" w:rsidP="00814BB2">
      <w:pPr>
        <w:widowControl w:val="0"/>
        <w:spacing w:after="0"/>
        <w:ind w:firstLine="709"/>
        <w:jc w:val="both"/>
        <w:rPr>
          <w:rFonts w:ascii="Times New Roman" w:hAnsi="Times New Roman"/>
          <w:sz w:val="28"/>
          <w:szCs w:val="28"/>
        </w:rPr>
      </w:pPr>
      <w:r w:rsidRPr="00FA70B8">
        <w:rPr>
          <w:rFonts w:ascii="Times New Roman" w:hAnsi="Times New Roman"/>
          <w:sz w:val="28"/>
          <w:szCs w:val="28"/>
        </w:rPr>
        <w:t>Профессором Госмановым Р.Г. выпущен электронный дидактический комплекс: Ветеринарная микробиология и иммунология; профессором Гариповым  Т.В.- виртуальная  физиология для вузов.</w:t>
      </w:r>
    </w:p>
    <w:p w:rsidR="00845058" w:rsidRPr="00FA70B8" w:rsidRDefault="00845058" w:rsidP="00814BB2">
      <w:pPr>
        <w:widowControl w:val="0"/>
        <w:spacing w:after="0"/>
        <w:ind w:firstLine="709"/>
        <w:jc w:val="both"/>
        <w:rPr>
          <w:rFonts w:ascii="Times New Roman" w:hAnsi="Times New Roman"/>
          <w:sz w:val="28"/>
          <w:szCs w:val="28"/>
        </w:rPr>
      </w:pPr>
      <w:r w:rsidRPr="00FA70B8">
        <w:rPr>
          <w:rFonts w:ascii="Times New Roman" w:hAnsi="Times New Roman"/>
          <w:sz w:val="28"/>
          <w:szCs w:val="28"/>
        </w:rPr>
        <w:t>На многих кафедрах разработаны лекции  - презентации, которые все больше внедряются в учебный процесс.</w:t>
      </w:r>
    </w:p>
    <w:p w:rsidR="00845058" w:rsidRPr="00FA70B8" w:rsidRDefault="00845058" w:rsidP="00814BB2">
      <w:pPr>
        <w:widowControl w:val="0"/>
        <w:spacing w:after="0"/>
        <w:ind w:firstLine="709"/>
        <w:jc w:val="both"/>
        <w:rPr>
          <w:rFonts w:ascii="Times New Roman" w:hAnsi="Times New Roman"/>
          <w:sz w:val="28"/>
          <w:szCs w:val="28"/>
        </w:rPr>
      </w:pPr>
      <w:r w:rsidRPr="00FA70B8">
        <w:rPr>
          <w:rFonts w:ascii="Times New Roman" w:hAnsi="Times New Roman"/>
          <w:sz w:val="28"/>
          <w:szCs w:val="28"/>
        </w:rPr>
        <w:t>На факультете имеются 5 мультимедийных установок, которые широко используются при чтении лекций и проведения лабораторно-практических занятий.</w:t>
      </w:r>
    </w:p>
    <w:p w:rsidR="00845058" w:rsidRPr="00FA70B8" w:rsidRDefault="00845058" w:rsidP="00814BB2">
      <w:pPr>
        <w:widowControl w:val="0"/>
        <w:spacing w:after="0"/>
        <w:ind w:firstLine="709"/>
        <w:jc w:val="both"/>
        <w:rPr>
          <w:rFonts w:ascii="Times New Roman" w:hAnsi="Times New Roman"/>
          <w:sz w:val="28"/>
          <w:szCs w:val="28"/>
        </w:rPr>
      </w:pPr>
      <w:r w:rsidRPr="00FA70B8">
        <w:rPr>
          <w:rFonts w:ascii="Times New Roman" w:hAnsi="Times New Roman"/>
          <w:sz w:val="28"/>
          <w:szCs w:val="28"/>
        </w:rPr>
        <w:lastRenderedPageBreak/>
        <w:t xml:space="preserve">Академия имеет свой сайт в сети </w:t>
      </w:r>
      <w:r w:rsidRPr="00FA70B8">
        <w:rPr>
          <w:rFonts w:ascii="Times New Roman" w:hAnsi="Times New Roman"/>
          <w:sz w:val="28"/>
          <w:szCs w:val="28"/>
          <w:lang w:val="en-US"/>
        </w:rPr>
        <w:t>I</w:t>
      </w:r>
      <w:r w:rsidRPr="00FA70B8">
        <w:rPr>
          <w:rFonts w:ascii="Times New Roman" w:hAnsi="Times New Roman"/>
          <w:sz w:val="28"/>
          <w:szCs w:val="28"/>
        </w:rPr>
        <w:t>nternet.</w:t>
      </w:r>
    </w:p>
    <w:p w:rsidR="00845058" w:rsidRPr="00FA70B8" w:rsidRDefault="00845058" w:rsidP="00814BB2">
      <w:pPr>
        <w:widowControl w:val="0"/>
        <w:spacing w:after="0"/>
        <w:ind w:firstLine="709"/>
        <w:jc w:val="both"/>
        <w:rPr>
          <w:rFonts w:ascii="Times New Roman" w:hAnsi="Times New Roman"/>
          <w:sz w:val="28"/>
          <w:szCs w:val="28"/>
        </w:rPr>
      </w:pPr>
      <w:r w:rsidRPr="00FA70B8">
        <w:rPr>
          <w:rFonts w:ascii="Times New Roman" w:hAnsi="Times New Roman"/>
          <w:sz w:val="28"/>
          <w:szCs w:val="28"/>
        </w:rPr>
        <w:t>Принимаются необходимые меры для увеличения числа пользователей данной сетью Интернет.</w:t>
      </w:r>
    </w:p>
    <w:p w:rsidR="00845058" w:rsidRPr="00FA70B8" w:rsidRDefault="00845058" w:rsidP="00814BB2">
      <w:pPr>
        <w:widowControl w:val="0"/>
        <w:spacing w:after="0"/>
        <w:ind w:firstLine="709"/>
        <w:jc w:val="both"/>
        <w:rPr>
          <w:rFonts w:ascii="Times New Roman" w:hAnsi="Times New Roman"/>
          <w:sz w:val="28"/>
          <w:szCs w:val="28"/>
        </w:rPr>
      </w:pPr>
      <w:r w:rsidRPr="00FA70B8">
        <w:rPr>
          <w:rFonts w:ascii="Times New Roman" w:hAnsi="Times New Roman"/>
          <w:sz w:val="28"/>
          <w:szCs w:val="28"/>
        </w:rPr>
        <w:t>Несмотря на ощутимые финансовые трудности, академия принимает все меры к увеличению числа компьютеров, к которым могут иметь свободный доступ студенты,  и программного обеспечения.</w:t>
      </w:r>
    </w:p>
    <w:p w:rsidR="00845058" w:rsidRPr="00BC2EAC" w:rsidRDefault="00845058" w:rsidP="00814BB2">
      <w:pPr>
        <w:pStyle w:val="a8"/>
        <w:tabs>
          <w:tab w:val="left" w:pos="6560"/>
        </w:tabs>
        <w:spacing w:line="276" w:lineRule="auto"/>
        <w:ind w:firstLine="709"/>
        <w:jc w:val="both"/>
        <w:rPr>
          <w:b w:val="0"/>
          <w:i w:val="0"/>
          <w:sz w:val="28"/>
          <w:szCs w:val="28"/>
        </w:rPr>
      </w:pPr>
    </w:p>
    <w:p w:rsidR="00845058" w:rsidRDefault="00845058" w:rsidP="00FA70B8">
      <w:pPr>
        <w:widowControl w:val="0"/>
        <w:spacing w:after="0"/>
        <w:ind w:firstLine="709"/>
        <w:jc w:val="center"/>
        <w:rPr>
          <w:rFonts w:ascii="Times New Roman" w:hAnsi="Times New Roman"/>
          <w:b/>
          <w:sz w:val="28"/>
          <w:szCs w:val="28"/>
        </w:rPr>
      </w:pPr>
      <w:r w:rsidRPr="00BC2EAC">
        <w:rPr>
          <w:rFonts w:ascii="Times New Roman" w:hAnsi="Times New Roman"/>
          <w:b/>
          <w:sz w:val="28"/>
          <w:szCs w:val="28"/>
        </w:rPr>
        <w:t>4.3. Организация учебного процесса</w:t>
      </w:r>
    </w:p>
    <w:p w:rsidR="00845058" w:rsidRPr="00BC2EAC" w:rsidRDefault="00845058" w:rsidP="00FA70B8">
      <w:pPr>
        <w:widowControl w:val="0"/>
        <w:spacing w:after="0"/>
        <w:ind w:firstLine="709"/>
        <w:jc w:val="center"/>
        <w:rPr>
          <w:rFonts w:ascii="Times New Roman" w:hAnsi="Times New Roman"/>
          <w:b/>
          <w:sz w:val="28"/>
          <w:szCs w:val="28"/>
        </w:rPr>
      </w:pP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Анализ содержани</w:t>
      </w:r>
      <w:r>
        <w:rPr>
          <w:rFonts w:ascii="Times New Roman" w:hAnsi="Times New Roman"/>
          <w:sz w:val="28"/>
          <w:szCs w:val="28"/>
        </w:rPr>
        <w:t>я подготовки бакалавров</w:t>
      </w:r>
      <w:r w:rsidRPr="00BC2EAC">
        <w:rPr>
          <w:rFonts w:ascii="Times New Roman" w:hAnsi="Times New Roman"/>
          <w:sz w:val="28"/>
          <w:szCs w:val="28"/>
        </w:rPr>
        <w:t xml:space="preserve"> показывает, что учебный процесс по специальности осуществляется в соответствии с рабочими учебными планами, программами и графиками, содержание которых отвечает требованиям, предъявляемым </w:t>
      </w:r>
      <w:r>
        <w:rPr>
          <w:rFonts w:ascii="Times New Roman" w:hAnsi="Times New Roman"/>
          <w:sz w:val="28"/>
          <w:szCs w:val="28"/>
        </w:rPr>
        <w:t>Ф</w:t>
      </w:r>
      <w:r w:rsidRPr="00BC2EAC">
        <w:rPr>
          <w:rFonts w:ascii="Times New Roman" w:hAnsi="Times New Roman"/>
          <w:sz w:val="28"/>
          <w:szCs w:val="28"/>
        </w:rPr>
        <w:t>ГОС</w:t>
      </w:r>
      <w:r w:rsidR="00781CCB">
        <w:rPr>
          <w:rFonts w:ascii="Times New Roman" w:hAnsi="Times New Roman"/>
          <w:sz w:val="28"/>
          <w:szCs w:val="28"/>
        </w:rPr>
        <w:t xml:space="preserve"> ВПО</w:t>
      </w:r>
      <w:r w:rsidRPr="00BC2EAC">
        <w:rPr>
          <w:rFonts w:ascii="Times New Roman" w:hAnsi="Times New Roman"/>
          <w:sz w:val="28"/>
          <w:szCs w:val="28"/>
        </w:rPr>
        <w:t>.</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График учебного процесса составляется в традиционной форме в соответствии с примерным учебным планом, рекомендованным  УМО по образованию в области ветеринарии и зоотехнии. Охватываемый графиком учебный год состоит из двух семестров, по которым распределяется индивидуальная нагрузка преподавателей и студентов. Расписание составляется на каждый семестр отдельно в строгом соответствии с действующим учебным планом. При этом учитывается специфика учебного процесса каждой кафедры, загрузка специализированных лабораторий. Отдельные занятия планируются с выездом на филиалы кафедр. Расписание экзаменов доводится до студентов за месяц до окончания семестра.</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Семинарские и практические занятия проводятся с группой студентов числ</w:t>
      </w:r>
      <w:r>
        <w:rPr>
          <w:rFonts w:ascii="Times New Roman" w:hAnsi="Times New Roman"/>
          <w:sz w:val="28"/>
          <w:szCs w:val="28"/>
        </w:rPr>
        <w:t>енностью 19-25 человек</w:t>
      </w:r>
      <w:r w:rsidRPr="00BC2EAC">
        <w:rPr>
          <w:rFonts w:ascii="Times New Roman" w:hAnsi="Times New Roman"/>
          <w:sz w:val="28"/>
          <w:szCs w:val="28"/>
        </w:rPr>
        <w:t xml:space="preserve">. Лабораторно-практические занятия по специальным дисциплинам, иностранному языку и физическому воспитанию проводятся с подгруппами численностью 8-12 человек. </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Планирование самостоятельной работы студентов производится с таким расчетом, чтобы общий объем их загрузки не превышал 54 часов в неделю. Разрабатываются графики выдачи, выполнения и защиты курсовых работ и других видов самостоятельной работы.</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Курсовое проектирование осуществляется в рамках времени, отводимого на самостоятельную работу студентов.</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 xml:space="preserve">Достаточно широко внедряются в учебный процесс активные методы обучения, системы промежуточного контроля знаний студентов и другие приемы активизации их познавательной деятельности. </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 xml:space="preserve">Используются в учебном процессе видеофильмы о современных технологиях, средствах и способах лечения животных, в том числе и созданные вузовской лабораторией технических средств обучения. </w:t>
      </w:r>
    </w:p>
    <w:p w:rsidR="00845058" w:rsidRPr="00BC2EAC" w:rsidRDefault="00845058" w:rsidP="00814BB2">
      <w:pPr>
        <w:widowControl w:val="0"/>
        <w:spacing w:after="0"/>
        <w:ind w:firstLine="709"/>
        <w:jc w:val="both"/>
        <w:rPr>
          <w:rFonts w:ascii="Times New Roman" w:hAnsi="Times New Roman"/>
          <w:b/>
          <w:sz w:val="28"/>
          <w:szCs w:val="28"/>
        </w:rPr>
      </w:pPr>
      <w:r w:rsidRPr="00BC2EAC">
        <w:rPr>
          <w:rFonts w:ascii="Times New Roman" w:hAnsi="Times New Roman"/>
          <w:sz w:val="28"/>
          <w:szCs w:val="28"/>
        </w:rPr>
        <w:lastRenderedPageBreak/>
        <w:t>Одним из активных методов обучения является привлечение многих первокурсников к участию в работе научных  кружков, способствующее к быстрой адаптации их к вузовской жизни, более углубленному изучению ими соответствующих дисциплин, и получению прочных навыков работы с литературой, четкому изложению мыслей, отстаиванию своей точки зрения, умению делать выводы.</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 xml:space="preserve">Серьезное внимание уделяется организации учебных и производственных практик. Сведения о видах практик, времени и продолжительности их проведения представлены в таблице </w:t>
      </w:r>
      <w:r w:rsidR="00561B6F">
        <w:rPr>
          <w:rFonts w:ascii="Times New Roman" w:hAnsi="Times New Roman"/>
          <w:sz w:val="28"/>
          <w:szCs w:val="28"/>
        </w:rPr>
        <w:t>9</w:t>
      </w:r>
      <w:r w:rsidRPr="00BC2EAC">
        <w:rPr>
          <w:rFonts w:ascii="Times New Roman" w:hAnsi="Times New Roman"/>
          <w:sz w:val="28"/>
          <w:szCs w:val="28"/>
        </w:rPr>
        <w:t>.</w:t>
      </w:r>
    </w:p>
    <w:p w:rsidR="00845058" w:rsidRPr="005C67B2" w:rsidRDefault="00845058" w:rsidP="005C67B2">
      <w:pPr>
        <w:pStyle w:val="6"/>
        <w:spacing w:before="0" w:line="276" w:lineRule="auto"/>
        <w:ind w:firstLine="709"/>
        <w:rPr>
          <w:szCs w:val="28"/>
        </w:rPr>
      </w:pPr>
    </w:p>
    <w:p w:rsidR="00845058" w:rsidRPr="005C67B2" w:rsidRDefault="00561B6F" w:rsidP="005C67B2">
      <w:pPr>
        <w:pStyle w:val="6"/>
        <w:spacing w:before="0" w:line="276" w:lineRule="auto"/>
        <w:rPr>
          <w:szCs w:val="28"/>
        </w:rPr>
      </w:pPr>
      <w:r>
        <w:rPr>
          <w:szCs w:val="28"/>
        </w:rPr>
        <w:t>Таблица 9</w:t>
      </w:r>
      <w:r w:rsidR="00845058" w:rsidRPr="005C67B2">
        <w:rPr>
          <w:szCs w:val="28"/>
        </w:rPr>
        <w:t>.  Сведения об учебных и производственных практиках</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260"/>
        <w:gridCol w:w="2640"/>
        <w:gridCol w:w="2860"/>
      </w:tblGrid>
      <w:tr w:rsidR="00845058" w:rsidRPr="005C67B2" w:rsidTr="005C67B2">
        <w:trPr>
          <w:trHeight w:val="287"/>
        </w:trPr>
        <w:tc>
          <w:tcPr>
            <w:tcW w:w="3260" w:type="dxa"/>
          </w:tcPr>
          <w:p w:rsidR="00845058" w:rsidRPr="005C67B2" w:rsidRDefault="00845058" w:rsidP="001F5ABF">
            <w:pPr>
              <w:widowControl w:val="0"/>
              <w:spacing w:after="0"/>
              <w:jc w:val="center"/>
              <w:rPr>
                <w:rFonts w:ascii="Times New Roman" w:hAnsi="Times New Roman"/>
                <w:sz w:val="28"/>
                <w:szCs w:val="28"/>
              </w:rPr>
            </w:pPr>
            <w:r w:rsidRPr="005C67B2">
              <w:rPr>
                <w:rFonts w:ascii="Times New Roman" w:hAnsi="Times New Roman"/>
                <w:sz w:val="28"/>
                <w:szCs w:val="28"/>
              </w:rPr>
              <w:t>Виды практик</w:t>
            </w:r>
          </w:p>
        </w:tc>
        <w:tc>
          <w:tcPr>
            <w:tcW w:w="2640" w:type="dxa"/>
          </w:tcPr>
          <w:p w:rsidR="00845058" w:rsidRPr="005C67B2" w:rsidRDefault="00845058" w:rsidP="001F5ABF">
            <w:pPr>
              <w:widowControl w:val="0"/>
              <w:spacing w:after="0"/>
              <w:ind w:firstLine="51"/>
              <w:jc w:val="center"/>
              <w:rPr>
                <w:rFonts w:ascii="Times New Roman" w:hAnsi="Times New Roman"/>
                <w:sz w:val="28"/>
                <w:szCs w:val="28"/>
              </w:rPr>
            </w:pPr>
            <w:r w:rsidRPr="005C67B2">
              <w:rPr>
                <w:rFonts w:ascii="Times New Roman" w:hAnsi="Times New Roman"/>
                <w:sz w:val="28"/>
                <w:szCs w:val="28"/>
              </w:rPr>
              <w:t>Семестры</w:t>
            </w:r>
          </w:p>
        </w:tc>
        <w:tc>
          <w:tcPr>
            <w:tcW w:w="2860" w:type="dxa"/>
          </w:tcPr>
          <w:p w:rsidR="00845058" w:rsidRPr="005C67B2" w:rsidRDefault="00845058" w:rsidP="001F5ABF">
            <w:pPr>
              <w:pStyle w:val="5"/>
              <w:spacing w:line="276" w:lineRule="auto"/>
              <w:rPr>
                <w:szCs w:val="28"/>
              </w:rPr>
            </w:pPr>
            <w:r w:rsidRPr="005C67B2">
              <w:rPr>
                <w:szCs w:val="28"/>
              </w:rPr>
              <w:t>Число недель</w:t>
            </w:r>
          </w:p>
        </w:tc>
      </w:tr>
      <w:tr w:rsidR="00845058" w:rsidRPr="005C67B2" w:rsidTr="005C67B2">
        <w:trPr>
          <w:trHeight w:val="287"/>
        </w:trPr>
        <w:tc>
          <w:tcPr>
            <w:tcW w:w="3260" w:type="dxa"/>
          </w:tcPr>
          <w:p w:rsidR="00845058" w:rsidRPr="005C67B2" w:rsidRDefault="00845058" w:rsidP="001F5ABF">
            <w:pPr>
              <w:widowControl w:val="0"/>
              <w:spacing w:after="0"/>
              <w:jc w:val="center"/>
              <w:rPr>
                <w:rFonts w:ascii="Times New Roman" w:hAnsi="Times New Roman"/>
                <w:sz w:val="28"/>
                <w:szCs w:val="28"/>
              </w:rPr>
            </w:pPr>
            <w:r w:rsidRPr="005C67B2">
              <w:rPr>
                <w:rFonts w:ascii="Times New Roman" w:hAnsi="Times New Roman"/>
                <w:sz w:val="28"/>
                <w:szCs w:val="28"/>
              </w:rPr>
              <w:t>Учебная</w:t>
            </w:r>
          </w:p>
        </w:tc>
        <w:tc>
          <w:tcPr>
            <w:tcW w:w="2640" w:type="dxa"/>
          </w:tcPr>
          <w:p w:rsidR="00845058" w:rsidRPr="005C67B2" w:rsidRDefault="00845058" w:rsidP="001F5ABF">
            <w:pPr>
              <w:widowControl w:val="0"/>
              <w:spacing w:after="0"/>
              <w:ind w:firstLine="709"/>
              <w:jc w:val="center"/>
              <w:rPr>
                <w:rFonts w:ascii="Times New Roman" w:hAnsi="Times New Roman"/>
                <w:sz w:val="28"/>
                <w:szCs w:val="28"/>
              </w:rPr>
            </w:pPr>
            <w:r w:rsidRPr="005C67B2">
              <w:rPr>
                <w:rFonts w:ascii="Times New Roman" w:hAnsi="Times New Roman"/>
                <w:sz w:val="28"/>
                <w:szCs w:val="28"/>
              </w:rPr>
              <w:t>2</w:t>
            </w:r>
          </w:p>
        </w:tc>
        <w:tc>
          <w:tcPr>
            <w:tcW w:w="2860" w:type="dxa"/>
          </w:tcPr>
          <w:p w:rsidR="00845058" w:rsidRPr="005C67B2" w:rsidRDefault="00845058" w:rsidP="001F5ABF">
            <w:pPr>
              <w:pStyle w:val="5"/>
              <w:spacing w:line="276" w:lineRule="auto"/>
              <w:ind w:firstLine="709"/>
              <w:rPr>
                <w:szCs w:val="28"/>
              </w:rPr>
            </w:pPr>
            <w:r w:rsidRPr="005C67B2">
              <w:rPr>
                <w:szCs w:val="28"/>
              </w:rPr>
              <w:t>1</w:t>
            </w:r>
          </w:p>
        </w:tc>
      </w:tr>
      <w:tr w:rsidR="00845058" w:rsidRPr="005C67B2" w:rsidTr="005C67B2">
        <w:trPr>
          <w:trHeight w:val="287"/>
        </w:trPr>
        <w:tc>
          <w:tcPr>
            <w:tcW w:w="3260" w:type="dxa"/>
          </w:tcPr>
          <w:p w:rsidR="00845058" w:rsidRPr="005C67B2" w:rsidRDefault="00845058" w:rsidP="001F5ABF">
            <w:pPr>
              <w:widowControl w:val="0"/>
              <w:spacing w:after="0"/>
              <w:jc w:val="center"/>
              <w:rPr>
                <w:rFonts w:ascii="Times New Roman" w:hAnsi="Times New Roman"/>
                <w:sz w:val="28"/>
                <w:szCs w:val="28"/>
              </w:rPr>
            </w:pPr>
            <w:r w:rsidRPr="005C67B2">
              <w:rPr>
                <w:rFonts w:ascii="Times New Roman" w:hAnsi="Times New Roman"/>
                <w:sz w:val="28"/>
                <w:szCs w:val="28"/>
              </w:rPr>
              <w:t>Учебная</w:t>
            </w:r>
          </w:p>
        </w:tc>
        <w:tc>
          <w:tcPr>
            <w:tcW w:w="2640" w:type="dxa"/>
          </w:tcPr>
          <w:p w:rsidR="00845058" w:rsidRPr="005C67B2" w:rsidRDefault="00845058" w:rsidP="001F5ABF">
            <w:pPr>
              <w:widowControl w:val="0"/>
              <w:spacing w:after="0"/>
              <w:ind w:firstLine="709"/>
              <w:jc w:val="center"/>
              <w:rPr>
                <w:rFonts w:ascii="Times New Roman" w:hAnsi="Times New Roman"/>
                <w:sz w:val="28"/>
                <w:szCs w:val="28"/>
              </w:rPr>
            </w:pPr>
            <w:r w:rsidRPr="005C67B2">
              <w:rPr>
                <w:rFonts w:ascii="Times New Roman" w:hAnsi="Times New Roman"/>
                <w:sz w:val="28"/>
                <w:szCs w:val="28"/>
              </w:rPr>
              <w:t>4</w:t>
            </w:r>
          </w:p>
        </w:tc>
        <w:tc>
          <w:tcPr>
            <w:tcW w:w="2860" w:type="dxa"/>
          </w:tcPr>
          <w:p w:rsidR="00845058" w:rsidRPr="005C67B2" w:rsidRDefault="00845058" w:rsidP="001F5ABF">
            <w:pPr>
              <w:pStyle w:val="5"/>
              <w:spacing w:line="276" w:lineRule="auto"/>
              <w:ind w:firstLine="709"/>
              <w:rPr>
                <w:szCs w:val="28"/>
              </w:rPr>
            </w:pPr>
            <w:r w:rsidRPr="005C67B2">
              <w:rPr>
                <w:szCs w:val="28"/>
              </w:rPr>
              <w:t>1</w:t>
            </w:r>
          </w:p>
        </w:tc>
      </w:tr>
      <w:tr w:rsidR="00845058" w:rsidRPr="005C67B2" w:rsidTr="005C67B2">
        <w:trPr>
          <w:trHeight w:val="287"/>
        </w:trPr>
        <w:tc>
          <w:tcPr>
            <w:tcW w:w="3260" w:type="dxa"/>
          </w:tcPr>
          <w:p w:rsidR="00845058" w:rsidRPr="005C67B2" w:rsidRDefault="00845058" w:rsidP="001F5ABF">
            <w:pPr>
              <w:widowControl w:val="0"/>
              <w:spacing w:after="0"/>
              <w:jc w:val="center"/>
              <w:rPr>
                <w:rFonts w:ascii="Times New Roman" w:hAnsi="Times New Roman"/>
                <w:sz w:val="28"/>
                <w:szCs w:val="28"/>
              </w:rPr>
            </w:pPr>
            <w:r w:rsidRPr="005C67B2">
              <w:rPr>
                <w:rFonts w:ascii="Times New Roman" w:hAnsi="Times New Roman"/>
                <w:sz w:val="28"/>
                <w:szCs w:val="28"/>
              </w:rPr>
              <w:t>Учебно-клиническая</w:t>
            </w:r>
          </w:p>
        </w:tc>
        <w:tc>
          <w:tcPr>
            <w:tcW w:w="2640" w:type="dxa"/>
          </w:tcPr>
          <w:p w:rsidR="00845058" w:rsidRPr="005C67B2" w:rsidRDefault="00845058" w:rsidP="001F5ABF">
            <w:pPr>
              <w:widowControl w:val="0"/>
              <w:spacing w:after="0"/>
              <w:ind w:firstLine="709"/>
              <w:jc w:val="center"/>
              <w:rPr>
                <w:rFonts w:ascii="Times New Roman" w:hAnsi="Times New Roman"/>
                <w:sz w:val="28"/>
                <w:szCs w:val="28"/>
              </w:rPr>
            </w:pPr>
            <w:r>
              <w:rPr>
                <w:rFonts w:ascii="Times New Roman" w:hAnsi="Times New Roman"/>
                <w:sz w:val="28"/>
                <w:szCs w:val="28"/>
              </w:rPr>
              <w:t>6</w:t>
            </w:r>
          </w:p>
        </w:tc>
        <w:tc>
          <w:tcPr>
            <w:tcW w:w="2860" w:type="dxa"/>
          </w:tcPr>
          <w:p w:rsidR="00845058" w:rsidRPr="005C67B2" w:rsidRDefault="00845058" w:rsidP="001F5ABF">
            <w:pPr>
              <w:pStyle w:val="5"/>
              <w:spacing w:line="276" w:lineRule="auto"/>
              <w:ind w:firstLine="709"/>
              <w:rPr>
                <w:szCs w:val="28"/>
              </w:rPr>
            </w:pPr>
            <w:r w:rsidRPr="005C67B2">
              <w:rPr>
                <w:szCs w:val="28"/>
              </w:rPr>
              <w:t>3</w:t>
            </w:r>
          </w:p>
        </w:tc>
      </w:tr>
      <w:tr w:rsidR="00845058" w:rsidRPr="005C67B2" w:rsidTr="005C67B2">
        <w:trPr>
          <w:trHeight w:val="287"/>
        </w:trPr>
        <w:tc>
          <w:tcPr>
            <w:tcW w:w="3260" w:type="dxa"/>
          </w:tcPr>
          <w:p w:rsidR="00845058" w:rsidRPr="005C67B2" w:rsidRDefault="00845058" w:rsidP="001F5ABF">
            <w:pPr>
              <w:widowControl w:val="0"/>
              <w:spacing w:after="0"/>
              <w:jc w:val="center"/>
              <w:rPr>
                <w:rFonts w:ascii="Times New Roman" w:hAnsi="Times New Roman"/>
                <w:sz w:val="28"/>
                <w:szCs w:val="28"/>
              </w:rPr>
            </w:pPr>
            <w:r w:rsidRPr="005C67B2">
              <w:rPr>
                <w:rFonts w:ascii="Times New Roman" w:hAnsi="Times New Roman"/>
                <w:sz w:val="28"/>
                <w:szCs w:val="28"/>
              </w:rPr>
              <w:t>Производственная</w:t>
            </w:r>
          </w:p>
        </w:tc>
        <w:tc>
          <w:tcPr>
            <w:tcW w:w="2640" w:type="dxa"/>
          </w:tcPr>
          <w:p w:rsidR="00845058" w:rsidRPr="005C67B2" w:rsidRDefault="00845058" w:rsidP="001F5ABF">
            <w:pPr>
              <w:widowControl w:val="0"/>
              <w:spacing w:after="0"/>
              <w:ind w:firstLine="709"/>
              <w:jc w:val="center"/>
              <w:rPr>
                <w:rFonts w:ascii="Times New Roman" w:hAnsi="Times New Roman"/>
                <w:sz w:val="28"/>
                <w:szCs w:val="28"/>
              </w:rPr>
            </w:pPr>
            <w:r>
              <w:rPr>
                <w:rFonts w:ascii="Times New Roman" w:hAnsi="Times New Roman"/>
                <w:sz w:val="28"/>
                <w:szCs w:val="28"/>
              </w:rPr>
              <w:t>8</w:t>
            </w:r>
          </w:p>
        </w:tc>
        <w:tc>
          <w:tcPr>
            <w:tcW w:w="2860" w:type="dxa"/>
          </w:tcPr>
          <w:p w:rsidR="00845058" w:rsidRPr="005C67B2" w:rsidRDefault="00845058" w:rsidP="001F5ABF">
            <w:pPr>
              <w:spacing w:after="0"/>
              <w:ind w:firstLine="709"/>
              <w:jc w:val="center"/>
              <w:rPr>
                <w:rFonts w:ascii="Times New Roman" w:hAnsi="Times New Roman"/>
                <w:sz w:val="28"/>
                <w:szCs w:val="28"/>
              </w:rPr>
            </w:pPr>
            <w:r>
              <w:rPr>
                <w:rFonts w:ascii="Times New Roman" w:hAnsi="Times New Roman"/>
                <w:sz w:val="28"/>
                <w:szCs w:val="28"/>
              </w:rPr>
              <w:t>5</w:t>
            </w:r>
          </w:p>
        </w:tc>
      </w:tr>
    </w:tbl>
    <w:p w:rsidR="00561B6F" w:rsidRPr="00BC2EAC" w:rsidRDefault="00561B6F" w:rsidP="00561B6F">
      <w:pPr>
        <w:widowControl w:val="0"/>
        <w:spacing w:after="0"/>
        <w:jc w:val="both"/>
        <w:rPr>
          <w:rFonts w:ascii="Times New Roman" w:hAnsi="Times New Roman"/>
          <w:sz w:val="28"/>
          <w:szCs w:val="28"/>
        </w:rPr>
      </w:pP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Учебный процесс на факультете ветеринарн</w:t>
      </w:r>
      <w:r>
        <w:rPr>
          <w:b w:val="0"/>
          <w:i w:val="0"/>
          <w:sz w:val="28"/>
          <w:szCs w:val="28"/>
        </w:rPr>
        <w:t>ой медицины по направлению подготовки 111900</w:t>
      </w:r>
      <w:r w:rsidRPr="00BC2EAC">
        <w:rPr>
          <w:b w:val="0"/>
          <w:i w:val="0"/>
          <w:sz w:val="28"/>
          <w:szCs w:val="28"/>
        </w:rPr>
        <w:t xml:space="preserve"> «</w:t>
      </w:r>
      <w:r>
        <w:rPr>
          <w:b w:val="0"/>
          <w:i w:val="0"/>
          <w:sz w:val="28"/>
          <w:szCs w:val="28"/>
        </w:rPr>
        <w:t>Ветеринарно-санитарная экспертиза</w:t>
      </w:r>
      <w:r w:rsidRPr="00BC2EAC">
        <w:rPr>
          <w:b w:val="0"/>
          <w:i w:val="0"/>
          <w:sz w:val="28"/>
          <w:szCs w:val="28"/>
        </w:rPr>
        <w:t>» организован в строгом соответствии с учебным планом и ежегодно утверждаемым графиком учебного процесса.</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Расписание учебных занятий составляется учебной частью академии на основании рабочего учебного плана,  согласовывается с деканом факультета, проректором по учебной работе и утверждается ректором академии.</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 xml:space="preserve">Расписание учебных занятий составляется  с учетом объема максимальной учебной нагрузки студента, предусмотренной </w:t>
      </w:r>
      <w:r>
        <w:rPr>
          <w:b w:val="0"/>
          <w:i w:val="0"/>
          <w:sz w:val="28"/>
          <w:szCs w:val="28"/>
        </w:rPr>
        <w:t>Ф</w:t>
      </w:r>
      <w:r w:rsidRPr="00BC2EAC">
        <w:rPr>
          <w:b w:val="0"/>
          <w:i w:val="0"/>
          <w:sz w:val="28"/>
          <w:szCs w:val="28"/>
        </w:rPr>
        <w:t>ГОС</w:t>
      </w:r>
      <w:r>
        <w:rPr>
          <w:b w:val="0"/>
          <w:i w:val="0"/>
          <w:sz w:val="28"/>
          <w:szCs w:val="28"/>
        </w:rPr>
        <w:t xml:space="preserve"> ВПО</w:t>
      </w:r>
      <w:r w:rsidRPr="00BC2EAC">
        <w:rPr>
          <w:b w:val="0"/>
          <w:i w:val="0"/>
          <w:sz w:val="28"/>
          <w:szCs w:val="28"/>
        </w:rPr>
        <w:t>, не более 54 часов в неделю, включая все виды аудиторной  и внеаудиторной работы. При этом объем аудиторных занятий студентов очной формы обучения  по отд</w:t>
      </w:r>
      <w:r>
        <w:rPr>
          <w:b w:val="0"/>
          <w:i w:val="0"/>
          <w:sz w:val="28"/>
          <w:szCs w:val="28"/>
        </w:rPr>
        <w:t>ельным курсам составляет не более 29</w:t>
      </w:r>
      <w:r w:rsidRPr="00BC2EAC">
        <w:rPr>
          <w:b w:val="0"/>
          <w:i w:val="0"/>
          <w:sz w:val="28"/>
          <w:szCs w:val="28"/>
        </w:rPr>
        <w:t xml:space="preserve"> часов в неделю, что соответствует допустимым нормам.</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Занятия проводятся, в основном, в первую половину рабочего дня с 8</w:t>
      </w:r>
      <w:r w:rsidRPr="00BC2EAC">
        <w:rPr>
          <w:b w:val="0"/>
          <w:i w:val="0"/>
          <w:sz w:val="28"/>
          <w:szCs w:val="28"/>
          <w:vertAlign w:val="superscript"/>
        </w:rPr>
        <w:t>00</w:t>
      </w:r>
      <w:r w:rsidRPr="00BC2EAC">
        <w:rPr>
          <w:b w:val="0"/>
          <w:i w:val="0"/>
          <w:sz w:val="28"/>
          <w:szCs w:val="28"/>
        </w:rPr>
        <w:t xml:space="preserve"> до 15</w:t>
      </w:r>
      <w:r w:rsidRPr="00BC2EAC">
        <w:rPr>
          <w:b w:val="0"/>
          <w:i w:val="0"/>
          <w:sz w:val="28"/>
          <w:szCs w:val="28"/>
          <w:vertAlign w:val="superscript"/>
        </w:rPr>
        <w:t xml:space="preserve">10 </w:t>
      </w:r>
      <w:r w:rsidRPr="00BC2EAC">
        <w:rPr>
          <w:b w:val="0"/>
          <w:i w:val="0"/>
          <w:sz w:val="28"/>
          <w:szCs w:val="28"/>
        </w:rPr>
        <w:t>часов. Вторая половина дня предназначена для  проведения консультаций, работы студенческих научных кружков и</w:t>
      </w:r>
      <w:r>
        <w:rPr>
          <w:b w:val="0"/>
          <w:i w:val="0"/>
          <w:sz w:val="28"/>
          <w:szCs w:val="28"/>
        </w:rPr>
        <w:t xml:space="preserve"> отработок пропущенных занятий.</w:t>
      </w:r>
    </w:p>
    <w:p w:rsidR="00845058" w:rsidRPr="00BC2EAC" w:rsidRDefault="00845058" w:rsidP="00814BB2">
      <w:pPr>
        <w:pStyle w:val="a8"/>
        <w:spacing w:line="276" w:lineRule="auto"/>
        <w:ind w:firstLine="709"/>
        <w:jc w:val="both"/>
        <w:rPr>
          <w:i w:val="0"/>
          <w:sz w:val="28"/>
          <w:szCs w:val="28"/>
        </w:rPr>
      </w:pPr>
      <w:r w:rsidRPr="00BC2EAC">
        <w:rPr>
          <w:b w:val="0"/>
          <w:i w:val="0"/>
          <w:sz w:val="28"/>
          <w:szCs w:val="28"/>
        </w:rPr>
        <w:t xml:space="preserve">Учебно-лабораторная база кафедр, учебно-информационное обеспечение, программы дисциплин, рабочий учебный план, профессиональная образовательная программа полностью  соответствует </w:t>
      </w:r>
      <w:r w:rsidRPr="00BC2EAC">
        <w:rPr>
          <w:b w:val="0"/>
          <w:i w:val="0"/>
          <w:sz w:val="28"/>
          <w:szCs w:val="28"/>
        </w:rPr>
        <w:lastRenderedPageBreak/>
        <w:t xml:space="preserve">требованиям </w:t>
      </w:r>
      <w:r>
        <w:rPr>
          <w:b w:val="0"/>
          <w:i w:val="0"/>
          <w:sz w:val="28"/>
          <w:szCs w:val="28"/>
        </w:rPr>
        <w:t>Ф</w:t>
      </w:r>
      <w:r w:rsidRPr="00BC2EAC">
        <w:rPr>
          <w:b w:val="0"/>
          <w:i w:val="0"/>
          <w:sz w:val="28"/>
          <w:szCs w:val="28"/>
        </w:rPr>
        <w:t xml:space="preserve">ГОС </w:t>
      </w:r>
      <w:r>
        <w:rPr>
          <w:b w:val="0"/>
          <w:i w:val="0"/>
          <w:sz w:val="28"/>
          <w:szCs w:val="28"/>
        </w:rPr>
        <w:t xml:space="preserve">ВПО </w:t>
      </w:r>
      <w:r w:rsidRPr="00BC2EAC">
        <w:rPr>
          <w:b w:val="0"/>
          <w:i w:val="0"/>
          <w:sz w:val="28"/>
          <w:szCs w:val="28"/>
        </w:rPr>
        <w:t xml:space="preserve">по </w:t>
      </w:r>
      <w:r>
        <w:rPr>
          <w:b w:val="0"/>
          <w:i w:val="0"/>
          <w:sz w:val="28"/>
          <w:szCs w:val="28"/>
        </w:rPr>
        <w:t>направлению подготовки 111900 «Ветеринарно-санитарная экспертиза</w:t>
      </w:r>
      <w:r w:rsidRPr="00BC2EAC">
        <w:rPr>
          <w:b w:val="0"/>
          <w:i w:val="0"/>
          <w:sz w:val="28"/>
          <w:szCs w:val="28"/>
        </w:rPr>
        <w:t>»</w:t>
      </w:r>
      <w:r>
        <w:rPr>
          <w:b w:val="0"/>
          <w:i w:val="0"/>
          <w:sz w:val="28"/>
          <w:szCs w:val="28"/>
        </w:rPr>
        <w:t>.</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Лабораторно-практические занятия по дисциплинам курса проводятся в специально оборудованных лабораториях. Для повышения качества практической подготовки студентов используются животные разных видов, имеющиеся в стационарах факультета ветеринарной медицины, животноводческих фермах базовых хозяйств, филиалах кафедр на производстве.</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Наряду с традиционными методами обучения используются активные формы: чтение проблемных лекций, модульный принцип обучения, разбор производственных ситуаций и деловые игры, проведение занятий на производстве, экскурсии на предприятия с передовой  технологией, ветеринарные аптеки, показ кино и видеофильмов, слайдов, использование обучающих и контролирующих компьютерных программ.</w:t>
      </w:r>
    </w:p>
    <w:p w:rsidR="00845058" w:rsidRPr="00BC2EAC" w:rsidRDefault="00845058" w:rsidP="00814BB2">
      <w:pPr>
        <w:pStyle w:val="a8"/>
        <w:spacing w:line="276" w:lineRule="auto"/>
        <w:ind w:firstLine="709"/>
        <w:jc w:val="both"/>
        <w:rPr>
          <w:b w:val="0"/>
          <w:i w:val="0"/>
          <w:sz w:val="28"/>
          <w:szCs w:val="28"/>
        </w:rPr>
      </w:pPr>
    </w:p>
    <w:p w:rsidR="00845058" w:rsidRPr="00BC2EAC" w:rsidRDefault="00845058" w:rsidP="00814BB2">
      <w:pPr>
        <w:pStyle w:val="a8"/>
        <w:spacing w:line="276" w:lineRule="auto"/>
        <w:ind w:firstLine="709"/>
        <w:rPr>
          <w:i w:val="0"/>
          <w:sz w:val="28"/>
          <w:szCs w:val="28"/>
        </w:rPr>
      </w:pPr>
      <w:r w:rsidRPr="00BC2EAC">
        <w:rPr>
          <w:i w:val="0"/>
          <w:sz w:val="28"/>
          <w:szCs w:val="28"/>
        </w:rPr>
        <w:t>Самостоятельная работа студентов включает следующие формы:</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Самостоятельная работа по теоретическому курсу с использованием конспектов лекций, основной и дополнительной литературы с целью усвоения лекционного материала и вопросов, выносимых на самостоятельное изучение.</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1. Самостоятельная работа по выполнению лабораторно-практических занятий предусматривает изучение методики выполнения лабораторно-практических занятий, выполнение, оформление и сдачу индивидуальных заданий.</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2. Самостоятельная работа под руководством преподавателя по теоретическому курсу во время консультации, выполнение курсовых работ, рефератов, научно-исследовательская работа.</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3. Самостоятельная работа по подготовке к контролирующим мероприятиям, предусмотренным программой курса.</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 xml:space="preserve">С целью укрепления образовательной подготовки по специальности кафедры в рамках учебной программы организуют экскурсии студентов на ведущие предприятия агропромышленного комплекса, проводят практические занятия в филиалах кафедр и  на производстве. </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Учебные практи</w:t>
      </w:r>
      <w:r>
        <w:rPr>
          <w:rFonts w:ascii="Times New Roman" w:hAnsi="Times New Roman"/>
          <w:sz w:val="28"/>
          <w:szCs w:val="28"/>
        </w:rPr>
        <w:t>ки по направлению подготовки 111900 «Ветеринарно-санитарная экспертиза</w:t>
      </w:r>
      <w:r w:rsidRPr="00BC2EAC">
        <w:rPr>
          <w:rFonts w:ascii="Times New Roman" w:hAnsi="Times New Roman"/>
          <w:sz w:val="28"/>
          <w:szCs w:val="28"/>
        </w:rPr>
        <w:t xml:space="preserve">» проходят  в соответствии с требованиями </w:t>
      </w:r>
      <w:r>
        <w:rPr>
          <w:rFonts w:ascii="Times New Roman" w:hAnsi="Times New Roman"/>
          <w:sz w:val="28"/>
          <w:szCs w:val="28"/>
        </w:rPr>
        <w:t>Ф</w:t>
      </w:r>
      <w:r w:rsidRPr="00BC2EAC">
        <w:rPr>
          <w:rFonts w:ascii="Times New Roman" w:hAnsi="Times New Roman"/>
          <w:sz w:val="28"/>
          <w:szCs w:val="28"/>
        </w:rPr>
        <w:t>ГОС ВПО, учебного плана и утвержденного графика.</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По каждому предмету на кафедрах разработаны рабочие программы прохождения учебных практик.</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lastRenderedPageBreak/>
        <w:t xml:space="preserve">Учебные и производственные  практики проводятся по </w:t>
      </w:r>
      <w:r>
        <w:rPr>
          <w:rFonts w:ascii="Times New Roman" w:hAnsi="Times New Roman"/>
          <w:sz w:val="28"/>
          <w:szCs w:val="28"/>
        </w:rPr>
        <w:t xml:space="preserve">профессиональным </w:t>
      </w:r>
      <w:r w:rsidRPr="00BC2EAC">
        <w:rPr>
          <w:rFonts w:ascii="Times New Roman" w:hAnsi="Times New Roman"/>
          <w:sz w:val="28"/>
          <w:szCs w:val="28"/>
        </w:rPr>
        <w:t xml:space="preserve">дисциплинам в объеме </w:t>
      </w:r>
      <w:r>
        <w:rPr>
          <w:rFonts w:ascii="Times New Roman" w:hAnsi="Times New Roman"/>
          <w:sz w:val="28"/>
          <w:szCs w:val="28"/>
        </w:rPr>
        <w:t>8 недель</w:t>
      </w:r>
      <w:r w:rsidRPr="00BC2EAC">
        <w:rPr>
          <w:rFonts w:ascii="Times New Roman" w:hAnsi="Times New Roman"/>
          <w:sz w:val="28"/>
          <w:szCs w:val="28"/>
        </w:rPr>
        <w:t>.</w:t>
      </w:r>
    </w:p>
    <w:p w:rsidR="00845058" w:rsidRDefault="00845058" w:rsidP="00814BB2">
      <w:pPr>
        <w:pStyle w:val="a8"/>
        <w:spacing w:line="276" w:lineRule="auto"/>
        <w:ind w:firstLine="709"/>
        <w:jc w:val="both"/>
        <w:rPr>
          <w:b w:val="0"/>
          <w:i w:val="0"/>
          <w:sz w:val="28"/>
          <w:szCs w:val="28"/>
        </w:rPr>
      </w:pPr>
      <w:r w:rsidRPr="00BC2EAC">
        <w:rPr>
          <w:b w:val="0"/>
          <w:i w:val="0"/>
          <w:noProof/>
          <w:sz w:val="28"/>
          <w:szCs w:val="28"/>
        </w:rPr>
        <w:t xml:space="preserve">Учебные практики по клиническим дисциплинам проводятся в </w:t>
      </w:r>
      <w:r>
        <w:rPr>
          <w:b w:val="0"/>
          <w:i w:val="0"/>
          <w:noProof/>
          <w:sz w:val="28"/>
          <w:szCs w:val="28"/>
        </w:rPr>
        <w:t>43 районных и городских рынках</w:t>
      </w:r>
      <w:r w:rsidRPr="00E936E3">
        <w:rPr>
          <w:b w:val="0"/>
          <w:i w:val="0"/>
          <w:noProof/>
          <w:sz w:val="28"/>
          <w:szCs w:val="28"/>
        </w:rPr>
        <w:t xml:space="preserve"> </w:t>
      </w:r>
      <w:r w:rsidRPr="00BC2EAC">
        <w:rPr>
          <w:b w:val="0"/>
          <w:i w:val="0"/>
          <w:noProof/>
          <w:sz w:val="28"/>
          <w:szCs w:val="28"/>
        </w:rPr>
        <w:t>РТ с которыми заключены договора о  сотрудниче</w:t>
      </w:r>
      <w:r>
        <w:rPr>
          <w:b w:val="0"/>
          <w:i w:val="0"/>
          <w:noProof/>
          <w:sz w:val="28"/>
          <w:szCs w:val="28"/>
        </w:rPr>
        <w:t xml:space="preserve">стве и  совместной деятельности. Студенты </w:t>
      </w:r>
      <w:r>
        <w:rPr>
          <w:b w:val="0"/>
          <w:i w:val="0"/>
          <w:sz w:val="28"/>
          <w:szCs w:val="28"/>
        </w:rPr>
        <w:t xml:space="preserve">осваивают методы </w:t>
      </w:r>
      <w:r w:rsidRPr="00BC2EAC">
        <w:rPr>
          <w:b w:val="0"/>
          <w:i w:val="0"/>
          <w:sz w:val="28"/>
          <w:szCs w:val="28"/>
        </w:rPr>
        <w:t xml:space="preserve"> лабораторных</w:t>
      </w:r>
      <w:r>
        <w:rPr>
          <w:b w:val="0"/>
          <w:i w:val="0"/>
          <w:sz w:val="28"/>
          <w:szCs w:val="28"/>
        </w:rPr>
        <w:t xml:space="preserve"> </w:t>
      </w:r>
      <w:r w:rsidRPr="00BC2EAC">
        <w:rPr>
          <w:b w:val="0"/>
          <w:i w:val="0"/>
          <w:sz w:val="28"/>
          <w:szCs w:val="28"/>
        </w:rPr>
        <w:t xml:space="preserve">исследований </w:t>
      </w:r>
      <w:r>
        <w:rPr>
          <w:b w:val="0"/>
          <w:i w:val="0"/>
          <w:sz w:val="28"/>
          <w:szCs w:val="28"/>
        </w:rPr>
        <w:t>продуктов животного и растительного происхождения</w:t>
      </w:r>
      <w:r w:rsidRPr="00BC2EAC">
        <w:rPr>
          <w:b w:val="0"/>
          <w:i w:val="0"/>
          <w:sz w:val="28"/>
          <w:szCs w:val="28"/>
        </w:rPr>
        <w:t xml:space="preserve">. Для контроля за прохождением учебной практики назначается ответственный из числа преподавателей ведущей кафедры, который обеспечивает организацию прохождения практики и оценивает </w:t>
      </w:r>
      <w:r>
        <w:rPr>
          <w:b w:val="0"/>
          <w:i w:val="0"/>
          <w:sz w:val="28"/>
          <w:szCs w:val="28"/>
        </w:rPr>
        <w:t>полученные практические навыки (таблица 9).</w:t>
      </w:r>
    </w:p>
    <w:p w:rsidR="00845058" w:rsidRPr="005C67B2" w:rsidRDefault="00845058" w:rsidP="005C67B2">
      <w:pPr>
        <w:pStyle w:val="a8"/>
        <w:spacing w:line="276" w:lineRule="auto"/>
        <w:ind w:firstLine="709"/>
        <w:jc w:val="left"/>
        <w:rPr>
          <w:b w:val="0"/>
          <w:i w:val="0"/>
          <w:sz w:val="28"/>
          <w:szCs w:val="28"/>
        </w:rPr>
      </w:pPr>
    </w:p>
    <w:p w:rsidR="00845058" w:rsidRPr="005C67B2" w:rsidRDefault="00845058" w:rsidP="005C67B2">
      <w:pPr>
        <w:pStyle w:val="Default"/>
        <w:spacing w:line="276" w:lineRule="auto"/>
        <w:rPr>
          <w:bCs/>
          <w:sz w:val="28"/>
          <w:szCs w:val="28"/>
        </w:rPr>
      </w:pPr>
      <w:r w:rsidRPr="005C67B2">
        <w:rPr>
          <w:bCs/>
          <w:sz w:val="28"/>
          <w:szCs w:val="28"/>
        </w:rPr>
        <w:t>Таблица 9-Сведения о местах проведения практик по ООП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0"/>
        <w:gridCol w:w="2684"/>
        <w:gridCol w:w="3215"/>
        <w:gridCol w:w="3113"/>
      </w:tblGrid>
      <w:tr w:rsidR="00845058" w:rsidRPr="00717B0A" w:rsidTr="00DE3E56">
        <w:trPr>
          <w:trHeight w:val="1207"/>
        </w:trPr>
        <w:tc>
          <w:tcPr>
            <w:tcW w:w="0" w:type="auto"/>
          </w:tcPr>
          <w:p w:rsidR="00845058" w:rsidRPr="007E6ECD" w:rsidRDefault="00845058" w:rsidP="00DE3E56">
            <w:pPr>
              <w:pStyle w:val="Default"/>
              <w:spacing w:line="276" w:lineRule="auto"/>
              <w:jc w:val="center"/>
            </w:pPr>
            <w:r w:rsidRPr="007E6ECD">
              <w:rPr>
                <w:b/>
                <w:bCs/>
              </w:rPr>
              <w:t>№</w:t>
            </w:r>
          </w:p>
          <w:p w:rsidR="00845058" w:rsidRPr="007E6ECD" w:rsidRDefault="00845058" w:rsidP="00DE3E56">
            <w:pPr>
              <w:pStyle w:val="Default"/>
              <w:spacing w:line="276" w:lineRule="auto"/>
              <w:jc w:val="center"/>
            </w:pPr>
            <w:r w:rsidRPr="007E6ECD">
              <w:rPr>
                <w:b/>
                <w:bCs/>
              </w:rPr>
              <w:t>п/п</w:t>
            </w:r>
          </w:p>
        </w:tc>
        <w:tc>
          <w:tcPr>
            <w:tcW w:w="0" w:type="auto"/>
          </w:tcPr>
          <w:p w:rsidR="00845058" w:rsidRPr="007E6ECD" w:rsidRDefault="00845058" w:rsidP="00DE3E56">
            <w:pPr>
              <w:pStyle w:val="Default"/>
              <w:spacing w:line="276" w:lineRule="auto"/>
              <w:jc w:val="center"/>
            </w:pPr>
            <w:r w:rsidRPr="007E6ECD">
              <w:rPr>
                <w:b/>
                <w:bCs/>
              </w:rPr>
              <w:t>Наименование вида практики в соответствии с учебным планом</w:t>
            </w:r>
          </w:p>
        </w:tc>
        <w:tc>
          <w:tcPr>
            <w:tcW w:w="0" w:type="auto"/>
          </w:tcPr>
          <w:p w:rsidR="00845058" w:rsidRPr="007E6ECD" w:rsidRDefault="00845058" w:rsidP="00DE3E56">
            <w:pPr>
              <w:pStyle w:val="Default"/>
              <w:spacing w:line="276" w:lineRule="auto"/>
              <w:jc w:val="center"/>
            </w:pPr>
            <w:r w:rsidRPr="007E6ECD">
              <w:rPr>
                <w:b/>
                <w:bCs/>
              </w:rPr>
              <w:t>Место проведения практики</w:t>
            </w:r>
          </w:p>
        </w:tc>
        <w:tc>
          <w:tcPr>
            <w:tcW w:w="0" w:type="auto"/>
          </w:tcPr>
          <w:p w:rsidR="00845058" w:rsidRPr="007E6ECD" w:rsidRDefault="00845058" w:rsidP="00DE3E56">
            <w:pPr>
              <w:pStyle w:val="Default"/>
              <w:spacing w:line="276" w:lineRule="auto"/>
              <w:jc w:val="center"/>
            </w:pPr>
            <w:r w:rsidRPr="007E6ECD">
              <w:rPr>
                <w:b/>
                <w:bCs/>
              </w:rPr>
              <w:t>Реквизиты и сроки действия договоров (номер документа; организация, с которой заключен договор; дата документа; дата окончания срока действия)</w:t>
            </w:r>
          </w:p>
        </w:tc>
      </w:tr>
      <w:tr w:rsidR="00845058" w:rsidRPr="00717B0A" w:rsidTr="00DE3E56">
        <w:trPr>
          <w:trHeight w:val="1842"/>
        </w:trPr>
        <w:tc>
          <w:tcPr>
            <w:tcW w:w="0" w:type="auto"/>
            <w:vMerge w:val="restart"/>
          </w:tcPr>
          <w:p w:rsidR="00845058" w:rsidRPr="007E6ECD" w:rsidRDefault="00845058" w:rsidP="00DE3E56">
            <w:pPr>
              <w:pStyle w:val="Default"/>
              <w:spacing w:line="276" w:lineRule="auto"/>
            </w:pPr>
            <w:r w:rsidRPr="007E6ECD">
              <w:t xml:space="preserve">1. </w:t>
            </w:r>
          </w:p>
          <w:p w:rsidR="00845058" w:rsidRPr="007E6ECD" w:rsidRDefault="00845058" w:rsidP="00DE3E56">
            <w:pPr>
              <w:pStyle w:val="Default"/>
              <w:spacing w:line="276" w:lineRule="auto"/>
            </w:pPr>
          </w:p>
        </w:tc>
        <w:tc>
          <w:tcPr>
            <w:tcW w:w="0" w:type="auto"/>
            <w:vMerge w:val="restart"/>
          </w:tcPr>
          <w:p w:rsidR="00845058" w:rsidRPr="007E6ECD" w:rsidRDefault="00845058" w:rsidP="00DE3E56">
            <w:pPr>
              <w:pStyle w:val="Default"/>
              <w:spacing w:line="276" w:lineRule="auto"/>
            </w:pPr>
            <w:r w:rsidRPr="007E6ECD">
              <w:rPr>
                <w:b/>
                <w:bCs/>
              </w:rPr>
              <w:t xml:space="preserve">Учебная практика </w:t>
            </w:r>
          </w:p>
        </w:tc>
        <w:tc>
          <w:tcPr>
            <w:tcW w:w="0" w:type="auto"/>
          </w:tcPr>
          <w:p w:rsidR="00845058" w:rsidRPr="007E6ECD" w:rsidRDefault="00845058" w:rsidP="00DE3E56">
            <w:pPr>
              <w:pStyle w:val="Default"/>
              <w:spacing w:line="276" w:lineRule="auto"/>
            </w:pPr>
            <w:r w:rsidRPr="007E6ECD">
              <w:t>Управление сельского хозяйства и продовольствия в Чистопольском муниципальном районе РТ</w:t>
            </w:r>
          </w:p>
        </w:tc>
        <w:tc>
          <w:tcPr>
            <w:tcW w:w="0" w:type="auto"/>
          </w:tcPr>
          <w:p w:rsidR="00845058" w:rsidRPr="007E6ECD" w:rsidRDefault="00845058" w:rsidP="00DE3E56">
            <w:pPr>
              <w:pStyle w:val="Default"/>
              <w:spacing w:line="276" w:lineRule="auto"/>
            </w:pPr>
            <w:r w:rsidRPr="007E6ECD">
              <w:t xml:space="preserve">Договор о сотрудничестве </w:t>
            </w:r>
          </w:p>
          <w:p w:rsidR="00845058" w:rsidRPr="007E6ECD" w:rsidRDefault="00845058" w:rsidP="00DE3E56">
            <w:pPr>
              <w:pStyle w:val="Default"/>
              <w:spacing w:line="276" w:lineRule="auto"/>
            </w:pPr>
            <w:r w:rsidRPr="007E6ECD">
              <w:t>от 20.03.08 бессрочный</w:t>
            </w:r>
          </w:p>
          <w:p w:rsidR="00845058" w:rsidRPr="007E6ECD" w:rsidRDefault="00845058" w:rsidP="00DE3E56">
            <w:pPr>
              <w:pStyle w:val="Default"/>
              <w:spacing w:line="276" w:lineRule="auto"/>
            </w:pPr>
          </w:p>
          <w:p w:rsidR="00845058" w:rsidRPr="007E6ECD" w:rsidRDefault="00845058" w:rsidP="00DE3E56">
            <w:pPr>
              <w:pStyle w:val="Default"/>
              <w:spacing w:line="276" w:lineRule="auto"/>
            </w:pPr>
          </w:p>
          <w:p w:rsidR="00845058" w:rsidRPr="007E6ECD" w:rsidRDefault="00845058" w:rsidP="00DE3E56">
            <w:pPr>
              <w:pStyle w:val="Default"/>
              <w:spacing w:line="276" w:lineRule="auto"/>
            </w:pPr>
          </w:p>
          <w:p w:rsidR="00845058" w:rsidRPr="007E6ECD" w:rsidRDefault="00845058" w:rsidP="00DE3E56">
            <w:pPr>
              <w:pStyle w:val="Default"/>
              <w:spacing w:line="276" w:lineRule="auto"/>
            </w:pPr>
          </w:p>
        </w:tc>
      </w:tr>
      <w:tr w:rsidR="00845058" w:rsidRPr="00717B0A" w:rsidTr="00DE3E56">
        <w:trPr>
          <w:trHeight w:val="71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Чистопольское райгосветобъединение</w:t>
            </w:r>
          </w:p>
        </w:tc>
        <w:tc>
          <w:tcPr>
            <w:tcW w:w="0" w:type="auto"/>
          </w:tcPr>
          <w:p w:rsidR="00845058" w:rsidRPr="007E6ECD" w:rsidRDefault="00845058" w:rsidP="00DE3E56">
            <w:pPr>
              <w:pStyle w:val="Default"/>
              <w:spacing w:line="276" w:lineRule="auto"/>
            </w:pPr>
            <w:r w:rsidRPr="007E6ECD">
              <w:t xml:space="preserve">Договор о сотрудничестве </w:t>
            </w:r>
          </w:p>
          <w:p w:rsidR="00845058" w:rsidRPr="007E6ECD" w:rsidRDefault="00845058" w:rsidP="00DE3E56">
            <w:pPr>
              <w:pStyle w:val="Default"/>
              <w:spacing w:line="276" w:lineRule="auto"/>
            </w:pPr>
            <w:r w:rsidRPr="007E6ECD">
              <w:t>от 20.03.08 бессрочный</w:t>
            </w:r>
          </w:p>
        </w:tc>
      </w:tr>
      <w:tr w:rsidR="00845058" w:rsidRPr="00717B0A" w:rsidTr="00DE3E56">
        <w:trPr>
          <w:trHeight w:val="71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ООО «Союз - Агро»</w:t>
            </w:r>
          </w:p>
          <w:p w:rsidR="00845058" w:rsidRPr="007E6ECD" w:rsidRDefault="00845058" w:rsidP="00DE3E56">
            <w:pPr>
              <w:pStyle w:val="Default"/>
              <w:spacing w:line="276" w:lineRule="auto"/>
            </w:pPr>
            <w:r w:rsidRPr="007E6ECD">
              <w:t>Альметевского р-он РТ</w:t>
            </w:r>
          </w:p>
        </w:tc>
        <w:tc>
          <w:tcPr>
            <w:tcW w:w="0" w:type="auto"/>
          </w:tcPr>
          <w:p w:rsidR="00845058" w:rsidRPr="007E6ECD" w:rsidRDefault="00845058" w:rsidP="00DE3E56">
            <w:pPr>
              <w:pStyle w:val="Default"/>
              <w:spacing w:line="276" w:lineRule="auto"/>
            </w:pPr>
            <w:r w:rsidRPr="007E6ECD">
              <w:t>от 10.02.2009 до 2012 года</w:t>
            </w:r>
          </w:p>
          <w:p w:rsidR="00845058" w:rsidRPr="007E6ECD" w:rsidRDefault="00845058" w:rsidP="00DE3E56">
            <w:pPr>
              <w:pStyle w:val="Default"/>
              <w:spacing w:line="276" w:lineRule="auto"/>
            </w:pPr>
            <w:r w:rsidRPr="007E6ECD">
              <w:t>от 10.02.2009 до бессрочный</w:t>
            </w:r>
          </w:p>
        </w:tc>
      </w:tr>
      <w:tr w:rsidR="00845058" w:rsidRPr="00717B0A" w:rsidTr="00DE3E56">
        <w:trPr>
          <w:trHeight w:val="71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ГУ Спасское райветобъединение</w:t>
            </w:r>
          </w:p>
        </w:tc>
        <w:tc>
          <w:tcPr>
            <w:tcW w:w="0" w:type="auto"/>
          </w:tcPr>
          <w:p w:rsidR="00845058" w:rsidRPr="007E6ECD" w:rsidRDefault="00845058" w:rsidP="00DE3E56">
            <w:pPr>
              <w:pStyle w:val="Default"/>
              <w:spacing w:line="276" w:lineRule="auto"/>
            </w:pPr>
            <w:r w:rsidRPr="007E6ECD">
              <w:t>от 22.02.2012 бессрочный</w:t>
            </w:r>
          </w:p>
        </w:tc>
      </w:tr>
      <w:tr w:rsidR="00845058" w:rsidRPr="00717B0A" w:rsidTr="00DE3E56">
        <w:trPr>
          <w:trHeight w:val="71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ЗАО «Татплодовощпром» Казань РТ</w:t>
            </w:r>
          </w:p>
        </w:tc>
        <w:tc>
          <w:tcPr>
            <w:tcW w:w="0" w:type="auto"/>
          </w:tcPr>
          <w:p w:rsidR="00845058" w:rsidRPr="007E6ECD" w:rsidRDefault="00845058" w:rsidP="00DE3E56">
            <w:pPr>
              <w:pStyle w:val="Default"/>
              <w:spacing w:line="276" w:lineRule="auto"/>
            </w:pPr>
            <w:r w:rsidRPr="007E6ECD">
              <w:t>от 11.03.2008</w:t>
            </w:r>
          </w:p>
          <w:p w:rsidR="00845058" w:rsidRPr="007E6ECD" w:rsidRDefault="00845058" w:rsidP="00DE3E56">
            <w:pPr>
              <w:pStyle w:val="Default"/>
              <w:spacing w:line="276" w:lineRule="auto"/>
            </w:pPr>
            <w:r w:rsidRPr="007E6ECD">
              <w:t>бессрочный</w:t>
            </w:r>
          </w:p>
        </w:tc>
      </w:tr>
      <w:tr w:rsidR="00845058" w:rsidRPr="00717B0A" w:rsidTr="00DE3E56">
        <w:trPr>
          <w:trHeight w:val="71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ИП «Асылгареев Дамир Насыхович»</w:t>
            </w:r>
          </w:p>
        </w:tc>
        <w:tc>
          <w:tcPr>
            <w:tcW w:w="0" w:type="auto"/>
          </w:tcPr>
          <w:p w:rsidR="00845058" w:rsidRPr="007E6ECD" w:rsidRDefault="00845058" w:rsidP="00DE3E56">
            <w:pPr>
              <w:pStyle w:val="Default"/>
              <w:spacing w:line="276" w:lineRule="auto"/>
            </w:pPr>
            <w:r w:rsidRPr="007E6ECD">
              <w:t>от 04.02.2011 бессрочный</w:t>
            </w:r>
          </w:p>
        </w:tc>
      </w:tr>
      <w:tr w:rsidR="00845058" w:rsidRPr="00717B0A" w:rsidTr="00DE3E56">
        <w:trPr>
          <w:trHeight w:val="71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ОАО «Красный Восток Агро» г. Казань РТ</w:t>
            </w:r>
          </w:p>
        </w:tc>
        <w:tc>
          <w:tcPr>
            <w:tcW w:w="0" w:type="auto"/>
          </w:tcPr>
          <w:p w:rsidR="00845058" w:rsidRPr="007E6ECD" w:rsidRDefault="00845058" w:rsidP="00DE3E56">
            <w:pPr>
              <w:pStyle w:val="Default"/>
              <w:spacing w:line="276" w:lineRule="auto"/>
            </w:pPr>
            <w:r w:rsidRPr="007E6ECD">
              <w:t>от 20.03.2008 г</w:t>
            </w:r>
          </w:p>
          <w:p w:rsidR="00845058" w:rsidRPr="007E6ECD" w:rsidRDefault="00845058" w:rsidP="00DE3E56">
            <w:pPr>
              <w:pStyle w:val="Default"/>
              <w:spacing w:line="276" w:lineRule="auto"/>
            </w:pPr>
            <w:r w:rsidRPr="007E6ECD">
              <w:t>бессрочный</w:t>
            </w:r>
          </w:p>
        </w:tc>
      </w:tr>
      <w:tr w:rsidR="00845058" w:rsidRPr="00717B0A" w:rsidTr="00DE3E56">
        <w:trPr>
          <w:trHeight w:val="71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ООО «Навруз» г. Агрыз Рт</w:t>
            </w:r>
          </w:p>
        </w:tc>
        <w:tc>
          <w:tcPr>
            <w:tcW w:w="0" w:type="auto"/>
          </w:tcPr>
          <w:p w:rsidR="00845058" w:rsidRPr="007E6ECD" w:rsidRDefault="00845058" w:rsidP="00DE3E56">
            <w:pPr>
              <w:pStyle w:val="Default"/>
              <w:spacing w:line="276" w:lineRule="auto"/>
            </w:pPr>
            <w:r w:rsidRPr="007E6ECD">
              <w:t>от 21.02.2012</w:t>
            </w:r>
          </w:p>
          <w:p w:rsidR="00845058" w:rsidRPr="007E6ECD" w:rsidRDefault="00845058" w:rsidP="00DE3E56">
            <w:pPr>
              <w:pStyle w:val="Default"/>
              <w:spacing w:line="276" w:lineRule="auto"/>
            </w:pPr>
            <w:r w:rsidRPr="007E6ECD">
              <w:t>бессрочный</w:t>
            </w:r>
          </w:p>
        </w:tc>
      </w:tr>
      <w:tr w:rsidR="00845058" w:rsidRPr="00717B0A" w:rsidTr="00DE3E56">
        <w:trPr>
          <w:trHeight w:val="71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 xml:space="preserve">ООО «Салман» </w:t>
            </w:r>
          </w:p>
        </w:tc>
        <w:tc>
          <w:tcPr>
            <w:tcW w:w="0" w:type="auto"/>
          </w:tcPr>
          <w:p w:rsidR="00845058" w:rsidRPr="007E6ECD" w:rsidRDefault="00845058" w:rsidP="00DE3E56">
            <w:pPr>
              <w:pStyle w:val="Default"/>
              <w:spacing w:line="276" w:lineRule="auto"/>
            </w:pPr>
            <w:r w:rsidRPr="007E6ECD">
              <w:t>от 05.07 2011</w:t>
            </w:r>
          </w:p>
          <w:p w:rsidR="00845058" w:rsidRPr="007E6ECD" w:rsidRDefault="00845058" w:rsidP="00DE3E56">
            <w:pPr>
              <w:pStyle w:val="Default"/>
              <w:spacing w:line="276" w:lineRule="auto"/>
            </w:pPr>
            <w:r w:rsidRPr="007E6ECD">
              <w:t>бессрочный</w:t>
            </w:r>
          </w:p>
        </w:tc>
      </w:tr>
      <w:tr w:rsidR="00845058" w:rsidRPr="00717B0A" w:rsidTr="00DE3E56">
        <w:trPr>
          <w:trHeight w:val="71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ООО АФ «Золотой колос»</w:t>
            </w:r>
          </w:p>
        </w:tc>
        <w:tc>
          <w:tcPr>
            <w:tcW w:w="0" w:type="auto"/>
          </w:tcPr>
          <w:p w:rsidR="00845058" w:rsidRPr="007E6ECD" w:rsidRDefault="00845058" w:rsidP="00DE3E56">
            <w:pPr>
              <w:pStyle w:val="Default"/>
              <w:spacing w:line="276" w:lineRule="auto"/>
            </w:pPr>
            <w:r w:rsidRPr="007E6ECD">
              <w:t>от 21.02.2012</w:t>
            </w:r>
          </w:p>
          <w:p w:rsidR="00845058" w:rsidRPr="007E6ECD" w:rsidRDefault="00845058" w:rsidP="00DE3E56">
            <w:pPr>
              <w:pStyle w:val="Default"/>
              <w:spacing w:line="276" w:lineRule="auto"/>
            </w:pPr>
            <w:r w:rsidRPr="007E6ECD">
              <w:t>бессрочный</w:t>
            </w:r>
          </w:p>
        </w:tc>
      </w:tr>
      <w:tr w:rsidR="00845058" w:rsidRPr="00717B0A" w:rsidTr="00DE3E56">
        <w:trPr>
          <w:trHeight w:val="71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ООО АФ «Вамин Тюлячи»</w:t>
            </w:r>
          </w:p>
        </w:tc>
        <w:tc>
          <w:tcPr>
            <w:tcW w:w="0" w:type="auto"/>
          </w:tcPr>
          <w:p w:rsidR="00845058" w:rsidRPr="007E6ECD" w:rsidRDefault="00845058" w:rsidP="00DE3E56">
            <w:pPr>
              <w:pStyle w:val="Default"/>
              <w:spacing w:line="276" w:lineRule="auto"/>
            </w:pPr>
            <w:r w:rsidRPr="007E6ECD">
              <w:t>от 21.02.2012</w:t>
            </w:r>
          </w:p>
          <w:p w:rsidR="00845058" w:rsidRPr="007E6ECD" w:rsidRDefault="00845058" w:rsidP="00DE3E56">
            <w:pPr>
              <w:pStyle w:val="Default"/>
              <w:spacing w:line="276" w:lineRule="auto"/>
            </w:pPr>
            <w:r w:rsidRPr="007E6ECD">
              <w:t>бессрочный</w:t>
            </w:r>
          </w:p>
        </w:tc>
      </w:tr>
      <w:tr w:rsidR="00845058" w:rsidRPr="00717B0A" w:rsidTr="00DE3E56">
        <w:trPr>
          <w:trHeight w:val="71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ЗАО «Племенной завод кролика»</w:t>
            </w:r>
          </w:p>
        </w:tc>
        <w:tc>
          <w:tcPr>
            <w:tcW w:w="0" w:type="auto"/>
          </w:tcPr>
          <w:p w:rsidR="00845058" w:rsidRPr="007E6ECD" w:rsidRDefault="00845058" w:rsidP="00DE3E56">
            <w:pPr>
              <w:pStyle w:val="Default"/>
              <w:spacing w:line="276" w:lineRule="auto"/>
            </w:pPr>
            <w:r w:rsidRPr="007E6ECD">
              <w:t>Договор №126 от 05.10.2012</w:t>
            </w:r>
          </w:p>
          <w:p w:rsidR="00845058" w:rsidRPr="007E6ECD" w:rsidRDefault="00845058" w:rsidP="00DE3E56">
            <w:pPr>
              <w:pStyle w:val="Default"/>
              <w:spacing w:line="276" w:lineRule="auto"/>
            </w:pPr>
            <w:r w:rsidRPr="007E6ECD">
              <w:t xml:space="preserve"> бессрочный</w:t>
            </w:r>
          </w:p>
        </w:tc>
      </w:tr>
      <w:tr w:rsidR="00845058" w:rsidRPr="00717B0A" w:rsidTr="00DE3E56">
        <w:trPr>
          <w:trHeight w:val="71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ООО «Друг» Самара РФ</w:t>
            </w:r>
          </w:p>
        </w:tc>
        <w:tc>
          <w:tcPr>
            <w:tcW w:w="0" w:type="auto"/>
          </w:tcPr>
          <w:p w:rsidR="00845058" w:rsidRPr="007E6ECD" w:rsidRDefault="00845058" w:rsidP="00DE3E56">
            <w:pPr>
              <w:pStyle w:val="Default"/>
              <w:spacing w:line="276" w:lineRule="auto"/>
            </w:pPr>
            <w:r w:rsidRPr="007E6ECD">
              <w:t>от 13.02.2008</w:t>
            </w:r>
          </w:p>
          <w:p w:rsidR="00845058" w:rsidRPr="007E6ECD" w:rsidRDefault="00845058" w:rsidP="00DE3E56">
            <w:pPr>
              <w:pStyle w:val="Default"/>
              <w:spacing w:line="276" w:lineRule="auto"/>
            </w:pPr>
            <w:r w:rsidRPr="007E6ECD">
              <w:t>бессрочный</w:t>
            </w:r>
          </w:p>
        </w:tc>
      </w:tr>
      <w:tr w:rsidR="00845058" w:rsidRPr="00717B0A" w:rsidTr="00DE3E56">
        <w:trPr>
          <w:trHeight w:val="71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ООО «Сэт иле»</w:t>
            </w:r>
          </w:p>
        </w:tc>
        <w:tc>
          <w:tcPr>
            <w:tcW w:w="0" w:type="auto"/>
          </w:tcPr>
          <w:p w:rsidR="00845058" w:rsidRPr="007E6ECD" w:rsidRDefault="00845058" w:rsidP="00DE3E56">
            <w:pPr>
              <w:pStyle w:val="Default"/>
              <w:spacing w:line="276" w:lineRule="auto"/>
            </w:pPr>
            <w:r w:rsidRPr="007E6ECD">
              <w:t>Договор №2 от 1.04.2014 бессрочный</w:t>
            </w:r>
          </w:p>
        </w:tc>
      </w:tr>
      <w:tr w:rsidR="00845058" w:rsidRPr="00717B0A" w:rsidTr="00DE3E56">
        <w:trPr>
          <w:trHeight w:val="71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ООО АФ «Учили Плюс»</w:t>
            </w:r>
          </w:p>
        </w:tc>
        <w:tc>
          <w:tcPr>
            <w:tcW w:w="0" w:type="auto"/>
          </w:tcPr>
          <w:p w:rsidR="00845058" w:rsidRPr="007E6ECD" w:rsidRDefault="00845058" w:rsidP="00DE3E56">
            <w:pPr>
              <w:pStyle w:val="Default"/>
              <w:spacing w:line="276" w:lineRule="auto"/>
            </w:pPr>
            <w:r w:rsidRPr="007E6ECD">
              <w:t>Договор №7 от октября 2009 г до октября 2014 года</w:t>
            </w:r>
          </w:p>
        </w:tc>
      </w:tr>
      <w:tr w:rsidR="00845058" w:rsidRPr="00717B0A" w:rsidTr="00DE3E56">
        <w:trPr>
          <w:trHeight w:val="71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 xml:space="preserve">ЗАО «Агросила Групп» </w:t>
            </w:r>
          </w:p>
        </w:tc>
        <w:tc>
          <w:tcPr>
            <w:tcW w:w="0" w:type="auto"/>
          </w:tcPr>
          <w:p w:rsidR="00845058" w:rsidRPr="007E6ECD" w:rsidRDefault="00845058" w:rsidP="00DE3E56">
            <w:pPr>
              <w:pStyle w:val="Default"/>
              <w:spacing w:line="276" w:lineRule="auto"/>
            </w:pPr>
            <w:r w:rsidRPr="007E6ECD">
              <w:t>от 10.01.2013 года бессрочный</w:t>
            </w:r>
          </w:p>
        </w:tc>
      </w:tr>
      <w:tr w:rsidR="00845058" w:rsidRPr="00717B0A" w:rsidTr="00DE3E56">
        <w:trPr>
          <w:trHeight w:val="71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Конноспортивная школа «Актай» г. Нижнекамск</w:t>
            </w:r>
          </w:p>
        </w:tc>
        <w:tc>
          <w:tcPr>
            <w:tcW w:w="0" w:type="auto"/>
          </w:tcPr>
          <w:p w:rsidR="00845058" w:rsidRPr="007E6ECD" w:rsidRDefault="00845058" w:rsidP="00DE3E56">
            <w:pPr>
              <w:pStyle w:val="Default"/>
              <w:spacing w:line="276" w:lineRule="auto"/>
            </w:pPr>
            <w:r w:rsidRPr="007E6ECD">
              <w:t>от 12.03.2011 бессрочный</w:t>
            </w:r>
          </w:p>
        </w:tc>
      </w:tr>
      <w:tr w:rsidR="00845058" w:rsidRPr="00717B0A" w:rsidTr="00DE3E56">
        <w:trPr>
          <w:trHeight w:val="71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ГБУ Госветобъединение г. Казань</w:t>
            </w:r>
          </w:p>
        </w:tc>
        <w:tc>
          <w:tcPr>
            <w:tcW w:w="0" w:type="auto"/>
          </w:tcPr>
          <w:p w:rsidR="00845058" w:rsidRPr="007E6ECD" w:rsidRDefault="00845058" w:rsidP="00DE3E56">
            <w:pPr>
              <w:pStyle w:val="Default"/>
              <w:spacing w:line="276" w:lineRule="auto"/>
            </w:pPr>
            <w:r w:rsidRPr="007E6ECD">
              <w:t>от 10.01.14</w:t>
            </w:r>
          </w:p>
          <w:p w:rsidR="00845058" w:rsidRPr="007E6ECD" w:rsidRDefault="00845058" w:rsidP="00DE3E56">
            <w:pPr>
              <w:pStyle w:val="Default"/>
              <w:spacing w:line="276" w:lineRule="auto"/>
            </w:pPr>
            <w:r w:rsidRPr="007E6ECD">
              <w:t>бессрочный</w:t>
            </w:r>
          </w:p>
        </w:tc>
      </w:tr>
      <w:tr w:rsidR="00845058" w:rsidRPr="00717B0A" w:rsidTr="00DE3E56">
        <w:trPr>
          <w:trHeight w:val="71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ОАО «Казаньзернопродукт»</w:t>
            </w:r>
          </w:p>
        </w:tc>
        <w:tc>
          <w:tcPr>
            <w:tcW w:w="0" w:type="auto"/>
          </w:tcPr>
          <w:p w:rsidR="00845058" w:rsidRPr="007E6ECD" w:rsidRDefault="00845058" w:rsidP="00DE3E56">
            <w:pPr>
              <w:pStyle w:val="Default"/>
              <w:spacing w:line="276" w:lineRule="auto"/>
            </w:pPr>
            <w:r w:rsidRPr="007E6ECD">
              <w:t>25.12.2009</w:t>
            </w:r>
          </w:p>
          <w:p w:rsidR="00845058" w:rsidRPr="007E6ECD" w:rsidRDefault="00845058" w:rsidP="00DE3E56">
            <w:pPr>
              <w:pStyle w:val="Default"/>
              <w:spacing w:line="276" w:lineRule="auto"/>
            </w:pPr>
            <w:r w:rsidRPr="007E6ECD">
              <w:t xml:space="preserve"> бессрочный</w:t>
            </w:r>
          </w:p>
        </w:tc>
      </w:tr>
      <w:tr w:rsidR="00845058" w:rsidRPr="00717B0A" w:rsidTr="00DE3E56">
        <w:trPr>
          <w:trHeight w:val="71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ООО «Просто молоко»</w:t>
            </w:r>
          </w:p>
        </w:tc>
        <w:tc>
          <w:tcPr>
            <w:tcW w:w="0" w:type="auto"/>
          </w:tcPr>
          <w:p w:rsidR="00845058" w:rsidRPr="007E6ECD" w:rsidRDefault="00845058" w:rsidP="00DE3E56">
            <w:pPr>
              <w:pStyle w:val="Default"/>
              <w:spacing w:line="276" w:lineRule="auto"/>
            </w:pPr>
            <w:r w:rsidRPr="007E6ECD">
              <w:t xml:space="preserve">Договор №001 от 21 января 2014 года </w:t>
            </w:r>
          </w:p>
          <w:p w:rsidR="00845058" w:rsidRPr="007E6ECD" w:rsidRDefault="00845058" w:rsidP="00DE3E56">
            <w:pPr>
              <w:pStyle w:val="Default"/>
              <w:spacing w:line="276" w:lineRule="auto"/>
            </w:pPr>
            <w:r w:rsidRPr="007E6ECD">
              <w:t xml:space="preserve">Бессрочный </w:t>
            </w:r>
          </w:p>
        </w:tc>
      </w:tr>
      <w:tr w:rsidR="00845058" w:rsidRPr="00717B0A" w:rsidTr="00DE3E56">
        <w:trPr>
          <w:trHeight w:val="61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В-Горский район, ЗАО "Бирюли"</w:t>
            </w:r>
          </w:p>
        </w:tc>
        <w:tc>
          <w:tcPr>
            <w:tcW w:w="0" w:type="auto"/>
          </w:tcPr>
          <w:p w:rsidR="00845058" w:rsidRPr="007E6ECD" w:rsidRDefault="00845058" w:rsidP="00DE3E56">
            <w:pPr>
              <w:pStyle w:val="Default"/>
              <w:spacing w:line="276" w:lineRule="auto"/>
            </w:pPr>
            <w:r w:rsidRPr="007E6ECD">
              <w:t>от 16.05.2013</w:t>
            </w:r>
          </w:p>
          <w:p w:rsidR="00845058" w:rsidRPr="007E6ECD" w:rsidRDefault="00845058" w:rsidP="00DE3E56">
            <w:pPr>
              <w:pStyle w:val="Default"/>
              <w:spacing w:line="276" w:lineRule="auto"/>
            </w:pPr>
            <w:r w:rsidRPr="007E6ECD">
              <w:t>бессрочный</w:t>
            </w:r>
          </w:p>
        </w:tc>
      </w:tr>
      <w:tr w:rsidR="00845058" w:rsidRPr="00717B0A" w:rsidTr="0067284F">
        <w:trPr>
          <w:trHeight w:val="1493"/>
        </w:trPr>
        <w:tc>
          <w:tcPr>
            <w:tcW w:w="0" w:type="auto"/>
            <w:vMerge w:val="restart"/>
          </w:tcPr>
          <w:p w:rsidR="00845058" w:rsidRPr="007E6ECD" w:rsidRDefault="00845058" w:rsidP="00DE3E56">
            <w:pPr>
              <w:pStyle w:val="Default"/>
              <w:spacing w:line="276" w:lineRule="auto"/>
            </w:pPr>
            <w:r w:rsidRPr="007E6ECD">
              <w:t>2.</w:t>
            </w:r>
          </w:p>
        </w:tc>
        <w:tc>
          <w:tcPr>
            <w:tcW w:w="0" w:type="auto"/>
            <w:vMerge w:val="restart"/>
          </w:tcPr>
          <w:p w:rsidR="00845058" w:rsidRPr="007E6ECD" w:rsidRDefault="00845058" w:rsidP="00DE3E56">
            <w:pPr>
              <w:pStyle w:val="Default"/>
              <w:spacing w:line="276" w:lineRule="auto"/>
              <w:rPr>
                <w:b/>
                <w:bCs/>
              </w:rPr>
            </w:pPr>
            <w:r>
              <w:rPr>
                <w:b/>
                <w:bCs/>
              </w:rPr>
              <w:t xml:space="preserve">Производственная </w:t>
            </w:r>
            <w:r w:rsidRPr="007E6ECD">
              <w:rPr>
                <w:b/>
                <w:bCs/>
              </w:rPr>
              <w:t xml:space="preserve">практика </w:t>
            </w:r>
          </w:p>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Управление сельского хозяйства и продовольствия в Чистопольском муниципальном районе РТ</w:t>
            </w:r>
          </w:p>
        </w:tc>
        <w:tc>
          <w:tcPr>
            <w:tcW w:w="0" w:type="auto"/>
          </w:tcPr>
          <w:p w:rsidR="00845058" w:rsidRPr="007E6ECD" w:rsidRDefault="00845058" w:rsidP="00DE3E56">
            <w:pPr>
              <w:pStyle w:val="Default"/>
              <w:spacing w:line="276" w:lineRule="auto"/>
            </w:pPr>
            <w:r w:rsidRPr="007E6ECD">
              <w:t xml:space="preserve">Договор о сотрудничестве </w:t>
            </w:r>
          </w:p>
          <w:p w:rsidR="00845058" w:rsidRPr="007E6ECD" w:rsidRDefault="00845058" w:rsidP="00DE3E56">
            <w:pPr>
              <w:pStyle w:val="Default"/>
              <w:spacing w:line="276" w:lineRule="auto"/>
            </w:pPr>
            <w:r w:rsidRPr="007E6ECD">
              <w:t>от 20.03.08 бессрочный</w:t>
            </w:r>
          </w:p>
          <w:p w:rsidR="00845058" w:rsidRPr="007E6ECD" w:rsidRDefault="00845058" w:rsidP="00DE3E56">
            <w:pPr>
              <w:pStyle w:val="Default"/>
              <w:spacing w:line="276" w:lineRule="auto"/>
            </w:pPr>
          </w:p>
        </w:tc>
      </w:tr>
      <w:tr w:rsidR="00845058" w:rsidRPr="00717B0A" w:rsidTr="0067284F">
        <w:trPr>
          <w:trHeight w:val="1436"/>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Управление сельского хозяйства и продовольствия в Чистопольском муниципальном районе РТ</w:t>
            </w:r>
          </w:p>
        </w:tc>
        <w:tc>
          <w:tcPr>
            <w:tcW w:w="0" w:type="auto"/>
          </w:tcPr>
          <w:p w:rsidR="00845058" w:rsidRPr="007E6ECD" w:rsidRDefault="00845058" w:rsidP="00DE3E56">
            <w:pPr>
              <w:pStyle w:val="Default"/>
              <w:spacing w:line="276" w:lineRule="auto"/>
            </w:pPr>
            <w:r w:rsidRPr="007E6ECD">
              <w:t xml:space="preserve">Договор о сотрудничестве </w:t>
            </w:r>
          </w:p>
          <w:p w:rsidR="00845058" w:rsidRPr="007E6ECD" w:rsidRDefault="00845058" w:rsidP="00DE3E56">
            <w:pPr>
              <w:pStyle w:val="Default"/>
              <w:spacing w:line="276" w:lineRule="auto"/>
            </w:pPr>
            <w:r w:rsidRPr="007E6ECD">
              <w:t>от 20.03.08 бессрочный</w:t>
            </w:r>
          </w:p>
          <w:p w:rsidR="00845058" w:rsidRPr="007E6ECD" w:rsidRDefault="00845058" w:rsidP="00DE3E56">
            <w:pPr>
              <w:pStyle w:val="Default"/>
              <w:spacing w:line="276" w:lineRule="auto"/>
            </w:pPr>
          </w:p>
        </w:tc>
      </w:tr>
      <w:tr w:rsidR="00845058" w:rsidRPr="00717B0A" w:rsidTr="0067284F">
        <w:trPr>
          <w:trHeight w:val="880"/>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Чистопольское райгосветобъединение</w:t>
            </w:r>
          </w:p>
        </w:tc>
        <w:tc>
          <w:tcPr>
            <w:tcW w:w="0" w:type="auto"/>
          </w:tcPr>
          <w:p w:rsidR="00845058" w:rsidRPr="007E6ECD" w:rsidRDefault="00845058" w:rsidP="00DE3E56">
            <w:pPr>
              <w:pStyle w:val="Default"/>
              <w:spacing w:line="276" w:lineRule="auto"/>
            </w:pPr>
            <w:r w:rsidRPr="007E6ECD">
              <w:t xml:space="preserve">Договор о сотрудничестве </w:t>
            </w:r>
          </w:p>
          <w:p w:rsidR="00845058" w:rsidRPr="007E6ECD" w:rsidRDefault="00845058" w:rsidP="00DE3E56">
            <w:pPr>
              <w:pStyle w:val="Default"/>
              <w:spacing w:line="276" w:lineRule="auto"/>
            </w:pPr>
            <w:r w:rsidRPr="007E6ECD">
              <w:t>от 20.03.08 бессрочный</w:t>
            </w:r>
          </w:p>
        </w:tc>
      </w:tr>
      <w:tr w:rsidR="00845058" w:rsidRPr="00717B0A" w:rsidTr="00DE3E56">
        <w:trPr>
          <w:trHeight w:val="970"/>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ООО «Союз - Агро»</w:t>
            </w:r>
          </w:p>
          <w:p w:rsidR="00845058" w:rsidRPr="007E6ECD" w:rsidRDefault="00845058" w:rsidP="00DE3E56">
            <w:pPr>
              <w:pStyle w:val="Default"/>
              <w:spacing w:line="276" w:lineRule="auto"/>
            </w:pPr>
            <w:r w:rsidRPr="007E6ECD">
              <w:t>Альметевского р-он РТ</w:t>
            </w:r>
          </w:p>
        </w:tc>
        <w:tc>
          <w:tcPr>
            <w:tcW w:w="0" w:type="auto"/>
          </w:tcPr>
          <w:p w:rsidR="00845058" w:rsidRPr="007E6ECD" w:rsidRDefault="00845058" w:rsidP="00DE3E56">
            <w:pPr>
              <w:pStyle w:val="Default"/>
              <w:spacing w:line="276" w:lineRule="auto"/>
            </w:pPr>
            <w:r w:rsidRPr="007E6ECD">
              <w:t>от 10.02.2009 до 2012 года</w:t>
            </w:r>
          </w:p>
          <w:p w:rsidR="00845058" w:rsidRPr="007E6ECD" w:rsidRDefault="00845058" w:rsidP="00DE3E56">
            <w:pPr>
              <w:pStyle w:val="Default"/>
              <w:spacing w:line="276" w:lineRule="auto"/>
            </w:pPr>
            <w:r w:rsidRPr="007E6ECD">
              <w:t>от 10.02.2009 до бессрочный</w:t>
            </w:r>
          </w:p>
        </w:tc>
      </w:tr>
      <w:tr w:rsidR="00845058" w:rsidRPr="00717B0A" w:rsidTr="00DE3E56">
        <w:trPr>
          <w:trHeight w:val="545"/>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ГУ Спасское райветобъединение</w:t>
            </w:r>
          </w:p>
        </w:tc>
        <w:tc>
          <w:tcPr>
            <w:tcW w:w="0" w:type="auto"/>
          </w:tcPr>
          <w:p w:rsidR="00845058" w:rsidRPr="007E6ECD" w:rsidRDefault="00845058" w:rsidP="00DE3E56">
            <w:pPr>
              <w:pStyle w:val="Default"/>
              <w:spacing w:line="276" w:lineRule="auto"/>
            </w:pPr>
            <w:r w:rsidRPr="007E6ECD">
              <w:t>от 22.02.2012 бессрочный</w:t>
            </w:r>
          </w:p>
        </w:tc>
      </w:tr>
      <w:tr w:rsidR="00845058" w:rsidRPr="00717B0A" w:rsidTr="00DE3E56">
        <w:trPr>
          <w:trHeight w:val="881"/>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ЗАО «Татплодовощпром» Казань РТ</w:t>
            </w:r>
          </w:p>
        </w:tc>
        <w:tc>
          <w:tcPr>
            <w:tcW w:w="0" w:type="auto"/>
          </w:tcPr>
          <w:p w:rsidR="00845058" w:rsidRPr="007E6ECD" w:rsidRDefault="00845058" w:rsidP="00DE3E56">
            <w:pPr>
              <w:pStyle w:val="Default"/>
              <w:spacing w:line="276" w:lineRule="auto"/>
            </w:pPr>
            <w:r w:rsidRPr="007E6ECD">
              <w:t>от 11.03.2008</w:t>
            </w:r>
          </w:p>
          <w:p w:rsidR="00845058" w:rsidRPr="007E6ECD" w:rsidRDefault="00845058" w:rsidP="00DE3E56">
            <w:pPr>
              <w:pStyle w:val="Default"/>
              <w:spacing w:line="276" w:lineRule="auto"/>
            </w:pPr>
            <w:r w:rsidRPr="007E6ECD">
              <w:t>бессрочный</w:t>
            </w:r>
          </w:p>
        </w:tc>
      </w:tr>
      <w:tr w:rsidR="00845058" w:rsidRPr="00717B0A" w:rsidTr="00DE3E56">
        <w:trPr>
          <w:trHeight w:val="625"/>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ИП «Асылгареев Дамир Насыхович»</w:t>
            </w:r>
          </w:p>
        </w:tc>
        <w:tc>
          <w:tcPr>
            <w:tcW w:w="0" w:type="auto"/>
          </w:tcPr>
          <w:p w:rsidR="00845058" w:rsidRPr="007E6ECD" w:rsidRDefault="00845058" w:rsidP="00DE3E56">
            <w:pPr>
              <w:pStyle w:val="Default"/>
              <w:spacing w:line="276" w:lineRule="auto"/>
            </w:pPr>
            <w:r w:rsidRPr="007E6ECD">
              <w:t>от 04.02.2011 бессрочный</w:t>
            </w:r>
          </w:p>
        </w:tc>
      </w:tr>
      <w:tr w:rsidR="00845058" w:rsidRPr="00717B0A" w:rsidTr="00DE3E56">
        <w:trPr>
          <w:trHeight w:val="394"/>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ОАО «Красный Восток Агро» г. Казань РТ</w:t>
            </w:r>
          </w:p>
        </w:tc>
        <w:tc>
          <w:tcPr>
            <w:tcW w:w="0" w:type="auto"/>
          </w:tcPr>
          <w:p w:rsidR="00845058" w:rsidRPr="007E6ECD" w:rsidRDefault="00845058" w:rsidP="00DE3E56">
            <w:pPr>
              <w:pStyle w:val="Default"/>
              <w:spacing w:line="276" w:lineRule="auto"/>
            </w:pPr>
            <w:r w:rsidRPr="007E6ECD">
              <w:t>от 20.03.2008 г</w:t>
            </w:r>
          </w:p>
          <w:p w:rsidR="00845058" w:rsidRPr="007E6ECD" w:rsidRDefault="00845058" w:rsidP="00DE3E56">
            <w:pPr>
              <w:pStyle w:val="Default"/>
              <w:spacing w:line="276" w:lineRule="auto"/>
            </w:pPr>
            <w:r w:rsidRPr="007E6ECD">
              <w:t>бессрочный</w:t>
            </w:r>
          </w:p>
        </w:tc>
      </w:tr>
      <w:tr w:rsidR="00845058" w:rsidRPr="00717B0A" w:rsidTr="00DE3E56">
        <w:trPr>
          <w:trHeight w:val="58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ОАО «Вамин Татарстан» РТ</w:t>
            </w:r>
          </w:p>
        </w:tc>
        <w:tc>
          <w:tcPr>
            <w:tcW w:w="0" w:type="auto"/>
          </w:tcPr>
          <w:p w:rsidR="00845058" w:rsidRPr="007E6ECD" w:rsidRDefault="00845058" w:rsidP="00DE3E56">
            <w:pPr>
              <w:pStyle w:val="Default"/>
              <w:spacing w:line="276" w:lineRule="auto"/>
            </w:pPr>
            <w:r w:rsidRPr="007E6ECD">
              <w:t>от 29.02.2008</w:t>
            </w:r>
          </w:p>
          <w:p w:rsidR="00845058" w:rsidRPr="007E6ECD" w:rsidRDefault="00845058" w:rsidP="00DE3E56">
            <w:pPr>
              <w:pStyle w:val="Default"/>
              <w:spacing w:line="276" w:lineRule="auto"/>
            </w:pPr>
            <w:r w:rsidRPr="007E6ECD">
              <w:t>до 2011 года</w:t>
            </w:r>
          </w:p>
        </w:tc>
      </w:tr>
      <w:tr w:rsidR="00845058" w:rsidRPr="00717B0A" w:rsidTr="00DE3E56">
        <w:trPr>
          <w:trHeight w:val="639"/>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ОАО «Вамин Татарстан» РТ</w:t>
            </w:r>
          </w:p>
        </w:tc>
        <w:tc>
          <w:tcPr>
            <w:tcW w:w="0" w:type="auto"/>
          </w:tcPr>
          <w:p w:rsidR="00845058" w:rsidRPr="007E6ECD" w:rsidRDefault="00845058" w:rsidP="00DE3E56">
            <w:pPr>
              <w:pStyle w:val="Default"/>
              <w:spacing w:line="276" w:lineRule="auto"/>
            </w:pPr>
            <w:r w:rsidRPr="007E6ECD">
              <w:t>от 26.01.2011</w:t>
            </w:r>
          </w:p>
          <w:p w:rsidR="00845058" w:rsidRPr="007E6ECD" w:rsidRDefault="00845058" w:rsidP="00DE3E56">
            <w:pPr>
              <w:pStyle w:val="Default"/>
              <w:spacing w:line="276" w:lineRule="auto"/>
            </w:pPr>
            <w:r w:rsidRPr="007E6ECD">
              <w:t>до 2016 года</w:t>
            </w:r>
          </w:p>
        </w:tc>
      </w:tr>
      <w:tr w:rsidR="00845058" w:rsidRPr="00717B0A" w:rsidTr="00DE3E56">
        <w:trPr>
          <w:trHeight w:val="563"/>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ООО «Навруз» г. Агрыз Рт</w:t>
            </w:r>
          </w:p>
        </w:tc>
        <w:tc>
          <w:tcPr>
            <w:tcW w:w="0" w:type="auto"/>
          </w:tcPr>
          <w:p w:rsidR="00845058" w:rsidRPr="007E6ECD" w:rsidRDefault="00845058" w:rsidP="00DE3E56">
            <w:pPr>
              <w:pStyle w:val="Default"/>
              <w:spacing w:line="276" w:lineRule="auto"/>
            </w:pPr>
            <w:r w:rsidRPr="007E6ECD">
              <w:t>от 21.02.2012</w:t>
            </w:r>
          </w:p>
          <w:p w:rsidR="00845058" w:rsidRPr="007E6ECD" w:rsidRDefault="00845058" w:rsidP="00DE3E56">
            <w:pPr>
              <w:pStyle w:val="Default"/>
              <w:spacing w:line="276" w:lineRule="auto"/>
            </w:pPr>
            <w:r w:rsidRPr="007E6ECD">
              <w:t>бессрочный</w:t>
            </w:r>
          </w:p>
        </w:tc>
      </w:tr>
      <w:tr w:rsidR="00845058" w:rsidRPr="00717B0A" w:rsidTr="00DE3E56">
        <w:trPr>
          <w:trHeight w:val="331"/>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 xml:space="preserve">ООО «Салман» </w:t>
            </w:r>
          </w:p>
        </w:tc>
        <w:tc>
          <w:tcPr>
            <w:tcW w:w="0" w:type="auto"/>
          </w:tcPr>
          <w:p w:rsidR="00845058" w:rsidRPr="007E6ECD" w:rsidRDefault="00845058" w:rsidP="00DE3E56">
            <w:pPr>
              <w:pStyle w:val="Default"/>
              <w:spacing w:line="276" w:lineRule="auto"/>
            </w:pPr>
            <w:r w:rsidRPr="007E6ECD">
              <w:t>от 05.07 2011</w:t>
            </w:r>
          </w:p>
          <w:p w:rsidR="00845058" w:rsidRPr="007E6ECD" w:rsidRDefault="00845058" w:rsidP="00DE3E56">
            <w:pPr>
              <w:pStyle w:val="Default"/>
              <w:spacing w:line="276" w:lineRule="auto"/>
            </w:pPr>
            <w:r w:rsidRPr="007E6ECD">
              <w:t>бессрочный</w:t>
            </w:r>
          </w:p>
        </w:tc>
      </w:tr>
      <w:tr w:rsidR="00845058" w:rsidRPr="00717B0A" w:rsidTr="00DE3E56">
        <w:trPr>
          <w:trHeight w:val="667"/>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ООО АФ «Золотой колос»</w:t>
            </w:r>
          </w:p>
        </w:tc>
        <w:tc>
          <w:tcPr>
            <w:tcW w:w="0" w:type="auto"/>
          </w:tcPr>
          <w:p w:rsidR="00845058" w:rsidRPr="007E6ECD" w:rsidRDefault="00845058" w:rsidP="00DE3E56">
            <w:pPr>
              <w:pStyle w:val="Default"/>
              <w:spacing w:line="276" w:lineRule="auto"/>
            </w:pPr>
            <w:r w:rsidRPr="007E6ECD">
              <w:t>от 21.02.2012</w:t>
            </w:r>
          </w:p>
          <w:p w:rsidR="00845058" w:rsidRPr="007E6ECD" w:rsidRDefault="00845058" w:rsidP="00DE3E56">
            <w:pPr>
              <w:pStyle w:val="Default"/>
              <w:spacing w:line="276" w:lineRule="auto"/>
            </w:pPr>
            <w:r w:rsidRPr="007E6ECD">
              <w:t>бессрочный</w:t>
            </w:r>
          </w:p>
        </w:tc>
      </w:tr>
      <w:tr w:rsidR="00845058" w:rsidRPr="00717B0A" w:rsidTr="00DE3E56">
        <w:trPr>
          <w:trHeight w:val="549"/>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ООО АФ «Вамин Тюлячи»</w:t>
            </w:r>
          </w:p>
        </w:tc>
        <w:tc>
          <w:tcPr>
            <w:tcW w:w="0" w:type="auto"/>
          </w:tcPr>
          <w:p w:rsidR="00845058" w:rsidRPr="007E6ECD" w:rsidRDefault="00845058" w:rsidP="00DE3E56">
            <w:pPr>
              <w:pStyle w:val="Default"/>
              <w:spacing w:line="276" w:lineRule="auto"/>
            </w:pPr>
            <w:r w:rsidRPr="007E6ECD">
              <w:t>от 21.02.2012</w:t>
            </w:r>
          </w:p>
          <w:p w:rsidR="00845058" w:rsidRPr="007E6ECD" w:rsidRDefault="00845058" w:rsidP="00DE3E56">
            <w:pPr>
              <w:pStyle w:val="Default"/>
              <w:spacing w:line="276" w:lineRule="auto"/>
            </w:pPr>
            <w:r w:rsidRPr="007E6ECD">
              <w:t>бессрочный</w:t>
            </w:r>
          </w:p>
        </w:tc>
      </w:tr>
      <w:tr w:rsidR="00845058" w:rsidRPr="00717B0A" w:rsidTr="00DE3E56">
        <w:trPr>
          <w:trHeight w:val="743"/>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ЗАО «Племенной завод кролика»</w:t>
            </w:r>
          </w:p>
        </w:tc>
        <w:tc>
          <w:tcPr>
            <w:tcW w:w="0" w:type="auto"/>
          </w:tcPr>
          <w:p w:rsidR="00845058" w:rsidRPr="007E6ECD" w:rsidRDefault="00845058" w:rsidP="00DE3E56">
            <w:pPr>
              <w:pStyle w:val="Default"/>
              <w:spacing w:line="276" w:lineRule="auto"/>
            </w:pPr>
            <w:r w:rsidRPr="007E6ECD">
              <w:t>Договор №126 от 05.10.2012</w:t>
            </w:r>
          </w:p>
          <w:p w:rsidR="00845058" w:rsidRPr="007E6ECD" w:rsidRDefault="00845058" w:rsidP="00DE3E56">
            <w:pPr>
              <w:pStyle w:val="Default"/>
              <w:spacing w:line="276" w:lineRule="auto"/>
            </w:pPr>
            <w:r w:rsidRPr="007E6ECD">
              <w:t xml:space="preserve"> бессрочный</w:t>
            </w:r>
          </w:p>
        </w:tc>
      </w:tr>
      <w:tr w:rsidR="00845058" w:rsidRPr="00717B0A" w:rsidTr="00DE3E56">
        <w:trPr>
          <w:trHeight w:val="629"/>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ООО «Друг» Самара РФ</w:t>
            </w:r>
          </w:p>
        </w:tc>
        <w:tc>
          <w:tcPr>
            <w:tcW w:w="0" w:type="auto"/>
          </w:tcPr>
          <w:p w:rsidR="00845058" w:rsidRPr="007E6ECD" w:rsidRDefault="00845058" w:rsidP="00DE3E56">
            <w:pPr>
              <w:pStyle w:val="Default"/>
              <w:spacing w:line="276" w:lineRule="auto"/>
            </w:pPr>
            <w:r w:rsidRPr="007E6ECD">
              <w:t>от 13.02.2008</w:t>
            </w:r>
          </w:p>
          <w:p w:rsidR="00845058" w:rsidRPr="007E6ECD" w:rsidRDefault="00845058" w:rsidP="00DE3E56">
            <w:pPr>
              <w:pStyle w:val="Default"/>
              <w:spacing w:line="276" w:lineRule="auto"/>
            </w:pPr>
            <w:r w:rsidRPr="007E6ECD">
              <w:t>бессрочный</w:t>
            </w:r>
          </w:p>
        </w:tc>
      </w:tr>
      <w:tr w:rsidR="00845058" w:rsidRPr="00717B0A" w:rsidTr="00DE3E56">
        <w:trPr>
          <w:trHeight w:val="681"/>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ООО «Сэт  иле»</w:t>
            </w:r>
          </w:p>
        </w:tc>
        <w:tc>
          <w:tcPr>
            <w:tcW w:w="0" w:type="auto"/>
          </w:tcPr>
          <w:p w:rsidR="00845058" w:rsidRPr="007E6ECD" w:rsidRDefault="00845058" w:rsidP="00DE3E56">
            <w:pPr>
              <w:pStyle w:val="Default"/>
              <w:spacing w:line="276" w:lineRule="auto"/>
            </w:pPr>
            <w:r w:rsidRPr="007E6ECD">
              <w:t>Договор №2 от 1.04.2014 бессрочный</w:t>
            </w:r>
          </w:p>
        </w:tc>
      </w:tr>
      <w:tr w:rsidR="00845058" w:rsidRPr="00717B0A" w:rsidTr="00DE3E56">
        <w:trPr>
          <w:trHeight w:val="975"/>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ООО АФ «Учили Плюс»</w:t>
            </w:r>
          </w:p>
        </w:tc>
        <w:tc>
          <w:tcPr>
            <w:tcW w:w="0" w:type="auto"/>
          </w:tcPr>
          <w:p w:rsidR="00845058" w:rsidRPr="007E6ECD" w:rsidRDefault="00845058" w:rsidP="00DE3E56">
            <w:pPr>
              <w:pStyle w:val="Default"/>
              <w:spacing w:line="276" w:lineRule="auto"/>
            </w:pPr>
            <w:r w:rsidRPr="007E6ECD">
              <w:t>Договор №7 от октября 2009 г до октября 2014 года</w:t>
            </w:r>
          </w:p>
        </w:tc>
      </w:tr>
      <w:tr w:rsidR="00845058" w:rsidRPr="00717B0A" w:rsidTr="00DE3E56">
        <w:trPr>
          <w:trHeight w:val="562"/>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 xml:space="preserve">ЗАО «Агросила Групп» </w:t>
            </w:r>
          </w:p>
        </w:tc>
        <w:tc>
          <w:tcPr>
            <w:tcW w:w="0" w:type="auto"/>
          </w:tcPr>
          <w:p w:rsidR="00845058" w:rsidRPr="007E6ECD" w:rsidRDefault="00845058" w:rsidP="00DE3E56">
            <w:pPr>
              <w:pStyle w:val="Default"/>
              <w:spacing w:line="276" w:lineRule="auto"/>
            </w:pPr>
            <w:r w:rsidRPr="007E6ECD">
              <w:t>от 10.01.2013 года бессрочный</w:t>
            </w:r>
          </w:p>
        </w:tc>
      </w:tr>
      <w:tr w:rsidR="00845058" w:rsidRPr="00717B0A" w:rsidTr="00DE3E56">
        <w:trPr>
          <w:trHeight w:val="840"/>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Конноспортивная школа «Актай» г. Нижнекамск</w:t>
            </w:r>
          </w:p>
        </w:tc>
        <w:tc>
          <w:tcPr>
            <w:tcW w:w="0" w:type="auto"/>
          </w:tcPr>
          <w:p w:rsidR="00845058" w:rsidRPr="007E6ECD" w:rsidRDefault="00845058" w:rsidP="00DE3E56">
            <w:pPr>
              <w:pStyle w:val="Default"/>
              <w:spacing w:line="276" w:lineRule="auto"/>
            </w:pPr>
            <w:r w:rsidRPr="007E6ECD">
              <w:t>от 12.03.2011 бессрочный</w:t>
            </w:r>
          </w:p>
        </w:tc>
      </w:tr>
      <w:tr w:rsidR="00845058" w:rsidRPr="00717B0A" w:rsidTr="00DE3E56">
        <w:trPr>
          <w:trHeight w:val="982"/>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ГБУ Госветобъединение г. Казань</w:t>
            </w:r>
          </w:p>
        </w:tc>
        <w:tc>
          <w:tcPr>
            <w:tcW w:w="0" w:type="auto"/>
          </w:tcPr>
          <w:p w:rsidR="00845058" w:rsidRPr="007E6ECD" w:rsidRDefault="00845058" w:rsidP="00DE3E56">
            <w:pPr>
              <w:pStyle w:val="Default"/>
              <w:spacing w:line="276" w:lineRule="auto"/>
            </w:pPr>
            <w:r w:rsidRPr="007E6ECD">
              <w:t>от 10.01.14</w:t>
            </w:r>
          </w:p>
          <w:p w:rsidR="00845058" w:rsidRPr="007E6ECD" w:rsidRDefault="00845058" w:rsidP="00DE3E56">
            <w:pPr>
              <w:pStyle w:val="Default"/>
              <w:spacing w:line="276" w:lineRule="auto"/>
            </w:pPr>
            <w:r w:rsidRPr="007E6ECD">
              <w:t>бессрочный</w:t>
            </w:r>
          </w:p>
        </w:tc>
      </w:tr>
      <w:tr w:rsidR="00845058" w:rsidRPr="00717B0A" w:rsidTr="00DE3E56">
        <w:trPr>
          <w:trHeight w:val="839"/>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Филиал ОАО «казанский молочный комбинат»</w:t>
            </w:r>
          </w:p>
        </w:tc>
        <w:tc>
          <w:tcPr>
            <w:tcW w:w="0" w:type="auto"/>
          </w:tcPr>
          <w:p w:rsidR="00845058" w:rsidRPr="007E6ECD" w:rsidRDefault="00845058" w:rsidP="00DE3E56">
            <w:pPr>
              <w:pStyle w:val="Default"/>
              <w:spacing w:line="276" w:lineRule="auto"/>
            </w:pPr>
            <w:r w:rsidRPr="007E6ECD">
              <w:t>Договор № 1 от 08.11.2011</w:t>
            </w:r>
          </w:p>
          <w:p w:rsidR="00845058" w:rsidRPr="007E6ECD" w:rsidRDefault="00845058" w:rsidP="00DE3E56">
            <w:pPr>
              <w:pStyle w:val="Default"/>
              <w:spacing w:line="276" w:lineRule="auto"/>
            </w:pPr>
            <w:r w:rsidRPr="007E6ECD">
              <w:t>до 18.11.11</w:t>
            </w:r>
          </w:p>
        </w:tc>
      </w:tr>
      <w:tr w:rsidR="00845058" w:rsidRPr="00717B0A" w:rsidTr="00DE3E56">
        <w:trPr>
          <w:trHeight w:val="583"/>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ОАО «Казаньзернопродукт»</w:t>
            </w:r>
          </w:p>
        </w:tc>
        <w:tc>
          <w:tcPr>
            <w:tcW w:w="0" w:type="auto"/>
          </w:tcPr>
          <w:p w:rsidR="00845058" w:rsidRPr="007E6ECD" w:rsidRDefault="00845058" w:rsidP="00DE3E56">
            <w:pPr>
              <w:pStyle w:val="Default"/>
              <w:spacing w:line="276" w:lineRule="auto"/>
            </w:pPr>
            <w:r w:rsidRPr="007E6ECD">
              <w:t>25.12.2009</w:t>
            </w:r>
          </w:p>
          <w:p w:rsidR="00845058" w:rsidRPr="007E6ECD" w:rsidRDefault="00845058" w:rsidP="00DE3E56">
            <w:pPr>
              <w:pStyle w:val="Default"/>
              <w:spacing w:line="276" w:lineRule="auto"/>
            </w:pPr>
            <w:r w:rsidRPr="007E6ECD">
              <w:t xml:space="preserve"> бессрочный</w:t>
            </w:r>
          </w:p>
        </w:tc>
      </w:tr>
      <w:tr w:rsidR="00845058" w:rsidRPr="00717B0A" w:rsidTr="00DE3E56">
        <w:trPr>
          <w:trHeight w:val="1060"/>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ООО «Просто молоко»</w:t>
            </w:r>
          </w:p>
        </w:tc>
        <w:tc>
          <w:tcPr>
            <w:tcW w:w="0" w:type="auto"/>
          </w:tcPr>
          <w:p w:rsidR="00845058" w:rsidRPr="007E6ECD" w:rsidRDefault="00845058" w:rsidP="00DE3E56">
            <w:pPr>
              <w:pStyle w:val="Default"/>
              <w:spacing w:line="276" w:lineRule="auto"/>
            </w:pPr>
            <w:r w:rsidRPr="007E6ECD">
              <w:t xml:space="preserve">Договор №001 от 21 января 2014 года </w:t>
            </w:r>
          </w:p>
          <w:p w:rsidR="00845058" w:rsidRPr="007E6ECD" w:rsidRDefault="00845058" w:rsidP="00DE3E56">
            <w:pPr>
              <w:pStyle w:val="Default"/>
              <w:spacing w:line="276" w:lineRule="auto"/>
            </w:pPr>
            <w:r w:rsidRPr="007E6ECD">
              <w:t xml:space="preserve">Бессрочный </w:t>
            </w:r>
          </w:p>
        </w:tc>
      </w:tr>
      <w:tr w:rsidR="00845058" w:rsidRPr="00717B0A" w:rsidTr="00DE3E56">
        <w:trPr>
          <w:trHeight w:val="693"/>
        </w:trPr>
        <w:tc>
          <w:tcPr>
            <w:tcW w:w="0" w:type="auto"/>
            <w:vMerge/>
          </w:tcPr>
          <w:p w:rsidR="00845058" w:rsidRPr="007E6ECD" w:rsidRDefault="00845058" w:rsidP="00DE3E56">
            <w:pPr>
              <w:pStyle w:val="Default"/>
              <w:spacing w:line="276" w:lineRule="auto"/>
            </w:pPr>
          </w:p>
        </w:tc>
        <w:tc>
          <w:tcPr>
            <w:tcW w:w="0" w:type="auto"/>
            <w:vMerge/>
          </w:tcPr>
          <w:p w:rsidR="00845058" w:rsidRPr="007E6ECD" w:rsidRDefault="00845058" w:rsidP="00DE3E56">
            <w:pPr>
              <w:pStyle w:val="Default"/>
              <w:spacing w:line="276" w:lineRule="auto"/>
              <w:rPr>
                <w:b/>
                <w:bCs/>
              </w:rPr>
            </w:pPr>
          </w:p>
        </w:tc>
        <w:tc>
          <w:tcPr>
            <w:tcW w:w="0" w:type="auto"/>
          </w:tcPr>
          <w:p w:rsidR="00845058" w:rsidRPr="007E6ECD" w:rsidRDefault="00845058" w:rsidP="00DE3E56">
            <w:pPr>
              <w:pStyle w:val="Default"/>
              <w:spacing w:line="276" w:lineRule="auto"/>
            </w:pPr>
            <w:r w:rsidRPr="007E6ECD">
              <w:t>В-Горский район, ЗАО "Бирюли"</w:t>
            </w:r>
          </w:p>
        </w:tc>
        <w:tc>
          <w:tcPr>
            <w:tcW w:w="0" w:type="auto"/>
          </w:tcPr>
          <w:p w:rsidR="00845058" w:rsidRPr="007E6ECD" w:rsidRDefault="00845058" w:rsidP="00DE3E56">
            <w:pPr>
              <w:pStyle w:val="Default"/>
              <w:spacing w:line="276" w:lineRule="auto"/>
            </w:pPr>
            <w:r w:rsidRPr="007E6ECD">
              <w:t>от 16.05.2013</w:t>
            </w:r>
          </w:p>
          <w:p w:rsidR="00845058" w:rsidRPr="007E6ECD" w:rsidRDefault="00845058" w:rsidP="00DE3E56">
            <w:pPr>
              <w:pStyle w:val="Default"/>
              <w:spacing w:line="276" w:lineRule="auto"/>
            </w:pPr>
            <w:r w:rsidRPr="007E6ECD">
              <w:t>бессрочный</w:t>
            </w:r>
          </w:p>
        </w:tc>
      </w:tr>
    </w:tbl>
    <w:p w:rsidR="00845058" w:rsidRPr="00B6214C" w:rsidRDefault="00845058" w:rsidP="00F640E2">
      <w:pPr>
        <w:spacing w:after="0"/>
        <w:ind w:right="175"/>
        <w:rPr>
          <w:rFonts w:ascii="Times New Roman" w:hAnsi="Times New Roman"/>
          <w:sz w:val="28"/>
          <w:szCs w:val="28"/>
        </w:rPr>
      </w:pPr>
    </w:p>
    <w:p w:rsidR="00845058" w:rsidRPr="00BC2EAC" w:rsidRDefault="00845058" w:rsidP="00814BB2">
      <w:pPr>
        <w:pStyle w:val="12"/>
        <w:spacing w:line="276" w:lineRule="auto"/>
        <w:ind w:firstLine="709"/>
        <w:jc w:val="both"/>
        <w:rPr>
          <w:rFonts w:ascii="Times New Roman" w:hAnsi="Times New Roman"/>
          <w:sz w:val="28"/>
          <w:szCs w:val="28"/>
        </w:rPr>
      </w:pPr>
      <w:r w:rsidRPr="00BC2EAC">
        <w:rPr>
          <w:rFonts w:ascii="Times New Roman" w:hAnsi="Times New Roman"/>
          <w:sz w:val="28"/>
          <w:szCs w:val="28"/>
        </w:rPr>
        <w:t>Цель производственной практики: закрепление теоретических и практических знаний, полученных студентами при изучении дисциплин специализации; приобретение навык</w:t>
      </w:r>
      <w:r>
        <w:rPr>
          <w:rFonts w:ascii="Times New Roman" w:hAnsi="Times New Roman"/>
          <w:sz w:val="28"/>
          <w:szCs w:val="28"/>
        </w:rPr>
        <w:t>ов организационной работы по ре</w:t>
      </w:r>
      <w:r w:rsidRPr="00BC2EAC">
        <w:rPr>
          <w:rFonts w:ascii="Times New Roman" w:hAnsi="Times New Roman"/>
          <w:sz w:val="28"/>
          <w:szCs w:val="28"/>
        </w:rPr>
        <w:t>шению социально-экономических вопросо</w:t>
      </w:r>
      <w:r>
        <w:rPr>
          <w:rFonts w:ascii="Times New Roman" w:hAnsi="Times New Roman"/>
          <w:sz w:val="28"/>
          <w:szCs w:val="28"/>
        </w:rPr>
        <w:t>в в трудовых коллективах</w:t>
      </w:r>
      <w:r w:rsidRPr="00BC2EAC">
        <w:rPr>
          <w:rFonts w:ascii="Times New Roman" w:hAnsi="Times New Roman"/>
          <w:sz w:val="28"/>
          <w:szCs w:val="28"/>
        </w:rPr>
        <w:t>, формирование активной социал</w:t>
      </w:r>
      <w:r>
        <w:rPr>
          <w:rFonts w:ascii="Times New Roman" w:hAnsi="Times New Roman"/>
          <w:sz w:val="28"/>
          <w:szCs w:val="28"/>
        </w:rPr>
        <w:t>ьной позиции будущего специалис</w:t>
      </w:r>
      <w:r w:rsidRPr="00BC2EAC">
        <w:rPr>
          <w:rFonts w:ascii="Times New Roman" w:hAnsi="Times New Roman"/>
          <w:sz w:val="28"/>
          <w:szCs w:val="28"/>
        </w:rPr>
        <w:t>та и организатора сельскохозяйственного производства в условиях рыночной экономики; приобрести практические навыки: организации производства в хозяйствах разных</w:t>
      </w:r>
      <w:r>
        <w:rPr>
          <w:rFonts w:ascii="Times New Roman" w:hAnsi="Times New Roman"/>
          <w:sz w:val="28"/>
          <w:szCs w:val="28"/>
        </w:rPr>
        <w:t xml:space="preserve"> форм собственности, анализа хо</w:t>
      </w:r>
      <w:r w:rsidRPr="00BC2EAC">
        <w:rPr>
          <w:rFonts w:ascii="Times New Roman" w:hAnsi="Times New Roman"/>
          <w:sz w:val="28"/>
          <w:szCs w:val="28"/>
        </w:rPr>
        <w:t>зяйственной деятельности предприятия, управления коллективом, по планированию, организации, материально-техническому обеспечению, экономическому анализу ветеринарных</w:t>
      </w:r>
      <w:r>
        <w:rPr>
          <w:rFonts w:ascii="Times New Roman" w:hAnsi="Times New Roman"/>
          <w:sz w:val="28"/>
          <w:szCs w:val="28"/>
        </w:rPr>
        <w:t xml:space="preserve"> противоэпизоотических мероприя</w:t>
      </w:r>
      <w:r w:rsidRPr="00BC2EAC">
        <w:rPr>
          <w:rFonts w:ascii="Times New Roman" w:hAnsi="Times New Roman"/>
          <w:sz w:val="28"/>
          <w:szCs w:val="28"/>
        </w:rPr>
        <w:t xml:space="preserve">тий, по диагностике, профилактике </w:t>
      </w:r>
      <w:r>
        <w:rPr>
          <w:rFonts w:ascii="Times New Roman" w:hAnsi="Times New Roman"/>
          <w:sz w:val="28"/>
          <w:szCs w:val="28"/>
        </w:rPr>
        <w:t>инфекционных, инвазионных болез</w:t>
      </w:r>
      <w:r w:rsidRPr="00BC2EAC">
        <w:rPr>
          <w:rFonts w:ascii="Times New Roman" w:hAnsi="Times New Roman"/>
          <w:sz w:val="28"/>
          <w:szCs w:val="28"/>
        </w:rPr>
        <w:t xml:space="preserve">ней животных, оздоровлению неблагополучных хозяйств, </w:t>
      </w:r>
      <w:r>
        <w:rPr>
          <w:rFonts w:ascii="Times New Roman" w:hAnsi="Times New Roman"/>
          <w:sz w:val="28"/>
          <w:szCs w:val="28"/>
        </w:rPr>
        <w:t>научить</w:t>
      </w:r>
      <w:r w:rsidRPr="00BC2EAC">
        <w:rPr>
          <w:rFonts w:ascii="Times New Roman" w:hAnsi="Times New Roman"/>
          <w:sz w:val="28"/>
          <w:szCs w:val="28"/>
        </w:rPr>
        <w:t>ся выяснять причины заболеваний ж</w:t>
      </w:r>
      <w:r>
        <w:rPr>
          <w:rFonts w:ascii="Times New Roman" w:hAnsi="Times New Roman"/>
          <w:sz w:val="28"/>
          <w:szCs w:val="28"/>
        </w:rPr>
        <w:t>ивотных, исследовать их и прово</w:t>
      </w:r>
      <w:r w:rsidRPr="00BC2EAC">
        <w:rPr>
          <w:rFonts w:ascii="Times New Roman" w:hAnsi="Times New Roman"/>
          <w:sz w:val="28"/>
          <w:szCs w:val="28"/>
        </w:rPr>
        <w:t>дить лечебные и профилактические мероприятия по организации и проведению ветеринарно-санитарной экспертизы продуктов животного и растительного происхождения, по выявлению причин, диагностики и профилактики отравлений животных; приобретению опыта анализа патологоанатомических изменений органов трупов животных для установления патологоанатомического диагноза и заключения о причинах падежа.</w:t>
      </w:r>
    </w:p>
    <w:p w:rsidR="00845058" w:rsidRPr="00BC2EAC" w:rsidRDefault="00845058" w:rsidP="00814BB2">
      <w:pPr>
        <w:pStyle w:val="12"/>
        <w:spacing w:line="276" w:lineRule="auto"/>
        <w:ind w:firstLine="709"/>
        <w:jc w:val="both"/>
        <w:rPr>
          <w:rFonts w:ascii="Times New Roman" w:hAnsi="Times New Roman"/>
          <w:sz w:val="28"/>
          <w:szCs w:val="28"/>
        </w:rPr>
      </w:pPr>
      <w:r w:rsidRPr="00BC2EAC">
        <w:rPr>
          <w:rFonts w:ascii="Times New Roman" w:hAnsi="Times New Roman"/>
          <w:sz w:val="28"/>
          <w:szCs w:val="28"/>
        </w:rPr>
        <w:t>Для методического руководства производственной практикой ведущими преподавателями факультета разработаны методические указания по прохождению производственной практики студен</w:t>
      </w:r>
      <w:r>
        <w:rPr>
          <w:rFonts w:ascii="Times New Roman" w:hAnsi="Times New Roman"/>
          <w:sz w:val="28"/>
          <w:szCs w:val="28"/>
        </w:rPr>
        <w:t>тами по специальности</w:t>
      </w:r>
      <w:r w:rsidRPr="00BC2EAC">
        <w:rPr>
          <w:rFonts w:ascii="Times New Roman" w:hAnsi="Times New Roman"/>
          <w:sz w:val="28"/>
          <w:szCs w:val="28"/>
        </w:rPr>
        <w:t>. В методических указаниях подробно описана программа практики, даны рекомендации по оформлению дневника и отчета.</w:t>
      </w:r>
    </w:p>
    <w:p w:rsidR="00845058" w:rsidRPr="00BC2EAC" w:rsidRDefault="00845058" w:rsidP="00814BB2">
      <w:pPr>
        <w:pStyle w:val="12"/>
        <w:spacing w:line="276" w:lineRule="auto"/>
        <w:ind w:firstLine="709"/>
        <w:jc w:val="both"/>
        <w:rPr>
          <w:rFonts w:ascii="Times New Roman" w:hAnsi="Times New Roman"/>
          <w:sz w:val="28"/>
          <w:szCs w:val="28"/>
        </w:rPr>
      </w:pPr>
      <w:r w:rsidRPr="00BC2EAC">
        <w:rPr>
          <w:rFonts w:ascii="Times New Roman" w:hAnsi="Times New Roman"/>
          <w:sz w:val="28"/>
          <w:szCs w:val="28"/>
        </w:rPr>
        <w:t xml:space="preserve">Место проведения практики: </w:t>
      </w:r>
      <w:r>
        <w:rPr>
          <w:rFonts w:ascii="Times New Roman" w:hAnsi="Times New Roman"/>
          <w:sz w:val="28"/>
          <w:szCs w:val="28"/>
        </w:rPr>
        <w:t xml:space="preserve">рынки и </w:t>
      </w:r>
      <w:r w:rsidRPr="00BC2EAC">
        <w:rPr>
          <w:rFonts w:ascii="Times New Roman" w:hAnsi="Times New Roman"/>
          <w:sz w:val="28"/>
          <w:szCs w:val="28"/>
        </w:rPr>
        <w:t xml:space="preserve">сельскохозяйственные предприятия, оснащенные современным технологическим оборудованием и передовые ветеринарные учреждения и предприятия по переработке продуктов животноводства. </w:t>
      </w:r>
    </w:p>
    <w:p w:rsidR="00845058" w:rsidRPr="00BC2EAC" w:rsidRDefault="00845058" w:rsidP="00814BB2">
      <w:pPr>
        <w:pStyle w:val="12"/>
        <w:spacing w:line="276" w:lineRule="auto"/>
        <w:ind w:firstLine="709"/>
        <w:jc w:val="both"/>
        <w:rPr>
          <w:rFonts w:ascii="Times New Roman" w:hAnsi="Times New Roman"/>
          <w:sz w:val="28"/>
          <w:szCs w:val="28"/>
        </w:rPr>
      </w:pPr>
      <w:r w:rsidRPr="00BC2EAC">
        <w:rPr>
          <w:rFonts w:ascii="Times New Roman" w:hAnsi="Times New Roman"/>
          <w:sz w:val="28"/>
          <w:szCs w:val="28"/>
        </w:rPr>
        <w:t>Перед выездом на производственную практику со студентами 4</w:t>
      </w:r>
      <w:r>
        <w:rPr>
          <w:rFonts w:ascii="Times New Roman" w:hAnsi="Times New Roman"/>
          <w:sz w:val="28"/>
          <w:szCs w:val="28"/>
        </w:rPr>
        <w:t xml:space="preserve"> </w:t>
      </w:r>
      <w:r w:rsidRPr="00BC2EAC">
        <w:rPr>
          <w:rFonts w:ascii="Times New Roman" w:hAnsi="Times New Roman"/>
          <w:sz w:val="28"/>
          <w:szCs w:val="28"/>
        </w:rPr>
        <w:t>курса проводится общее собрание и инструктаж.</w:t>
      </w:r>
    </w:p>
    <w:p w:rsidR="00845058" w:rsidRPr="00BC2EAC" w:rsidRDefault="00845058" w:rsidP="00814BB2">
      <w:pPr>
        <w:pStyle w:val="12"/>
        <w:spacing w:line="276" w:lineRule="auto"/>
        <w:ind w:firstLine="709"/>
        <w:jc w:val="both"/>
        <w:rPr>
          <w:rFonts w:ascii="Times New Roman" w:hAnsi="Times New Roman"/>
          <w:sz w:val="28"/>
          <w:szCs w:val="28"/>
        </w:rPr>
      </w:pPr>
      <w:r w:rsidRPr="00BC2EAC">
        <w:rPr>
          <w:rFonts w:ascii="Times New Roman" w:hAnsi="Times New Roman"/>
          <w:sz w:val="28"/>
          <w:szCs w:val="28"/>
        </w:rPr>
        <w:lastRenderedPageBreak/>
        <w:t>На выпускающих кафедрах проводятся дополнительные занятия по правилам техники безопасности при работе с животными, биологической безопасности, при работе с химически активными веществами, повторяются навыки</w:t>
      </w:r>
      <w:r>
        <w:rPr>
          <w:rFonts w:ascii="Times New Roman" w:hAnsi="Times New Roman"/>
          <w:sz w:val="28"/>
          <w:szCs w:val="28"/>
        </w:rPr>
        <w:t xml:space="preserve"> ветсанэкспертизы</w:t>
      </w:r>
      <w:r w:rsidRPr="00BC2EAC">
        <w:rPr>
          <w:rFonts w:ascii="Times New Roman" w:hAnsi="Times New Roman"/>
          <w:sz w:val="28"/>
          <w:szCs w:val="28"/>
        </w:rPr>
        <w:t>, правила и техника безопасности при вскрытии трупов.</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 xml:space="preserve">Для контроля за прохождением производственной практики приказом ректора академии назначаются  ответственные из числа профессорско-преподавательского состава факультета, а приказом руководителя базового предприятия назначается ответственный на производстве. Перед отправлением на практику студенты получают от руководителей практики задание для сбора материала необходимого для написания отчета и </w:t>
      </w:r>
      <w:r>
        <w:rPr>
          <w:b w:val="0"/>
          <w:i w:val="0"/>
          <w:sz w:val="28"/>
          <w:szCs w:val="28"/>
        </w:rPr>
        <w:t xml:space="preserve">выпускной квалификационной работы и </w:t>
      </w:r>
      <w:r w:rsidRPr="00BC2EAC">
        <w:rPr>
          <w:b w:val="0"/>
          <w:i w:val="0"/>
          <w:sz w:val="28"/>
          <w:szCs w:val="28"/>
        </w:rPr>
        <w:t xml:space="preserve">проходят инструктаж по технике безопасности </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Каждый руководите</w:t>
      </w:r>
      <w:r>
        <w:rPr>
          <w:b w:val="0"/>
          <w:i w:val="0"/>
          <w:sz w:val="28"/>
          <w:szCs w:val="28"/>
        </w:rPr>
        <w:t>ль практики выезжает на место практики</w:t>
      </w:r>
      <w:r w:rsidRPr="00BC2EAC">
        <w:rPr>
          <w:b w:val="0"/>
          <w:i w:val="0"/>
          <w:sz w:val="28"/>
          <w:szCs w:val="28"/>
        </w:rPr>
        <w:t>, где проверяет прохождение практики студентов, условия работы и проживания, правильность ведения дневника, консультирует по непонятным вопросам.</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По окончании производственной практики студенты оформляют и представляют отчет о результатах практики. К отчету обязательно прилагается дневник прохождения практики и характеристика на студента, заверенные руководителем практики на производстве и печатью данного предприятия.</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 xml:space="preserve">Отчеты защищаются на межкафедральной комиссии, полученные студентом практические знания и навыки оцениваются по бальной системе. </w:t>
      </w:r>
    </w:p>
    <w:p w:rsidR="00845058" w:rsidRPr="00BC2EAC" w:rsidRDefault="00845058" w:rsidP="00814BB2">
      <w:pPr>
        <w:pStyle w:val="af1"/>
        <w:spacing w:before="0" w:beforeAutospacing="0" w:after="0" w:afterAutospacing="0" w:line="276" w:lineRule="auto"/>
        <w:ind w:firstLine="709"/>
        <w:jc w:val="both"/>
        <w:rPr>
          <w:rFonts w:ascii="Times New Roman" w:hAnsi="Times New Roman" w:cs="Times New Roman"/>
          <w:sz w:val="28"/>
          <w:szCs w:val="28"/>
        </w:rPr>
      </w:pPr>
      <w:r w:rsidRPr="00BC2EAC">
        <w:rPr>
          <w:rFonts w:ascii="Times New Roman" w:hAnsi="Times New Roman" w:cs="Times New Roman"/>
          <w:sz w:val="28"/>
          <w:szCs w:val="28"/>
        </w:rPr>
        <w:t>Для активизации познавательной деятельности студентов работают студенческие научные кружки, проводятся внутривузовские олимпиады по дисциплинам, научные студенческие конференции. Студенты факультета принимают участие в межвузовских и региональных олимпиадах по специальности, выступают с докладами по результатам своих научных исследований на конференциях молодых ученых и студентов вузов РФ (см. НИРС).</w:t>
      </w:r>
    </w:p>
    <w:p w:rsidR="00845058" w:rsidRDefault="00845058" w:rsidP="00814BB2">
      <w:pPr>
        <w:pStyle w:val="af1"/>
        <w:spacing w:before="0" w:beforeAutospacing="0" w:after="0" w:afterAutospacing="0" w:line="276" w:lineRule="auto"/>
        <w:ind w:firstLine="709"/>
        <w:jc w:val="both"/>
        <w:rPr>
          <w:rFonts w:ascii="Times New Roman" w:hAnsi="Times New Roman" w:cs="Times New Roman"/>
          <w:sz w:val="28"/>
          <w:szCs w:val="28"/>
        </w:rPr>
      </w:pPr>
      <w:r w:rsidRPr="00BC2EAC">
        <w:rPr>
          <w:rFonts w:ascii="Times New Roman" w:hAnsi="Times New Roman" w:cs="Times New Roman"/>
          <w:sz w:val="28"/>
          <w:szCs w:val="28"/>
        </w:rPr>
        <w:t xml:space="preserve">Среди студентов академии, активно участвующих в научно-исследовательской </w:t>
      </w:r>
      <w:r>
        <w:rPr>
          <w:rFonts w:ascii="Times New Roman" w:hAnsi="Times New Roman" w:cs="Times New Roman"/>
          <w:sz w:val="28"/>
          <w:szCs w:val="28"/>
        </w:rPr>
        <w:t>работе становятся  лауреатами стипендии</w:t>
      </w:r>
      <w:r w:rsidRPr="00BC2EAC">
        <w:rPr>
          <w:rFonts w:ascii="Times New Roman" w:hAnsi="Times New Roman" w:cs="Times New Roman"/>
          <w:sz w:val="28"/>
          <w:szCs w:val="28"/>
        </w:rPr>
        <w:t xml:space="preserve"> Президента РТ, МСХиП РТ </w:t>
      </w:r>
      <w:r>
        <w:rPr>
          <w:rFonts w:ascii="Times New Roman" w:hAnsi="Times New Roman" w:cs="Times New Roman"/>
          <w:sz w:val="28"/>
          <w:szCs w:val="28"/>
        </w:rPr>
        <w:t>Президента Российской Федерации.</w:t>
      </w:r>
    </w:p>
    <w:p w:rsidR="00845058" w:rsidRDefault="00845058" w:rsidP="00814BB2">
      <w:pPr>
        <w:pStyle w:val="af1"/>
        <w:spacing w:before="0" w:beforeAutospacing="0" w:after="0" w:afterAutospacing="0" w:line="276" w:lineRule="auto"/>
        <w:ind w:firstLine="709"/>
        <w:jc w:val="both"/>
        <w:rPr>
          <w:rFonts w:ascii="Times New Roman" w:hAnsi="Times New Roman" w:cs="Times New Roman"/>
          <w:sz w:val="28"/>
          <w:szCs w:val="28"/>
        </w:rPr>
      </w:pPr>
    </w:p>
    <w:p w:rsidR="00845058" w:rsidRPr="00561B6F" w:rsidRDefault="00845058" w:rsidP="0067284F">
      <w:pPr>
        <w:spacing w:after="0"/>
        <w:ind w:firstLine="709"/>
        <w:jc w:val="center"/>
        <w:rPr>
          <w:rFonts w:ascii="Times New Roman" w:hAnsi="Times New Roman"/>
          <w:b/>
          <w:sz w:val="28"/>
          <w:szCs w:val="28"/>
        </w:rPr>
      </w:pPr>
      <w:r w:rsidRPr="00561B6F">
        <w:rPr>
          <w:rFonts w:ascii="Times New Roman" w:hAnsi="Times New Roman"/>
          <w:b/>
          <w:sz w:val="28"/>
          <w:szCs w:val="28"/>
        </w:rPr>
        <w:t>Внедрение инновационных технологий в учебный процесс направлению подготовки 111900  «Ветеринарно-санитарная экспертиза»  квалификация (степень) «бакалавр»</w:t>
      </w:r>
    </w:p>
    <w:p w:rsidR="00845058" w:rsidRPr="003F4361" w:rsidRDefault="00845058" w:rsidP="00814BB2">
      <w:pPr>
        <w:spacing w:after="0"/>
        <w:ind w:firstLine="709"/>
        <w:jc w:val="center"/>
        <w:rPr>
          <w:rFonts w:ascii="Times New Roman" w:hAnsi="Times New Roman"/>
          <w:b/>
          <w:sz w:val="28"/>
          <w:szCs w:val="28"/>
        </w:rPr>
      </w:pPr>
    </w:p>
    <w:p w:rsidR="00845058" w:rsidRPr="00BC2EAC" w:rsidRDefault="00845058" w:rsidP="00561B6F">
      <w:pPr>
        <w:spacing w:after="0"/>
        <w:ind w:firstLine="180"/>
        <w:jc w:val="both"/>
        <w:rPr>
          <w:rFonts w:ascii="Times New Roman" w:hAnsi="Times New Roman"/>
          <w:sz w:val="28"/>
          <w:szCs w:val="28"/>
        </w:rPr>
      </w:pPr>
      <w:r w:rsidRPr="00BC2EAC">
        <w:rPr>
          <w:rFonts w:ascii="Times New Roman" w:hAnsi="Times New Roman"/>
          <w:sz w:val="28"/>
          <w:szCs w:val="28"/>
        </w:rPr>
        <w:lastRenderedPageBreak/>
        <w:tab/>
        <w:t>На факультете ветерина</w:t>
      </w:r>
      <w:r>
        <w:rPr>
          <w:rFonts w:ascii="Times New Roman" w:hAnsi="Times New Roman"/>
          <w:sz w:val="28"/>
          <w:szCs w:val="28"/>
        </w:rPr>
        <w:t xml:space="preserve">рной медицины  </w:t>
      </w:r>
      <w:r w:rsidRPr="00BC2EAC">
        <w:rPr>
          <w:rFonts w:ascii="Times New Roman" w:hAnsi="Times New Roman"/>
          <w:sz w:val="28"/>
          <w:szCs w:val="28"/>
        </w:rPr>
        <w:t>при  кафедре  ВСЭ</w:t>
      </w:r>
      <w:r w:rsidR="00561B6F">
        <w:rPr>
          <w:rFonts w:ascii="Times New Roman" w:hAnsi="Times New Roman"/>
          <w:sz w:val="28"/>
          <w:szCs w:val="28"/>
        </w:rPr>
        <w:t xml:space="preserve"> создан </w:t>
      </w:r>
      <w:r w:rsidRPr="00BC2EAC">
        <w:rPr>
          <w:rFonts w:ascii="Times New Roman" w:hAnsi="Times New Roman"/>
          <w:sz w:val="28"/>
          <w:szCs w:val="28"/>
        </w:rPr>
        <w:t>лаборатория по оценке качества продуктов животноводства</w:t>
      </w:r>
      <w:r w:rsidR="00561B6F">
        <w:rPr>
          <w:rFonts w:ascii="Times New Roman" w:hAnsi="Times New Roman"/>
          <w:sz w:val="28"/>
          <w:szCs w:val="28"/>
        </w:rPr>
        <w:t xml:space="preserve">, где </w:t>
      </w:r>
      <w:r w:rsidRPr="00BC2EAC">
        <w:rPr>
          <w:rFonts w:ascii="Times New Roman" w:hAnsi="Times New Roman"/>
          <w:sz w:val="28"/>
          <w:szCs w:val="28"/>
        </w:rPr>
        <w:t>имеются следующие современные приборы: анализаторы молока «Клевер», «Лактан», трихинеллоскопический проектор  «Стейк», визкози</w:t>
      </w:r>
      <w:r>
        <w:rPr>
          <w:rFonts w:ascii="Times New Roman" w:hAnsi="Times New Roman"/>
          <w:sz w:val="28"/>
          <w:szCs w:val="28"/>
        </w:rPr>
        <w:t>метрический анализатор молока «</w:t>
      </w:r>
      <w:r w:rsidRPr="00BC2EAC">
        <w:rPr>
          <w:rFonts w:ascii="Times New Roman" w:hAnsi="Times New Roman"/>
          <w:sz w:val="28"/>
          <w:szCs w:val="28"/>
        </w:rPr>
        <w:t>Соматос</w:t>
      </w:r>
      <w:r>
        <w:rPr>
          <w:rFonts w:ascii="Times New Roman" w:hAnsi="Times New Roman"/>
          <w:sz w:val="28"/>
          <w:szCs w:val="28"/>
        </w:rPr>
        <w:t>»</w:t>
      </w:r>
      <w:r w:rsidRPr="00BC2EAC">
        <w:rPr>
          <w:rFonts w:ascii="Times New Roman" w:hAnsi="Times New Roman"/>
          <w:sz w:val="28"/>
          <w:szCs w:val="28"/>
        </w:rPr>
        <w:t>. Все оборудование используется в учебном процессе и для проведения научно- исследовательской работы.</w:t>
      </w:r>
    </w:p>
    <w:p w:rsidR="00845058" w:rsidRPr="00BC2EAC" w:rsidRDefault="00845058" w:rsidP="00814BB2">
      <w:pPr>
        <w:spacing w:after="0"/>
        <w:ind w:firstLine="180"/>
        <w:jc w:val="both"/>
        <w:rPr>
          <w:rFonts w:ascii="Times New Roman" w:hAnsi="Times New Roman"/>
          <w:sz w:val="28"/>
          <w:szCs w:val="28"/>
        </w:rPr>
      </w:pPr>
      <w:r w:rsidRPr="00BC2EAC">
        <w:rPr>
          <w:rFonts w:ascii="Times New Roman" w:hAnsi="Times New Roman"/>
          <w:sz w:val="28"/>
          <w:szCs w:val="28"/>
        </w:rPr>
        <w:tab/>
        <w:t xml:space="preserve"> Все кафедры по большинству предметов используют мультимедийные установки для чтения лекций, проведения лабораторно–практических занятий. Некоторые аудитории оснащены интерактивными  досками.</w:t>
      </w:r>
    </w:p>
    <w:p w:rsidR="00845058" w:rsidRPr="00BC2EAC" w:rsidRDefault="00845058" w:rsidP="00814BB2">
      <w:pPr>
        <w:pStyle w:val="a8"/>
        <w:tabs>
          <w:tab w:val="left" w:pos="6560"/>
        </w:tabs>
        <w:spacing w:line="276" w:lineRule="auto"/>
        <w:ind w:firstLine="540"/>
        <w:jc w:val="both"/>
        <w:rPr>
          <w:b w:val="0"/>
          <w:i w:val="0"/>
          <w:sz w:val="28"/>
          <w:szCs w:val="28"/>
        </w:rPr>
      </w:pPr>
      <w:r w:rsidRPr="00BC2EAC">
        <w:rPr>
          <w:b w:val="0"/>
          <w:i w:val="0"/>
          <w:sz w:val="28"/>
          <w:szCs w:val="28"/>
        </w:rPr>
        <w:t xml:space="preserve">Все лекционная аудитория  оснащены киноаппаратурой для показа учебных кинофильмов. </w:t>
      </w:r>
    </w:p>
    <w:p w:rsidR="00845058" w:rsidRDefault="00845058" w:rsidP="00814BB2">
      <w:pPr>
        <w:pStyle w:val="a8"/>
        <w:tabs>
          <w:tab w:val="left" w:pos="6560"/>
        </w:tabs>
        <w:spacing w:line="276" w:lineRule="auto"/>
        <w:ind w:firstLine="540"/>
        <w:jc w:val="both"/>
        <w:rPr>
          <w:b w:val="0"/>
          <w:i w:val="0"/>
          <w:sz w:val="28"/>
          <w:szCs w:val="28"/>
        </w:rPr>
      </w:pPr>
      <w:r w:rsidRPr="00BC2EAC">
        <w:rPr>
          <w:b w:val="0"/>
          <w:i w:val="0"/>
          <w:sz w:val="28"/>
          <w:szCs w:val="28"/>
        </w:rPr>
        <w:t xml:space="preserve">Студенты занимаются в трех учебных зданиях. С их учетом учебная площадь на одного студента составляет 16,8 кв. м.  </w:t>
      </w:r>
    </w:p>
    <w:p w:rsidR="00845058" w:rsidRDefault="00845058" w:rsidP="00814BB2">
      <w:pPr>
        <w:pStyle w:val="a8"/>
        <w:tabs>
          <w:tab w:val="left" w:pos="6560"/>
        </w:tabs>
        <w:spacing w:line="276" w:lineRule="auto"/>
        <w:ind w:firstLine="540"/>
        <w:jc w:val="both"/>
        <w:rPr>
          <w:b w:val="0"/>
          <w:i w:val="0"/>
          <w:sz w:val="28"/>
          <w:szCs w:val="28"/>
        </w:rPr>
      </w:pPr>
    </w:p>
    <w:bookmarkEnd w:id="35"/>
    <w:bookmarkEnd w:id="36"/>
    <w:bookmarkEnd w:id="37"/>
    <w:bookmarkEnd w:id="38"/>
    <w:bookmarkEnd w:id="39"/>
    <w:bookmarkEnd w:id="40"/>
    <w:bookmarkEnd w:id="41"/>
    <w:p w:rsidR="00845058" w:rsidRPr="00BC2EAC" w:rsidRDefault="00845058" w:rsidP="00814BB2">
      <w:pPr>
        <w:pStyle w:val="a8"/>
        <w:spacing w:line="276" w:lineRule="auto"/>
        <w:ind w:firstLine="180"/>
        <w:rPr>
          <w:i w:val="0"/>
          <w:iCs w:val="0"/>
          <w:sz w:val="28"/>
          <w:szCs w:val="28"/>
        </w:rPr>
      </w:pPr>
      <w:r w:rsidRPr="00BC2EAC">
        <w:rPr>
          <w:i w:val="0"/>
          <w:iCs w:val="0"/>
          <w:sz w:val="28"/>
          <w:szCs w:val="28"/>
          <w:lang w:val="en-US"/>
        </w:rPr>
        <w:t>V</w:t>
      </w:r>
      <w:r w:rsidRPr="00BC2EAC">
        <w:rPr>
          <w:i w:val="0"/>
          <w:iCs w:val="0"/>
          <w:sz w:val="28"/>
          <w:szCs w:val="28"/>
        </w:rPr>
        <w:t>. КАЧЕСТВО  ПОДГОТОВКИ СПЕЦИАЛИСТОВ</w:t>
      </w:r>
    </w:p>
    <w:p w:rsidR="00845058" w:rsidRDefault="00845058" w:rsidP="00814BB2">
      <w:pPr>
        <w:pStyle w:val="a8"/>
        <w:spacing w:line="276" w:lineRule="auto"/>
        <w:ind w:firstLine="180"/>
        <w:rPr>
          <w:i w:val="0"/>
          <w:iCs w:val="0"/>
          <w:sz w:val="28"/>
          <w:szCs w:val="28"/>
        </w:rPr>
      </w:pPr>
      <w:r w:rsidRPr="00BC2EAC">
        <w:rPr>
          <w:i w:val="0"/>
          <w:iCs w:val="0"/>
          <w:sz w:val="28"/>
          <w:szCs w:val="28"/>
        </w:rPr>
        <w:t>5.1. Требования при приеме</w:t>
      </w:r>
    </w:p>
    <w:p w:rsidR="00845058" w:rsidRPr="00BC2EAC" w:rsidRDefault="00845058" w:rsidP="00814BB2">
      <w:pPr>
        <w:pStyle w:val="a8"/>
        <w:spacing w:line="276" w:lineRule="auto"/>
        <w:ind w:firstLine="180"/>
        <w:rPr>
          <w:i w:val="0"/>
          <w:iCs w:val="0"/>
          <w:sz w:val="28"/>
          <w:szCs w:val="28"/>
        </w:rPr>
      </w:pPr>
    </w:p>
    <w:p w:rsidR="00845058" w:rsidRPr="0067284F" w:rsidRDefault="00845058" w:rsidP="0067284F">
      <w:pPr>
        <w:spacing w:after="0"/>
        <w:ind w:firstLine="770"/>
        <w:jc w:val="both"/>
        <w:rPr>
          <w:rFonts w:ascii="Times New Roman" w:hAnsi="Times New Roman"/>
          <w:b/>
          <w:bCs/>
          <w:iCs/>
          <w:sz w:val="28"/>
          <w:szCs w:val="28"/>
        </w:rPr>
      </w:pPr>
      <w:r w:rsidRPr="0067284F">
        <w:rPr>
          <w:rFonts w:ascii="Times New Roman" w:hAnsi="Times New Roman"/>
          <w:b/>
          <w:bCs/>
          <w:iCs/>
          <w:sz w:val="28"/>
          <w:szCs w:val="28"/>
        </w:rPr>
        <w:t xml:space="preserve">Приемная комиссия ФБГОУ ВПО «КГАВМ имени Н.Э.Баумана» в своей работе руководствуется: </w:t>
      </w:r>
    </w:p>
    <w:p w:rsidR="00845058" w:rsidRPr="00E771A0" w:rsidRDefault="00845058" w:rsidP="00814BB2">
      <w:pPr>
        <w:pStyle w:val="WW-"/>
        <w:shd w:val="clear" w:color="auto" w:fill="FFFFFF"/>
        <w:spacing w:line="276" w:lineRule="auto"/>
        <w:ind w:firstLine="708"/>
        <w:jc w:val="both"/>
        <w:rPr>
          <w:color w:val="000000"/>
          <w:spacing w:val="-1"/>
          <w:sz w:val="28"/>
          <w:szCs w:val="28"/>
        </w:rPr>
      </w:pPr>
      <w:r>
        <w:rPr>
          <w:color w:val="000000"/>
          <w:spacing w:val="-1"/>
          <w:sz w:val="28"/>
          <w:szCs w:val="28"/>
        </w:rPr>
        <w:t>П</w:t>
      </w:r>
      <w:r w:rsidRPr="00E771A0">
        <w:rPr>
          <w:color w:val="000000"/>
          <w:spacing w:val="-1"/>
          <w:sz w:val="28"/>
          <w:szCs w:val="28"/>
        </w:rPr>
        <w:t>ункт</w:t>
      </w:r>
      <w:r>
        <w:rPr>
          <w:color w:val="000000"/>
          <w:spacing w:val="-1"/>
          <w:sz w:val="28"/>
          <w:szCs w:val="28"/>
        </w:rPr>
        <w:t>ом</w:t>
      </w:r>
      <w:r w:rsidRPr="00E771A0">
        <w:rPr>
          <w:color w:val="000000"/>
          <w:spacing w:val="-1"/>
          <w:sz w:val="28"/>
          <w:szCs w:val="28"/>
        </w:rPr>
        <w:t xml:space="preserve"> 1 статьи 16 Закона Российской Федерации от 10 июля 1992 г. N 3266-1 "Об образовании" (Ведомости Съезда народных депутатов Российской Федерации и Верховного Совета Российской Федерации 1992, №30, ст. 1797; Собрание законодательства Российской Федерации 1996, N 3, ст. 150; 2000, №30, ст. 3120; 2002, №26, ст. 2517; 2004, №10, ст. 835, №35, ст. 3607; 2006, №1, ст. 10; 2007, №2, ст. 360; №7, ст. 838; №27, ст. 3215; №44, ст. 5280; №49, ст. 6070, ст. 6074; 2008, №30, ст. 3616; 2009, №7, ст. 786, ст. 787, №46, ст. 5419; 2011, №6 ст. 793; №27, ст.3871; №46, ст. 6408; №47 ст. 6608</w:t>
      </w:r>
      <w:r>
        <w:rPr>
          <w:color w:val="000000"/>
          <w:spacing w:val="-1"/>
          <w:sz w:val="28"/>
          <w:szCs w:val="28"/>
        </w:rPr>
        <w:t>).</w:t>
      </w:r>
    </w:p>
    <w:p w:rsidR="00845058" w:rsidRPr="00E771A0" w:rsidRDefault="00845058" w:rsidP="00814BB2">
      <w:pPr>
        <w:pStyle w:val="WW-"/>
        <w:shd w:val="clear" w:color="auto" w:fill="FFFFFF"/>
        <w:spacing w:line="276" w:lineRule="auto"/>
        <w:ind w:firstLine="567"/>
        <w:jc w:val="both"/>
        <w:rPr>
          <w:color w:val="000000"/>
          <w:spacing w:val="-1"/>
          <w:sz w:val="28"/>
          <w:szCs w:val="28"/>
        </w:rPr>
      </w:pPr>
      <w:r>
        <w:rPr>
          <w:color w:val="000000"/>
          <w:spacing w:val="-1"/>
          <w:sz w:val="28"/>
          <w:szCs w:val="28"/>
        </w:rPr>
        <w:t>П</w:t>
      </w:r>
      <w:r w:rsidRPr="00E771A0">
        <w:rPr>
          <w:color w:val="000000"/>
          <w:spacing w:val="-1"/>
          <w:sz w:val="28"/>
          <w:szCs w:val="28"/>
        </w:rPr>
        <w:t>одпункт</w:t>
      </w:r>
      <w:r>
        <w:rPr>
          <w:color w:val="000000"/>
          <w:spacing w:val="-1"/>
          <w:sz w:val="28"/>
          <w:szCs w:val="28"/>
        </w:rPr>
        <w:t>ом</w:t>
      </w:r>
      <w:r w:rsidRPr="00E771A0">
        <w:rPr>
          <w:color w:val="000000"/>
          <w:spacing w:val="-1"/>
          <w:sz w:val="28"/>
          <w:szCs w:val="28"/>
        </w:rPr>
        <w:t xml:space="preserve"> 14 пункта 3 статьи 24 Федерального закона от 22 августа 1996 г. N 125-ФЗ "О высшем и послевузовском профессиональном образовании" (Собрание законодательства Российской Федерации 1996, №35, ст. 4135; 2004, №35, ст. 3607; 2006, №1, ст. 10; 2007, N 1, ст. 21; N 2, ст. 360; N 7, ст. 838; №17, ст.1932; №43, ст. 5084; №44, ст. 5280; №49, ст. 6068, ст. 6069, ст. 6070; 2008, №30, ст. 3616; 2009, №7, ст. 786, ст. 787; №46, ст. 5419; №52, ст. 6409; 2010, №19, ст. 2291; №31, ст. 4167, №46, ст.5918; 2011, №6, ст. 793; </w:t>
      </w:r>
      <w:r w:rsidRPr="00E771A0">
        <w:rPr>
          <w:color w:val="000000"/>
          <w:spacing w:val="-1"/>
          <w:sz w:val="28"/>
          <w:szCs w:val="28"/>
          <w:lang w:val="en-US"/>
        </w:rPr>
        <w:t>N</w:t>
      </w:r>
      <w:r w:rsidRPr="00E771A0">
        <w:rPr>
          <w:color w:val="000000"/>
          <w:spacing w:val="-1"/>
          <w:sz w:val="28"/>
          <w:szCs w:val="28"/>
        </w:rPr>
        <w:t xml:space="preserve"> 25, ст. 3537; №47, ст. 6608</w:t>
      </w:r>
      <w:r>
        <w:rPr>
          <w:color w:val="000000"/>
          <w:spacing w:val="-1"/>
          <w:sz w:val="28"/>
          <w:szCs w:val="28"/>
        </w:rPr>
        <w:t>).</w:t>
      </w:r>
    </w:p>
    <w:p w:rsidR="00845058" w:rsidRPr="00E771A0" w:rsidRDefault="00845058" w:rsidP="00814BB2">
      <w:pPr>
        <w:pStyle w:val="WW-"/>
        <w:shd w:val="clear" w:color="auto" w:fill="FFFFFF"/>
        <w:spacing w:line="276" w:lineRule="auto"/>
        <w:ind w:firstLine="567"/>
        <w:jc w:val="both"/>
        <w:rPr>
          <w:color w:val="000000"/>
          <w:spacing w:val="-1"/>
          <w:sz w:val="28"/>
          <w:szCs w:val="28"/>
        </w:rPr>
      </w:pPr>
      <w:r>
        <w:rPr>
          <w:color w:val="000000"/>
          <w:spacing w:val="-1"/>
          <w:sz w:val="28"/>
          <w:szCs w:val="28"/>
        </w:rPr>
        <w:t>П</w:t>
      </w:r>
      <w:r w:rsidRPr="00E771A0">
        <w:rPr>
          <w:color w:val="000000"/>
          <w:spacing w:val="-1"/>
          <w:sz w:val="28"/>
          <w:szCs w:val="28"/>
        </w:rPr>
        <w:t>ункт</w:t>
      </w:r>
      <w:r>
        <w:rPr>
          <w:color w:val="000000"/>
          <w:spacing w:val="-1"/>
          <w:sz w:val="28"/>
          <w:szCs w:val="28"/>
        </w:rPr>
        <w:t>ом</w:t>
      </w:r>
      <w:r w:rsidRPr="00E771A0">
        <w:rPr>
          <w:color w:val="000000"/>
          <w:spacing w:val="-1"/>
          <w:sz w:val="28"/>
          <w:szCs w:val="28"/>
        </w:rPr>
        <w:t xml:space="preserve"> 24 Типового положения об образовательном учреждении высшего профессионального образования (высшем учебном заведении), утвержденного постановлением Правительства Российской Федерации от 14 февраля 2008 г. №71 (Собрание законодательства Российской Федерации </w:t>
      </w:r>
      <w:r w:rsidRPr="00E771A0">
        <w:rPr>
          <w:color w:val="000000"/>
          <w:spacing w:val="-1"/>
          <w:sz w:val="28"/>
          <w:szCs w:val="28"/>
        </w:rPr>
        <w:lastRenderedPageBreak/>
        <w:t>2008, №</w:t>
      </w:r>
      <w:r>
        <w:rPr>
          <w:color w:val="000000"/>
          <w:spacing w:val="-1"/>
          <w:sz w:val="28"/>
          <w:szCs w:val="28"/>
        </w:rPr>
        <w:t>8, ст. 731).</w:t>
      </w:r>
    </w:p>
    <w:p w:rsidR="00845058" w:rsidRPr="00E771A0" w:rsidRDefault="00845058" w:rsidP="00814BB2">
      <w:pPr>
        <w:pStyle w:val="WW-"/>
        <w:shd w:val="clear" w:color="auto" w:fill="FFFFFF"/>
        <w:spacing w:line="276" w:lineRule="auto"/>
        <w:ind w:firstLine="567"/>
        <w:jc w:val="both"/>
        <w:rPr>
          <w:color w:val="000000"/>
          <w:spacing w:val="-1"/>
          <w:sz w:val="28"/>
          <w:szCs w:val="28"/>
        </w:rPr>
      </w:pPr>
      <w:r>
        <w:rPr>
          <w:color w:val="000000"/>
          <w:spacing w:val="-1"/>
          <w:sz w:val="28"/>
          <w:szCs w:val="28"/>
        </w:rPr>
        <w:t>П</w:t>
      </w:r>
      <w:r w:rsidRPr="00E771A0">
        <w:rPr>
          <w:color w:val="000000"/>
          <w:spacing w:val="-1"/>
          <w:sz w:val="28"/>
          <w:szCs w:val="28"/>
        </w:rPr>
        <w:t>ункт</w:t>
      </w:r>
      <w:r>
        <w:rPr>
          <w:color w:val="000000"/>
          <w:spacing w:val="-1"/>
          <w:sz w:val="28"/>
          <w:szCs w:val="28"/>
        </w:rPr>
        <w:t>ом</w:t>
      </w:r>
      <w:r w:rsidRPr="00E771A0">
        <w:rPr>
          <w:color w:val="000000"/>
          <w:spacing w:val="-1"/>
          <w:sz w:val="28"/>
          <w:szCs w:val="28"/>
        </w:rPr>
        <w:t xml:space="preserve"> 5.2.12. Положения о Министерстве образования и науки Российской Федерации, утвержденного постановлением Правительства Российской Федерации от 15 мая 2010 г. №337 (Собрание законодательства Российской Федерации, 2010, № 21, ст. 2603; № 26, ст. 2350; 2011, № 4, ст. 1935; № 28, ст.4214; № 37, ст. 5257; № 47, ст.6650, ст. 6662</w:t>
      </w:r>
      <w:r>
        <w:rPr>
          <w:color w:val="000000"/>
          <w:spacing w:val="-1"/>
          <w:sz w:val="28"/>
          <w:szCs w:val="28"/>
        </w:rPr>
        <w:t>).</w:t>
      </w:r>
      <w:r w:rsidRPr="00E771A0">
        <w:rPr>
          <w:color w:val="000000"/>
          <w:spacing w:val="-1"/>
          <w:sz w:val="28"/>
          <w:szCs w:val="28"/>
        </w:rPr>
        <w:t xml:space="preserve"> </w:t>
      </w:r>
    </w:p>
    <w:p w:rsidR="00845058" w:rsidRPr="00E771A0" w:rsidRDefault="00845058" w:rsidP="00814BB2">
      <w:pPr>
        <w:widowControl w:val="0"/>
        <w:shd w:val="clear" w:color="auto" w:fill="FFFFFF"/>
        <w:tabs>
          <w:tab w:val="left" w:pos="709"/>
        </w:tabs>
        <w:suppressAutoHyphens/>
        <w:autoSpaceDE w:val="0"/>
        <w:spacing w:after="0"/>
        <w:jc w:val="both"/>
        <w:rPr>
          <w:rFonts w:ascii="Times New Roman" w:hAnsi="Times New Roman"/>
          <w:color w:val="000000"/>
          <w:spacing w:val="-1"/>
          <w:sz w:val="28"/>
          <w:szCs w:val="28"/>
        </w:rPr>
      </w:pPr>
      <w:r>
        <w:rPr>
          <w:rFonts w:ascii="Times New Roman" w:hAnsi="Times New Roman"/>
          <w:sz w:val="28"/>
          <w:szCs w:val="28"/>
        </w:rPr>
        <w:tab/>
        <w:t>Ч</w:t>
      </w:r>
      <w:r w:rsidRPr="00E771A0">
        <w:rPr>
          <w:rFonts w:ascii="Times New Roman" w:hAnsi="Times New Roman"/>
          <w:sz w:val="28"/>
          <w:szCs w:val="28"/>
        </w:rPr>
        <w:t>аст</w:t>
      </w:r>
      <w:r>
        <w:rPr>
          <w:rFonts w:ascii="Times New Roman" w:hAnsi="Times New Roman"/>
          <w:sz w:val="28"/>
          <w:szCs w:val="28"/>
        </w:rPr>
        <w:t>ью</w:t>
      </w:r>
      <w:r w:rsidRPr="00E771A0">
        <w:rPr>
          <w:rFonts w:ascii="Times New Roman" w:hAnsi="Times New Roman"/>
          <w:sz w:val="28"/>
          <w:szCs w:val="28"/>
        </w:rPr>
        <w:t xml:space="preserve"> 1 статьи 81 Федерального закона от 29 декабря 2012 г. № 273-ФЗ «Об образовании в Российской Федерации»</w:t>
      </w:r>
      <w:r>
        <w:rPr>
          <w:rFonts w:ascii="Times New Roman" w:hAnsi="Times New Roman"/>
          <w:color w:val="000000"/>
          <w:spacing w:val="-1"/>
          <w:sz w:val="28"/>
          <w:szCs w:val="28"/>
        </w:rPr>
        <w:t>.</w:t>
      </w:r>
      <w:r w:rsidRPr="00E771A0">
        <w:rPr>
          <w:rFonts w:ascii="Times New Roman" w:hAnsi="Times New Roman"/>
          <w:color w:val="000000"/>
          <w:spacing w:val="-1"/>
          <w:sz w:val="28"/>
          <w:szCs w:val="28"/>
        </w:rPr>
        <w:t xml:space="preserve"> </w:t>
      </w:r>
    </w:p>
    <w:p w:rsidR="00845058" w:rsidRPr="00E771A0" w:rsidRDefault="00845058" w:rsidP="00814BB2">
      <w:pPr>
        <w:widowControl w:val="0"/>
        <w:shd w:val="clear" w:color="auto" w:fill="FFFFFF"/>
        <w:tabs>
          <w:tab w:val="left" w:pos="851"/>
        </w:tabs>
        <w:suppressAutoHyphens/>
        <w:autoSpaceDE w:val="0"/>
        <w:spacing w:after="0"/>
        <w:jc w:val="both"/>
        <w:rPr>
          <w:rFonts w:ascii="Times New Roman" w:hAnsi="Times New Roman"/>
          <w:color w:val="000000"/>
          <w:spacing w:val="-1"/>
          <w:sz w:val="28"/>
          <w:szCs w:val="28"/>
        </w:rPr>
      </w:pPr>
      <w:r>
        <w:rPr>
          <w:rFonts w:ascii="Times New Roman" w:hAnsi="Times New Roman"/>
          <w:color w:val="000000"/>
          <w:spacing w:val="-1"/>
          <w:sz w:val="28"/>
          <w:szCs w:val="28"/>
        </w:rPr>
        <w:tab/>
        <w:t>П</w:t>
      </w:r>
      <w:r w:rsidRPr="00E771A0">
        <w:rPr>
          <w:rFonts w:ascii="Times New Roman" w:hAnsi="Times New Roman"/>
          <w:color w:val="000000"/>
          <w:spacing w:val="-1"/>
          <w:sz w:val="28"/>
          <w:szCs w:val="28"/>
        </w:rPr>
        <w:t>орядк</w:t>
      </w:r>
      <w:r>
        <w:rPr>
          <w:rFonts w:ascii="Times New Roman" w:hAnsi="Times New Roman"/>
          <w:color w:val="000000"/>
          <w:spacing w:val="-1"/>
          <w:sz w:val="28"/>
          <w:szCs w:val="28"/>
        </w:rPr>
        <w:t>ом</w:t>
      </w:r>
      <w:r w:rsidRPr="00E771A0">
        <w:rPr>
          <w:rFonts w:ascii="Times New Roman" w:hAnsi="Times New Roman"/>
          <w:color w:val="000000"/>
          <w:spacing w:val="-1"/>
          <w:sz w:val="28"/>
          <w:szCs w:val="28"/>
        </w:rPr>
        <w:t xml:space="preserve"> приема граждан в государственные и муниципальные образовательные учреждения высшего профессионального образования на 2014-2015 учебный год, утвержденного приказом Министерства образования и науки РФ № 3 от 9 января 2014 г., зарегистрированного в Минюсте России 19 февраля 2014 г. регистрационный № 31352</w:t>
      </w:r>
      <w:r>
        <w:rPr>
          <w:rFonts w:ascii="Times New Roman" w:hAnsi="Times New Roman"/>
          <w:color w:val="000000"/>
          <w:spacing w:val="-1"/>
          <w:sz w:val="28"/>
          <w:szCs w:val="28"/>
        </w:rPr>
        <w:t>.</w:t>
      </w:r>
    </w:p>
    <w:p w:rsidR="00845058" w:rsidRPr="00E771A0" w:rsidRDefault="00845058" w:rsidP="00814BB2">
      <w:pPr>
        <w:widowControl w:val="0"/>
        <w:shd w:val="clear" w:color="auto" w:fill="FFFFFF"/>
        <w:tabs>
          <w:tab w:val="left" w:pos="0"/>
        </w:tabs>
        <w:suppressAutoHyphens/>
        <w:autoSpaceDE w:val="0"/>
        <w:spacing w:before="5" w:after="0"/>
        <w:ind w:right="67"/>
        <w:jc w:val="both"/>
        <w:rPr>
          <w:rFonts w:ascii="Times New Roman" w:hAnsi="Times New Roman"/>
          <w:color w:val="000000"/>
          <w:spacing w:val="-1"/>
          <w:sz w:val="28"/>
          <w:szCs w:val="28"/>
        </w:rPr>
      </w:pPr>
      <w:r>
        <w:rPr>
          <w:rFonts w:ascii="Times New Roman" w:hAnsi="Times New Roman"/>
          <w:color w:val="000000"/>
          <w:spacing w:val="-1"/>
          <w:sz w:val="28"/>
          <w:szCs w:val="28"/>
        </w:rPr>
        <w:tab/>
        <w:t>П</w:t>
      </w:r>
      <w:r w:rsidRPr="00E771A0">
        <w:rPr>
          <w:rFonts w:ascii="Times New Roman" w:hAnsi="Times New Roman"/>
          <w:color w:val="000000"/>
          <w:spacing w:val="-1"/>
          <w:sz w:val="28"/>
          <w:szCs w:val="28"/>
        </w:rPr>
        <w:t>риказ</w:t>
      </w:r>
      <w:r>
        <w:rPr>
          <w:rFonts w:ascii="Times New Roman" w:hAnsi="Times New Roman"/>
          <w:color w:val="000000"/>
          <w:spacing w:val="-1"/>
          <w:sz w:val="28"/>
          <w:szCs w:val="28"/>
        </w:rPr>
        <w:t>ом</w:t>
      </w:r>
      <w:r w:rsidRPr="00E771A0">
        <w:rPr>
          <w:rFonts w:ascii="Times New Roman" w:hAnsi="Times New Roman"/>
          <w:color w:val="000000"/>
          <w:spacing w:val="-1"/>
          <w:sz w:val="28"/>
          <w:szCs w:val="28"/>
        </w:rPr>
        <w:t xml:space="preserve"> Министерства Образования и науки РФ № 505 от 28 октября зарегистрированного Минюстом России 2 декабря 2009 г. регистрационный №15357, №727 от 14 декабря 2009 г., зарегистрированного Минюстом России 28 января 2010 г. регистрационный номер №16117, приказа Министерства Образования и науки РФ №2433 от 3 октября зарегистрированного Минюстом России 11 ноября 2011 г. регистрационный № 22280</w:t>
      </w:r>
      <w:r>
        <w:rPr>
          <w:rFonts w:ascii="Times New Roman" w:hAnsi="Times New Roman"/>
          <w:color w:val="000000"/>
          <w:spacing w:val="-1"/>
          <w:sz w:val="28"/>
          <w:szCs w:val="28"/>
        </w:rPr>
        <w:t>.</w:t>
      </w:r>
    </w:p>
    <w:p w:rsidR="00845058" w:rsidRPr="00E771A0" w:rsidRDefault="00845058" w:rsidP="00814BB2">
      <w:pPr>
        <w:widowControl w:val="0"/>
        <w:shd w:val="clear" w:color="auto" w:fill="FFFFFF"/>
        <w:tabs>
          <w:tab w:val="left" w:pos="0"/>
        </w:tabs>
        <w:suppressAutoHyphens/>
        <w:autoSpaceDE w:val="0"/>
        <w:spacing w:before="5" w:after="0"/>
        <w:ind w:right="67"/>
        <w:jc w:val="both"/>
        <w:rPr>
          <w:rFonts w:ascii="Times New Roman" w:hAnsi="Times New Roman"/>
          <w:color w:val="000000"/>
          <w:spacing w:val="-1"/>
          <w:sz w:val="28"/>
          <w:szCs w:val="28"/>
        </w:rPr>
      </w:pPr>
      <w:r>
        <w:rPr>
          <w:rFonts w:ascii="Times New Roman" w:hAnsi="Times New Roman"/>
          <w:color w:val="000000"/>
          <w:spacing w:val="-1"/>
          <w:sz w:val="28"/>
          <w:szCs w:val="28"/>
        </w:rPr>
        <w:tab/>
        <w:t>У</w:t>
      </w:r>
      <w:r w:rsidRPr="00E771A0">
        <w:rPr>
          <w:rFonts w:ascii="Times New Roman" w:hAnsi="Times New Roman"/>
          <w:color w:val="000000"/>
          <w:spacing w:val="-1"/>
          <w:sz w:val="28"/>
          <w:szCs w:val="28"/>
        </w:rPr>
        <w:t>став</w:t>
      </w:r>
      <w:r>
        <w:rPr>
          <w:rFonts w:ascii="Times New Roman" w:hAnsi="Times New Roman"/>
          <w:color w:val="000000"/>
          <w:spacing w:val="-1"/>
          <w:sz w:val="28"/>
          <w:szCs w:val="28"/>
        </w:rPr>
        <w:t>ом</w:t>
      </w:r>
      <w:r w:rsidRPr="00E771A0">
        <w:rPr>
          <w:rFonts w:ascii="Times New Roman" w:hAnsi="Times New Roman"/>
          <w:color w:val="000000"/>
          <w:spacing w:val="-1"/>
          <w:sz w:val="28"/>
          <w:szCs w:val="28"/>
        </w:rPr>
        <w:t xml:space="preserve"> ФГБОУ ВПО КГАВМ</w:t>
      </w:r>
      <w:r>
        <w:rPr>
          <w:rFonts w:ascii="Times New Roman" w:hAnsi="Times New Roman"/>
          <w:color w:val="000000"/>
          <w:spacing w:val="-1"/>
          <w:sz w:val="28"/>
          <w:szCs w:val="28"/>
        </w:rPr>
        <w:t>.</w:t>
      </w:r>
    </w:p>
    <w:p w:rsidR="00845058" w:rsidRPr="00BC2EAC" w:rsidRDefault="00845058" w:rsidP="00814BB2">
      <w:pPr>
        <w:shd w:val="clear" w:color="auto" w:fill="FFFFFF"/>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 xml:space="preserve">Положениями приемной комиссии </w:t>
      </w:r>
      <w:r>
        <w:rPr>
          <w:rFonts w:ascii="Times New Roman" w:hAnsi="Times New Roman"/>
          <w:sz w:val="28"/>
          <w:szCs w:val="28"/>
        </w:rPr>
        <w:t xml:space="preserve">ФГБОУ ВПО </w:t>
      </w:r>
      <w:r w:rsidRPr="00BC2EAC">
        <w:rPr>
          <w:rFonts w:ascii="Times New Roman" w:hAnsi="Times New Roman"/>
          <w:sz w:val="28"/>
          <w:szCs w:val="28"/>
        </w:rPr>
        <w:t xml:space="preserve">КГАВМ,  Правилами приема в </w:t>
      </w:r>
      <w:r>
        <w:rPr>
          <w:rFonts w:ascii="Times New Roman" w:hAnsi="Times New Roman"/>
          <w:sz w:val="28"/>
          <w:szCs w:val="28"/>
        </w:rPr>
        <w:t xml:space="preserve">ФГБОУ ВПО </w:t>
      </w:r>
      <w:r w:rsidRPr="00BC2EAC">
        <w:rPr>
          <w:rFonts w:ascii="Times New Roman" w:hAnsi="Times New Roman"/>
          <w:sz w:val="28"/>
          <w:szCs w:val="28"/>
        </w:rPr>
        <w:t>КГАВМ и иными документами, утвержденными ректором.</w:t>
      </w:r>
    </w:p>
    <w:p w:rsidR="00845058" w:rsidRPr="00BC2EAC" w:rsidRDefault="00845058" w:rsidP="00814BB2">
      <w:pPr>
        <w:shd w:val="clear" w:color="auto" w:fill="FFFFFF"/>
        <w:autoSpaceDE w:val="0"/>
        <w:autoSpaceDN w:val="0"/>
        <w:adjustRightInd w:val="0"/>
        <w:spacing w:after="0"/>
        <w:ind w:firstLine="709"/>
        <w:jc w:val="both"/>
        <w:rPr>
          <w:rFonts w:ascii="Times New Roman" w:hAnsi="Times New Roman"/>
          <w:color w:val="000000"/>
          <w:sz w:val="28"/>
          <w:szCs w:val="28"/>
        </w:rPr>
      </w:pPr>
      <w:r w:rsidRPr="00BC2EAC">
        <w:rPr>
          <w:rFonts w:ascii="Times New Roman" w:hAnsi="Times New Roman"/>
          <w:color w:val="000000"/>
          <w:sz w:val="28"/>
          <w:szCs w:val="28"/>
        </w:rPr>
        <w:t xml:space="preserve">Состав приемной комиссии </w:t>
      </w:r>
      <w:r>
        <w:rPr>
          <w:rFonts w:ascii="Times New Roman" w:hAnsi="Times New Roman"/>
          <w:color w:val="000000"/>
          <w:sz w:val="28"/>
          <w:szCs w:val="28"/>
        </w:rPr>
        <w:t xml:space="preserve">ФГБОУ ВПО </w:t>
      </w:r>
      <w:r w:rsidRPr="00BC2EAC">
        <w:rPr>
          <w:rFonts w:ascii="Times New Roman" w:hAnsi="Times New Roman"/>
          <w:color w:val="000000"/>
          <w:sz w:val="28"/>
          <w:szCs w:val="28"/>
        </w:rPr>
        <w:t>КГАВМ утве</w:t>
      </w:r>
      <w:r>
        <w:rPr>
          <w:rFonts w:ascii="Times New Roman" w:hAnsi="Times New Roman"/>
          <w:color w:val="000000"/>
          <w:sz w:val="28"/>
          <w:szCs w:val="28"/>
        </w:rPr>
        <w:t>рждается приказом ректо</w:t>
      </w:r>
      <w:r>
        <w:rPr>
          <w:rFonts w:ascii="Times New Roman" w:hAnsi="Times New Roman"/>
          <w:color w:val="000000"/>
          <w:sz w:val="28"/>
          <w:szCs w:val="28"/>
        </w:rPr>
        <w:softHyphen/>
        <w:t>ра</w:t>
      </w:r>
      <w:r w:rsidRPr="00BC2EAC">
        <w:rPr>
          <w:rFonts w:ascii="Times New Roman" w:hAnsi="Times New Roman"/>
          <w:color w:val="000000"/>
          <w:sz w:val="28"/>
          <w:szCs w:val="28"/>
        </w:rPr>
        <w:t>. Предс</w:t>
      </w:r>
      <w:r>
        <w:rPr>
          <w:rFonts w:ascii="Times New Roman" w:hAnsi="Times New Roman"/>
          <w:color w:val="000000"/>
          <w:sz w:val="28"/>
          <w:szCs w:val="28"/>
        </w:rPr>
        <w:t xml:space="preserve">едателем приемной комиссии </w:t>
      </w:r>
      <w:r w:rsidRPr="00BC2EAC">
        <w:rPr>
          <w:rFonts w:ascii="Times New Roman" w:hAnsi="Times New Roman"/>
          <w:color w:val="000000"/>
          <w:sz w:val="28"/>
          <w:szCs w:val="28"/>
        </w:rPr>
        <w:t xml:space="preserve"> является по должно</w:t>
      </w:r>
      <w:r w:rsidRPr="00BC2EAC">
        <w:rPr>
          <w:rFonts w:ascii="Times New Roman" w:hAnsi="Times New Roman"/>
          <w:color w:val="000000"/>
          <w:sz w:val="28"/>
          <w:szCs w:val="28"/>
        </w:rPr>
        <w:softHyphen/>
        <w:t>сти ректор. Председатель приемной комиссии несет всю полноту ответствен</w:t>
      </w:r>
      <w:r w:rsidRPr="00BC2EAC">
        <w:rPr>
          <w:rFonts w:ascii="Times New Roman" w:hAnsi="Times New Roman"/>
          <w:color w:val="000000"/>
          <w:sz w:val="28"/>
          <w:szCs w:val="28"/>
        </w:rPr>
        <w:softHyphen/>
        <w:t>ности за выполнение установленных контрольных цифр приема, соблюдение законодательных актов и нормативных документов по формированию кон</w:t>
      </w:r>
      <w:r w:rsidRPr="00BC2EAC">
        <w:rPr>
          <w:rFonts w:ascii="Times New Roman" w:hAnsi="Times New Roman"/>
          <w:color w:val="000000"/>
          <w:sz w:val="28"/>
          <w:szCs w:val="28"/>
        </w:rPr>
        <w:softHyphen/>
        <w:t>тингента студентов, определяет обязанности членов приемной комиссии, ут</w:t>
      </w:r>
      <w:r w:rsidRPr="00BC2EAC">
        <w:rPr>
          <w:rFonts w:ascii="Times New Roman" w:hAnsi="Times New Roman"/>
          <w:color w:val="000000"/>
          <w:sz w:val="28"/>
          <w:szCs w:val="28"/>
        </w:rPr>
        <w:softHyphen/>
        <w:t>верждает план ее работы и график приема граждан членами приемной ко</w:t>
      </w:r>
      <w:r w:rsidRPr="00BC2EAC">
        <w:rPr>
          <w:rFonts w:ascii="Times New Roman" w:hAnsi="Times New Roman"/>
          <w:color w:val="000000"/>
          <w:sz w:val="28"/>
          <w:szCs w:val="28"/>
        </w:rPr>
        <w:softHyphen/>
        <w:t xml:space="preserve">миссии. </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 xml:space="preserve">На основании законодательных и нормативно-правовых документов разрабатываются и утверждаются Правила приема в </w:t>
      </w:r>
      <w:r>
        <w:rPr>
          <w:rFonts w:ascii="Times New Roman" w:hAnsi="Times New Roman"/>
          <w:sz w:val="28"/>
          <w:szCs w:val="28"/>
        </w:rPr>
        <w:t xml:space="preserve">ФГБОУ ВПО </w:t>
      </w:r>
      <w:r w:rsidRPr="00BC2EAC">
        <w:rPr>
          <w:rFonts w:ascii="Times New Roman" w:hAnsi="Times New Roman"/>
          <w:sz w:val="28"/>
          <w:szCs w:val="28"/>
        </w:rPr>
        <w:t>КГАВМ с целью соблюдения прав граждан при приеме и зачисления в академию для получения высшего и среднего профессионального образования.</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Ежегодно приемная комиссия проводит до 10 заседаний</w:t>
      </w:r>
      <w:r w:rsidRPr="00BC2EAC">
        <w:rPr>
          <w:rFonts w:ascii="Times New Roman" w:hAnsi="Times New Roman"/>
          <w:b/>
          <w:bCs/>
          <w:sz w:val="28"/>
          <w:szCs w:val="28"/>
        </w:rPr>
        <w:t>,</w:t>
      </w:r>
      <w:r w:rsidRPr="00BC2EAC">
        <w:rPr>
          <w:rFonts w:ascii="Times New Roman" w:hAnsi="Times New Roman"/>
          <w:sz w:val="28"/>
          <w:szCs w:val="28"/>
        </w:rPr>
        <w:t xml:space="preserve"> на которых обсуждались и решались вопросы о порядке приема в академию, о перечне, форме и сроках вступительных экзаменов, о зачислении абитуриентов, о переводах из других вузов и др.</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lastRenderedPageBreak/>
        <w:t>В установленные Министерством образования РФ сроки, размещаются на сайте академии Правила приема в КГАВМ, контрольные цифры приема, а также расписания вступительных испытаний, образцы договоров, расписание приема документов для лиц поступающих по целевому набору, шкалы перевода ЕГЭ.</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Приемная комиссия занимается профориентационной работой среди учащихся школ республики совместно с закрепленными по районам кафедрами академии, а также размещением рекламного материала в СМИ, в городской справке и т.д.</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Заблаговременно приобретаются и оформляются агитационные стенды с информацией для абитуриентов по вопросам правил приема в академию, о порядке проведения вступительных испытаний по целевому набору, общему конкурсу и на договорной основе, подачи апелляций и вся информация по ЕГЭ, о контрольных цифрах приема, о количестве поданных заявлений по всем специальностям.</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Для оказания помощи абитуриентам в подготовке к вступительным экзаменам организованы подготовительные курсы разной длительности – 7 –месячные для подготовки абитуриентов к поступлению в академию по программам ЕГЭ.  Готовили абитуриентов поступающих на очную форму обучения, к ЕГЭ по математике, русскому языку, биологии. Методические пособия для поступающих в академию, распространялись через приемную.</w:t>
      </w:r>
    </w:p>
    <w:p w:rsidR="00845058" w:rsidRPr="00BC2EAC" w:rsidRDefault="00845058" w:rsidP="00814BB2">
      <w:pPr>
        <w:shd w:val="clear" w:color="auto" w:fill="FFFFFF"/>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Предметная экзаменационная комиссия создается ежегодно приказом ректора для приема вступительных испытаний. Председатели предметных комиссий назначаются приказом ректора. Состав предметных экзаменационных комиссий   формируется  из  числа  наиболее  опытных  и   квалифицированных  научно-педагогических работников академии. В случае необходимости могут назначаться заместители председателей предметных экзаменационных комиссий.</w:t>
      </w:r>
    </w:p>
    <w:p w:rsidR="00845058" w:rsidRPr="00BC2EAC" w:rsidRDefault="00845058" w:rsidP="00814BB2">
      <w:pPr>
        <w:shd w:val="clear" w:color="auto" w:fill="FFFFFF"/>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Председатель предметной экзаменационной комиссии:</w:t>
      </w:r>
    </w:p>
    <w:p w:rsidR="00845058" w:rsidRPr="00BC2EAC" w:rsidRDefault="00845058" w:rsidP="00814BB2">
      <w:pPr>
        <w:shd w:val="clear" w:color="auto" w:fill="FFFFFF"/>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     готовит материалы для вступительных испытаний, а также других экзаменов, приравненных к ним;</w:t>
      </w:r>
    </w:p>
    <w:p w:rsidR="00845058" w:rsidRPr="00BC2EAC" w:rsidRDefault="00845058" w:rsidP="00814BB2">
      <w:pPr>
        <w:shd w:val="clear" w:color="auto" w:fill="FFFFFF"/>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     представляет вышеназванные материалы на утверждение председателю приемной комиссии  КГАВМ;</w:t>
      </w:r>
    </w:p>
    <w:p w:rsidR="00845058" w:rsidRPr="00BC2EAC" w:rsidRDefault="00845058" w:rsidP="00814BB2">
      <w:pPr>
        <w:shd w:val="clear" w:color="auto" w:fill="FFFFFF"/>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     осуществляет  руководство   и   систематический  контроль   за  работой   членов предметных экзаменационной комиссии;</w:t>
      </w:r>
    </w:p>
    <w:p w:rsidR="00845058" w:rsidRPr="00BC2EAC" w:rsidRDefault="00845058" w:rsidP="00814BB2">
      <w:pPr>
        <w:shd w:val="clear" w:color="auto" w:fill="FFFFFF"/>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     участвует в рассмотрении апелляций;</w:t>
      </w:r>
    </w:p>
    <w:p w:rsidR="00845058" w:rsidRPr="00BC2EAC" w:rsidRDefault="00845058" w:rsidP="00814BB2">
      <w:pPr>
        <w:shd w:val="clear" w:color="auto" w:fill="FFFFFF"/>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     составляет отчет об итогах вступительных испытаний.</w:t>
      </w:r>
    </w:p>
    <w:p w:rsidR="00845058" w:rsidRPr="00BC2EAC" w:rsidRDefault="00845058" w:rsidP="00814BB2">
      <w:pPr>
        <w:shd w:val="clear" w:color="auto" w:fill="FFFFFF"/>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lastRenderedPageBreak/>
        <w:t xml:space="preserve">Рабочий состав предметной комиссии определяется перед каждым экзаменом ответственным секретарем приемной комиссии или его заместителем по согласованию с председателем предметной комиссии.                                                </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 xml:space="preserve">Решением конкурсной комиссии </w:t>
      </w:r>
      <w:r>
        <w:rPr>
          <w:rFonts w:ascii="Times New Roman" w:hAnsi="Times New Roman"/>
          <w:sz w:val="28"/>
          <w:szCs w:val="28"/>
        </w:rPr>
        <w:t>Министерства образования и науки</w:t>
      </w:r>
      <w:r w:rsidRPr="00BC2EAC">
        <w:rPr>
          <w:rFonts w:ascii="Times New Roman" w:hAnsi="Times New Roman"/>
          <w:sz w:val="28"/>
          <w:szCs w:val="28"/>
        </w:rPr>
        <w:t xml:space="preserve"> РФ были установлены контрольные цифры приема граждан за счет средств федерального бюджета на подготовку специалистов </w:t>
      </w:r>
      <w:r>
        <w:rPr>
          <w:rFonts w:ascii="Times New Roman" w:hAnsi="Times New Roman"/>
          <w:sz w:val="28"/>
          <w:szCs w:val="28"/>
        </w:rPr>
        <w:t xml:space="preserve">и бакалавров </w:t>
      </w:r>
      <w:r w:rsidRPr="00BC2EAC">
        <w:rPr>
          <w:rFonts w:ascii="Times New Roman" w:hAnsi="Times New Roman"/>
          <w:sz w:val="28"/>
          <w:szCs w:val="28"/>
        </w:rPr>
        <w:t xml:space="preserve">с высшим профессиональным образованием </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 xml:space="preserve">Абитуриентам, не прошедшим по конкурсу на бюджетные места, предоставляется возможность участвовать в конкурсе на договорной основе с возмещением затрат на обучение. </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 xml:space="preserve">Ежегодно учредителем выделяются контрольные цифры приема для подготовки специалистов со средним профессиональным образованием по очной и очно-заочной формам обучения. </w:t>
      </w:r>
    </w:p>
    <w:p w:rsidR="00845058" w:rsidRPr="00BC2EAC" w:rsidRDefault="00845058" w:rsidP="00814BB2">
      <w:pPr>
        <w:pStyle w:val="af1"/>
        <w:widowControl w:val="0"/>
        <w:spacing w:before="0" w:beforeAutospacing="0" w:after="0" w:afterAutospacing="0" w:line="276" w:lineRule="auto"/>
        <w:ind w:firstLine="709"/>
        <w:jc w:val="both"/>
        <w:rPr>
          <w:rFonts w:ascii="Times New Roman" w:hAnsi="Times New Roman" w:cs="Times New Roman"/>
          <w:sz w:val="28"/>
          <w:szCs w:val="28"/>
        </w:rPr>
      </w:pPr>
      <w:r w:rsidRPr="00BC2EAC">
        <w:rPr>
          <w:rFonts w:ascii="Times New Roman" w:hAnsi="Times New Roman" w:cs="Times New Roman"/>
          <w:sz w:val="28"/>
          <w:szCs w:val="28"/>
        </w:rPr>
        <w:t xml:space="preserve">В соответствии с законодательством предусмотрен прием вне конкурса лиц при условии успешного прохождения вступительных испытаний в Академию </w:t>
      </w:r>
    </w:p>
    <w:p w:rsidR="00845058" w:rsidRPr="00BC2EAC" w:rsidRDefault="00845058" w:rsidP="00814BB2">
      <w:pPr>
        <w:pStyle w:val="af1"/>
        <w:widowControl w:val="0"/>
        <w:spacing w:before="0" w:beforeAutospacing="0" w:after="0" w:afterAutospacing="0" w:line="276" w:lineRule="auto"/>
        <w:ind w:firstLine="709"/>
        <w:jc w:val="both"/>
        <w:rPr>
          <w:rFonts w:ascii="Times New Roman" w:hAnsi="Times New Roman" w:cs="Times New Roman"/>
          <w:sz w:val="28"/>
          <w:szCs w:val="28"/>
        </w:rPr>
      </w:pPr>
      <w:r w:rsidRPr="00BC2EAC">
        <w:rPr>
          <w:rFonts w:ascii="Times New Roman" w:hAnsi="Times New Roman" w:cs="Times New Roman"/>
          <w:sz w:val="28"/>
          <w:szCs w:val="28"/>
        </w:rPr>
        <w:t>При равенстве баллов преимущественным правом на поступление в Академию имеют лица согласно Порядка приема.</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 xml:space="preserve">При зачислении основным критерием являлось количество набранных баллов на экзаменах. При этом проходной балл составил на очном отделении </w:t>
      </w:r>
      <w:r>
        <w:rPr>
          <w:rFonts w:ascii="Times New Roman" w:hAnsi="Times New Roman"/>
          <w:sz w:val="28"/>
          <w:szCs w:val="28"/>
        </w:rPr>
        <w:t>(см. таблицу 10</w:t>
      </w:r>
      <w:r w:rsidRPr="00BC2EAC">
        <w:rPr>
          <w:rFonts w:ascii="Times New Roman" w:hAnsi="Times New Roman"/>
          <w:sz w:val="28"/>
          <w:szCs w:val="28"/>
        </w:rPr>
        <w:t>).</w:t>
      </w:r>
    </w:p>
    <w:p w:rsidR="00845058" w:rsidRPr="00BC2EAC" w:rsidRDefault="00845058" w:rsidP="00814BB2">
      <w:pPr>
        <w:spacing w:after="0"/>
        <w:ind w:firstLine="709"/>
        <w:jc w:val="both"/>
        <w:rPr>
          <w:rFonts w:ascii="Times New Roman" w:hAnsi="Times New Roman"/>
          <w:b/>
          <w:bCs/>
          <w:sz w:val="28"/>
          <w:szCs w:val="28"/>
        </w:rPr>
      </w:pPr>
    </w:p>
    <w:p w:rsidR="00845058" w:rsidRPr="007559A5" w:rsidRDefault="00845058" w:rsidP="00814BB2">
      <w:pPr>
        <w:spacing w:after="0"/>
        <w:ind w:firstLine="709"/>
        <w:jc w:val="both"/>
        <w:rPr>
          <w:rFonts w:ascii="Times New Roman" w:hAnsi="Times New Roman"/>
          <w:bCs/>
          <w:sz w:val="28"/>
          <w:szCs w:val="28"/>
        </w:rPr>
      </w:pPr>
      <w:r w:rsidRPr="007559A5">
        <w:rPr>
          <w:rFonts w:ascii="Times New Roman" w:hAnsi="Times New Roman"/>
          <w:bCs/>
          <w:sz w:val="28"/>
          <w:szCs w:val="28"/>
        </w:rPr>
        <w:t>Таблица10.  Проходн</w:t>
      </w:r>
      <w:r>
        <w:rPr>
          <w:rFonts w:ascii="Times New Roman" w:hAnsi="Times New Roman"/>
          <w:bCs/>
          <w:sz w:val="28"/>
          <w:szCs w:val="28"/>
        </w:rPr>
        <w:t>ой балл на очном отделении с 2011</w:t>
      </w:r>
      <w:r w:rsidRPr="007559A5">
        <w:rPr>
          <w:rFonts w:ascii="Times New Roman" w:hAnsi="Times New Roman"/>
          <w:bCs/>
          <w:sz w:val="28"/>
          <w:szCs w:val="28"/>
        </w:rPr>
        <w:t xml:space="preserve"> по 20</w:t>
      </w:r>
      <w:r>
        <w:rPr>
          <w:rFonts w:ascii="Times New Roman" w:hAnsi="Times New Roman"/>
          <w:bCs/>
          <w:sz w:val="28"/>
          <w:szCs w:val="28"/>
        </w:rPr>
        <w:t xml:space="preserve">14 </w:t>
      </w:r>
      <w:r w:rsidRPr="007559A5">
        <w:rPr>
          <w:rFonts w:ascii="Times New Roman" w:hAnsi="Times New Roman"/>
          <w:bCs/>
          <w:sz w:val="28"/>
          <w:szCs w:val="28"/>
        </w:rPr>
        <w:t>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10"/>
        <w:gridCol w:w="1943"/>
        <w:gridCol w:w="1408"/>
        <w:gridCol w:w="1117"/>
        <w:gridCol w:w="1403"/>
      </w:tblGrid>
      <w:tr w:rsidR="00845058" w:rsidRPr="00717B0A" w:rsidTr="00B2596D">
        <w:trPr>
          <w:trHeight w:val="575"/>
          <w:jc w:val="center"/>
        </w:trPr>
        <w:tc>
          <w:tcPr>
            <w:tcW w:w="3410" w:type="dxa"/>
            <w:vMerge w:val="restart"/>
            <w:vAlign w:val="center"/>
          </w:tcPr>
          <w:p w:rsidR="00845058" w:rsidRPr="00717B0A" w:rsidRDefault="002E6CBE" w:rsidP="00814BB2">
            <w:pPr>
              <w:spacing w:after="0"/>
              <w:jc w:val="both"/>
              <w:rPr>
                <w:rFonts w:ascii="Times New Roman" w:hAnsi="Times New Roman"/>
                <w:sz w:val="28"/>
                <w:szCs w:val="28"/>
              </w:rPr>
            </w:pPr>
            <w:r>
              <w:rPr>
                <w:rFonts w:ascii="Times New Roman" w:hAnsi="Times New Roman"/>
                <w:sz w:val="28"/>
                <w:szCs w:val="28"/>
              </w:rPr>
              <w:t>Направление подготовки</w:t>
            </w:r>
          </w:p>
        </w:tc>
        <w:tc>
          <w:tcPr>
            <w:tcW w:w="5871" w:type="dxa"/>
            <w:gridSpan w:val="4"/>
            <w:vAlign w:val="center"/>
          </w:tcPr>
          <w:p w:rsidR="00845058" w:rsidRPr="00717B0A" w:rsidRDefault="00845058" w:rsidP="00814BB2">
            <w:pPr>
              <w:spacing w:after="0"/>
              <w:jc w:val="center"/>
              <w:rPr>
                <w:rFonts w:ascii="Times New Roman" w:hAnsi="Times New Roman"/>
                <w:sz w:val="28"/>
                <w:szCs w:val="28"/>
              </w:rPr>
            </w:pPr>
            <w:r w:rsidRPr="00717B0A">
              <w:rPr>
                <w:rFonts w:ascii="Times New Roman" w:hAnsi="Times New Roman"/>
                <w:sz w:val="28"/>
                <w:szCs w:val="28"/>
              </w:rPr>
              <w:t>Проходной балл</w:t>
            </w:r>
          </w:p>
        </w:tc>
      </w:tr>
      <w:tr w:rsidR="00845058" w:rsidRPr="00717B0A" w:rsidTr="0067284F">
        <w:trPr>
          <w:trHeight w:val="518"/>
          <w:jc w:val="center"/>
        </w:trPr>
        <w:tc>
          <w:tcPr>
            <w:tcW w:w="3410" w:type="dxa"/>
            <w:vMerge/>
            <w:vAlign w:val="center"/>
          </w:tcPr>
          <w:p w:rsidR="00845058" w:rsidRPr="00717B0A" w:rsidRDefault="00845058" w:rsidP="00814BB2">
            <w:pPr>
              <w:spacing w:after="0"/>
              <w:jc w:val="both"/>
              <w:rPr>
                <w:rFonts w:ascii="Times New Roman" w:hAnsi="Times New Roman"/>
                <w:sz w:val="28"/>
                <w:szCs w:val="28"/>
              </w:rPr>
            </w:pPr>
          </w:p>
        </w:tc>
        <w:tc>
          <w:tcPr>
            <w:tcW w:w="1943" w:type="dxa"/>
            <w:vAlign w:val="center"/>
          </w:tcPr>
          <w:p w:rsidR="00845058" w:rsidRPr="00717B0A" w:rsidRDefault="00845058" w:rsidP="00814BB2">
            <w:pPr>
              <w:spacing w:after="0"/>
              <w:jc w:val="center"/>
              <w:rPr>
                <w:rFonts w:ascii="Times New Roman" w:hAnsi="Times New Roman"/>
                <w:sz w:val="28"/>
                <w:szCs w:val="28"/>
              </w:rPr>
            </w:pPr>
            <w:r w:rsidRPr="00717B0A">
              <w:rPr>
                <w:rFonts w:ascii="Times New Roman" w:hAnsi="Times New Roman"/>
                <w:sz w:val="28"/>
                <w:szCs w:val="28"/>
              </w:rPr>
              <w:t>2011 г.</w:t>
            </w:r>
          </w:p>
        </w:tc>
        <w:tc>
          <w:tcPr>
            <w:tcW w:w="1408" w:type="dxa"/>
            <w:vAlign w:val="center"/>
          </w:tcPr>
          <w:p w:rsidR="00845058" w:rsidRPr="00717B0A" w:rsidRDefault="00845058" w:rsidP="00814BB2">
            <w:pPr>
              <w:spacing w:after="0"/>
              <w:jc w:val="center"/>
              <w:rPr>
                <w:rFonts w:ascii="Times New Roman" w:hAnsi="Times New Roman"/>
                <w:sz w:val="28"/>
                <w:szCs w:val="28"/>
              </w:rPr>
            </w:pPr>
            <w:r w:rsidRPr="00717B0A">
              <w:rPr>
                <w:rFonts w:ascii="Times New Roman" w:hAnsi="Times New Roman"/>
                <w:sz w:val="28"/>
                <w:szCs w:val="28"/>
              </w:rPr>
              <w:t>2012 г.</w:t>
            </w:r>
          </w:p>
        </w:tc>
        <w:tc>
          <w:tcPr>
            <w:tcW w:w="1117" w:type="dxa"/>
            <w:vAlign w:val="center"/>
          </w:tcPr>
          <w:p w:rsidR="00845058" w:rsidRPr="00717B0A" w:rsidRDefault="00845058" w:rsidP="00814BB2">
            <w:pPr>
              <w:spacing w:after="0"/>
              <w:jc w:val="center"/>
              <w:rPr>
                <w:rFonts w:ascii="Times New Roman" w:hAnsi="Times New Roman"/>
                <w:sz w:val="28"/>
                <w:szCs w:val="28"/>
              </w:rPr>
            </w:pPr>
            <w:r w:rsidRPr="00717B0A">
              <w:rPr>
                <w:rFonts w:ascii="Times New Roman" w:hAnsi="Times New Roman"/>
                <w:sz w:val="28"/>
                <w:szCs w:val="28"/>
              </w:rPr>
              <w:t>2013 г.</w:t>
            </w:r>
          </w:p>
        </w:tc>
        <w:tc>
          <w:tcPr>
            <w:tcW w:w="1403" w:type="dxa"/>
            <w:vAlign w:val="center"/>
          </w:tcPr>
          <w:p w:rsidR="00845058" w:rsidRPr="00717B0A" w:rsidRDefault="00845058" w:rsidP="00814BB2">
            <w:pPr>
              <w:spacing w:after="0"/>
              <w:jc w:val="center"/>
              <w:rPr>
                <w:rFonts w:ascii="Times New Roman" w:hAnsi="Times New Roman"/>
                <w:sz w:val="28"/>
                <w:szCs w:val="28"/>
              </w:rPr>
            </w:pPr>
            <w:r>
              <w:rPr>
                <w:rFonts w:ascii="Times New Roman" w:hAnsi="Times New Roman"/>
                <w:sz w:val="28"/>
                <w:szCs w:val="28"/>
              </w:rPr>
              <w:t>2014</w:t>
            </w:r>
          </w:p>
        </w:tc>
      </w:tr>
      <w:tr w:rsidR="00845058" w:rsidRPr="00717B0A" w:rsidTr="0067284F">
        <w:trPr>
          <w:trHeight w:val="518"/>
          <w:jc w:val="center"/>
        </w:trPr>
        <w:tc>
          <w:tcPr>
            <w:tcW w:w="3410" w:type="dxa"/>
            <w:vAlign w:val="center"/>
          </w:tcPr>
          <w:p w:rsidR="00845058" w:rsidRPr="00717B0A" w:rsidRDefault="00845058" w:rsidP="00814BB2">
            <w:pPr>
              <w:spacing w:after="0"/>
              <w:jc w:val="both"/>
              <w:rPr>
                <w:rFonts w:ascii="Times New Roman" w:hAnsi="Times New Roman"/>
                <w:sz w:val="28"/>
                <w:szCs w:val="28"/>
              </w:rPr>
            </w:pPr>
            <w:r w:rsidRPr="00717B0A">
              <w:rPr>
                <w:rFonts w:ascii="Times New Roman" w:hAnsi="Times New Roman"/>
                <w:sz w:val="28"/>
                <w:szCs w:val="28"/>
              </w:rPr>
              <w:t>Ветеринарно-санитарная экспертиза</w:t>
            </w:r>
          </w:p>
        </w:tc>
        <w:tc>
          <w:tcPr>
            <w:tcW w:w="1943" w:type="dxa"/>
            <w:vAlign w:val="center"/>
          </w:tcPr>
          <w:p w:rsidR="00845058" w:rsidRPr="00717B0A" w:rsidRDefault="00845058" w:rsidP="00814BB2">
            <w:pPr>
              <w:spacing w:after="0"/>
              <w:jc w:val="center"/>
              <w:rPr>
                <w:rFonts w:ascii="Times New Roman" w:hAnsi="Times New Roman"/>
                <w:sz w:val="28"/>
                <w:szCs w:val="28"/>
              </w:rPr>
            </w:pPr>
          </w:p>
        </w:tc>
        <w:tc>
          <w:tcPr>
            <w:tcW w:w="1408" w:type="dxa"/>
            <w:vAlign w:val="center"/>
          </w:tcPr>
          <w:p w:rsidR="00845058" w:rsidRPr="00717B0A" w:rsidRDefault="00845058" w:rsidP="00814BB2">
            <w:pPr>
              <w:spacing w:after="0"/>
              <w:jc w:val="center"/>
              <w:rPr>
                <w:rFonts w:ascii="Times New Roman" w:hAnsi="Times New Roman"/>
                <w:sz w:val="28"/>
                <w:szCs w:val="28"/>
              </w:rPr>
            </w:pPr>
          </w:p>
        </w:tc>
        <w:tc>
          <w:tcPr>
            <w:tcW w:w="1117" w:type="dxa"/>
            <w:vAlign w:val="center"/>
          </w:tcPr>
          <w:p w:rsidR="00845058" w:rsidRPr="00717B0A" w:rsidRDefault="00845058" w:rsidP="00814BB2">
            <w:pPr>
              <w:spacing w:after="0"/>
              <w:jc w:val="center"/>
              <w:rPr>
                <w:rFonts w:ascii="Times New Roman" w:hAnsi="Times New Roman"/>
                <w:sz w:val="28"/>
                <w:szCs w:val="28"/>
              </w:rPr>
            </w:pPr>
            <w:r>
              <w:rPr>
                <w:rFonts w:ascii="Times New Roman" w:hAnsi="Times New Roman"/>
                <w:sz w:val="28"/>
                <w:szCs w:val="28"/>
              </w:rPr>
              <w:t>144</w:t>
            </w:r>
          </w:p>
        </w:tc>
        <w:tc>
          <w:tcPr>
            <w:tcW w:w="1403" w:type="dxa"/>
            <w:vAlign w:val="center"/>
          </w:tcPr>
          <w:p w:rsidR="00845058" w:rsidRPr="00717B0A" w:rsidRDefault="00845058" w:rsidP="00814BB2">
            <w:pPr>
              <w:spacing w:after="0"/>
              <w:jc w:val="center"/>
              <w:rPr>
                <w:rFonts w:ascii="Times New Roman" w:hAnsi="Times New Roman"/>
                <w:sz w:val="28"/>
                <w:szCs w:val="28"/>
              </w:rPr>
            </w:pPr>
            <w:r>
              <w:rPr>
                <w:rFonts w:ascii="Times New Roman" w:hAnsi="Times New Roman"/>
                <w:sz w:val="28"/>
                <w:szCs w:val="28"/>
              </w:rPr>
              <w:t>138</w:t>
            </w:r>
          </w:p>
        </w:tc>
      </w:tr>
    </w:tbl>
    <w:p w:rsidR="00845058" w:rsidRDefault="00845058" w:rsidP="00814BB2">
      <w:pPr>
        <w:pStyle w:val="a8"/>
        <w:spacing w:line="276" w:lineRule="auto"/>
        <w:jc w:val="left"/>
        <w:rPr>
          <w:i w:val="0"/>
          <w:sz w:val="28"/>
          <w:szCs w:val="28"/>
        </w:rPr>
      </w:pPr>
    </w:p>
    <w:p w:rsidR="00845058" w:rsidRPr="00BC2EAC" w:rsidRDefault="00845058" w:rsidP="00814BB2">
      <w:pPr>
        <w:pStyle w:val="a8"/>
        <w:spacing w:line="276" w:lineRule="auto"/>
        <w:ind w:firstLine="709"/>
        <w:rPr>
          <w:bCs w:val="0"/>
          <w:i w:val="0"/>
          <w:sz w:val="28"/>
          <w:szCs w:val="28"/>
        </w:rPr>
      </w:pPr>
    </w:p>
    <w:p w:rsidR="00845058" w:rsidRDefault="00845058" w:rsidP="00814BB2">
      <w:pPr>
        <w:pStyle w:val="a8"/>
        <w:spacing w:line="276" w:lineRule="auto"/>
        <w:ind w:firstLine="709"/>
        <w:rPr>
          <w:bCs w:val="0"/>
          <w:i w:val="0"/>
          <w:sz w:val="28"/>
          <w:szCs w:val="28"/>
        </w:rPr>
      </w:pPr>
      <w:r w:rsidRPr="00BC2EAC">
        <w:rPr>
          <w:bCs w:val="0"/>
          <w:i w:val="0"/>
          <w:sz w:val="28"/>
          <w:szCs w:val="28"/>
        </w:rPr>
        <w:t>5.2. Уровень подготовки</w:t>
      </w:r>
    </w:p>
    <w:p w:rsidR="00845058" w:rsidRDefault="00845058" w:rsidP="007559A5">
      <w:pPr>
        <w:spacing w:after="0"/>
        <w:rPr>
          <w:rFonts w:ascii="Times New Roman" w:hAnsi="Times New Roman"/>
          <w:b/>
          <w:iCs/>
          <w:sz w:val="28"/>
          <w:szCs w:val="28"/>
        </w:rPr>
      </w:pPr>
    </w:p>
    <w:p w:rsidR="00845058" w:rsidRPr="00B33C22" w:rsidRDefault="00845058" w:rsidP="008A065B">
      <w:pPr>
        <w:spacing w:after="0"/>
        <w:ind w:firstLine="770"/>
        <w:jc w:val="both"/>
        <w:rPr>
          <w:rFonts w:ascii="Times New Roman" w:hAnsi="Times New Roman"/>
          <w:sz w:val="28"/>
          <w:szCs w:val="28"/>
        </w:rPr>
      </w:pPr>
      <w:r w:rsidRPr="00B33C22">
        <w:rPr>
          <w:rFonts w:ascii="Times New Roman" w:hAnsi="Times New Roman"/>
          <w:iCs/>
          <w:sz w:val="28"/>
          <w:szCs w:val="28"/>
        </w:rPr>
        <w:t>Таблица 1</w:t>
      </w:r>
      <w:r>
        <w:rPr>
          <w:rFonts w:ascii="Times New Roman" w:hAnsi="Times New Roman"/>
          <w:iCs/>
          <w:sz w:val="28"/>
          <w:szCs w:val="28"/>
        </w:rPr>
        <w:t>1</w:t>
      </w:r>
      <w:r w:rsidRPr="00B33C22">
        <w:rPr>
          <w:rFonts w:ascii="Times New Roman" w:hAnsi="Times New Roman"/>
          <w:iCs/>
          <w:sz w:val="28"/>
          <w:szCs w:val="28"/>
        </w:rPr>
        <w:t>. Результаты диагностического тестирования студентов обучающихся по направлению подготовки «Ветеринарно-санитарная экспертиза» по дисциплине «Математика»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089"/>
        <w:gridCol w:w="2161"/>
        <w:gridCol w:w="2161"/>
        <w:gridCol w:w="2161"/>
      </w:tblGrid>
      <w:tr w:rsidR="00845058" w:rsidRPr="00717B0A" w:rsidTr="001F5ABF">
        <w:trPr>
          <w:cantSplit/>
          <w:tblHeader/>
        </w:trPr>
        <w:tc>
          <w:tcPr>
            <w:tcW w:w="1613" w:type="pct"/>
            <w:vMerge w:val="restar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jc w:val="center"/>
              <w:rPr>
                <w:rFonts w:ascii="Times New Roman" w:hAnsi="Times New Roman"/>
                <w:sz w:val="28"/>
                <w:szCs w:val="28"/>
              </w:rPr>
            </w:pPr>
            <w:r w:rsidRPr="00717B0A">
              <w:rPr>
                <w:rFonts w:ascii="Times New Roman" w:hAnsi="Times New Roman"/>
                <w:sz w:val="28"/>
                <w:szCs w:val="28"/>
              </w:rPr>
              <w:t>Диапазон правильно выполненных заданий</w:t>
            </w:r>
          </w:p>
        </w:tc>
        <w:tc>
          <w:tcPr>
            <w:tcW w:w="3387" w:type="pct"/>
            <w:gridSpan w:val="3"/>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jc w:val="center"/>
              <w:rPr>
                <w:rFonts w:ascii="Times New Roman" w:hAnsi="Times New Roman"/>
                <w:sz w:val="28"/>
                <w:szCs w:val="28"/>
              </w:rPr>
            </w:pPr>
            <w:r w:rsidRPr="00717B0A">
              <w:rPr>
                <w:rFonts w:ascii="Times New Roman" w:hAnsi="Times New Roman"/>
                <w:sz w:val="28"/>
                <w:szCs w:val="28"/>
              </w:rPr>
              <w:t>Процент студентов</w:t>
            </w:r>
          </w:p>
        </w:tc>
      </w:tr>
      <w:tr w:rsidR="00845058" w:rsidRPr="00B33C22" w:rsidTr="001F5ABF">
        <w:trPr>
          <w:cantSplit/>
          <w:tblHeader/>
        </w:trPr>
        <w:tc>
          <w:tcPr>
            <w:tcW w:w="1613" w:type="pct"/>
            <w:vMerge/>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jc w:val="center"/>
              <w:rPr>
                <w:rFonts w:ascii="Times New Roman" w:hAnsi="Times New Roman"/>
                <w:sz w:val="28"/>
                <w:szCs w:val="28"/>
              </w:rPr>
            </w:pP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B1EB9">
            <w:pPr>
              <w:jc w:val="center"/>
              <w:rPr>
                <w:rFonts w:ascii="Times New Roman" w:hAnsi="Times New Roman"/>
                <w:sz w:val="28"/>
                <w:szCs w:val="28"/>
              </w:rPr>
            </w:pPr>
            <w:r w:rsidRPr="00717B0A">
              <w:rPr>
                <w:rFonts w:ascii="Times New Roman" w:hAnsi="Times New Roman"/>
                <w:sz w:val="28"/>
                <w:szCs w:val="28"/>
              </w:rPr>
              <w:t>201</w:t>
            </w:r>
            <w:r w:rsidR="001B1EB9">
              <w:rPr>
                <w:rFonts w:ascii="Times New Roman" w:hAnsi="Times New Roman"/>
                <w:sz w:val="28"/>
                <w:szCs w:val="28"/>
              </w:rPr>
              <w:t>1</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1F5ABF">
            <w:pPr>
              <w:pStyle w:val="afc"/>
              <w:keepNext/>
              <w:keepLines/>
              <w:spacing w:line="276" w:lineRule="auto"/>
              <w:rPr>
                <w:color w:val="auto"/>
                <w:sz w:val="28"/>
                <w:szCs w:val="28"/>
              </w:rPr>
            </w:pPr>
            <w:r w:rsidRPr="00B33C22">
              <w:rPr>
                <w:color w:val="auto"/>
                <w:sz w:val="28"/>
                <w:szCs w:val="28"/>
              </w:rPr>
              <w:t>2012</w:t>
            </w:r>
          </w:p>
        </w:tc>
        <w:tc>
          <w:tcPr>
            <w:tcW w:w="1130" w:type="pct"/>
            <w:vAlign w:val="center"/>
          </w:tcPr>
          <w:p w:rsidR="00845058" w:rsidRPr="00B33C22" w:rsidRDefault="00845058" w:rsidP="001F5ABF">
            <w:pPr>
              <w:pStyle w:val="afc"/>
              <w:keepNext/>
              <w:keepLines/>
              <w:spacing w:line="276" w:lineRule="auto"/>
              <w:rPr>
                <w:color w:val="auto"/>
                <w:sz w:val="28"/>
                <w:szCs w:val="28"/>
              </w:rPr>
            </w:pPr>
            <w:r w:rsidRPr="00B33C22">
              <w:rPr>
                <w:noProof/>
                <w:sz w:val="28"/>
                <w:szCs w:val="28"/>
              </w:rPr>
              <w:t>2013</w:t>
            </w:r>
          </w:p>
        </w:tc>
      </w:tr>
      <w:tr w:rsidR="00845058" w:rsidRPr="00717B0A" w:rsidTr="001F5ABF">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jc w:val="center"/>
              <w:rPr>
                <w:rFonts w:ascii="Times New Roman" w:hAnsi="Times New Roman"/>
                <w:sz w:val="28"/>
                <w:szCs w:val="28"/>
                <w:lang w:val="en-US"/>
              </w:rPr>
            </w:pPr>
            <w:r>
              <w:rPr>
                <w:rFonts w:ascii="Times New Roman" w:hAnsi="Times New Roman"/>
                <w:sz w:val="28"/>
                <w:szCs w:val="28"/>
              </w:rPr>
              <w:lastRenderedPageBreak/>
              <w:t>(</w:t>
            </w:r>
            <w:r w:rsidRPr="00717B0A">
              <w:rPr>
                <w:rFonts w:ascii="Times New Roman" w:hAnsi="Times New Roman"/>
                <w:sz w:val="28"/>
                <w:szCs w:val="28"/>
                <w:lang w:val="en-US"/>
              </w:rPr>
              <w:t>80%; 100%</w:t>
            </w:r>
            <w:r>
              <w:rPr>
                <w:rFonts w:ascii="Times New Roman" w:hAnsi="Times New Roman"/>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rPr>
                <w:rFonts w:ascii="Times New Roman" w:hAnsi="Times New Roman"/>
                <w:sz w:val="28"/>
                <w:szCs w:val="28"/>
              </w:rPr>
            </w:pPr>
            <w:r w:rsidRPr="00717B0A">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1F5ABF">
            <w:pPr>
              <w:pStyle w:val="afc"/>
              <w:keepNext/>
              <w:keepLines/>
              <w:spacing w:line="276" w:lineRule="auto"/>
              <w:jc w:val="left"/>
              <w:rPr>
                <w:b/>
                <w:bCs/>
                <w:color w:val="auto"/>
                <w:sz w:val="28"/>
                <w:szCs w:val="28"/>
              </w:rPr>
            </w:pPr>
            <w:r w:rsidRPr="00B33C22">
              <w:rPr>
                <w:b/>
                <w:bCs/>
                <w:color w:val="auto"/>
                <w:sz w:val="28"/>
                <w:szCs w:val="28"/>
              </w:rPr>
              <w:t>-</w:t>
            </w:r>
          </w:p>
        </w:tc>
        <w:tc>
          <w:tcPr>
            <w:tcW w:w="1130" w:type="pct"/>
          </w:tcPr>
          <w:p w:rsidR="00845058" w:rsidRPr="00717B0A" w:rsidRDefault="00845058" w:rsidP="001F5ABF">
            <w:pPr>
              <w:keepNext/>
              <w:keepLines/>
              <w:rPr>
                <w:rFonts w:ascii="Times New Roman" w:hAnsi="Times New Roman"/>
                <w:sz w:val="28"/>
                <w:szCs w:val="28"/>
                <w:lang w:val="en-US"/>
              </w:rPr>
            </w:pPr>
            <w:r w:rsidRPr="00717B0A">
              <w:rPr>
                <w:rFonts w:ascii="Times New Roman" w:hAnsi="Times New Roman"/>
                <w:noProof/>
                <w:sz w:val="28"/>
                <w:szCs w:val="28"/>
              </w:rPr>
              <w:t>0</w:t>
            </w:r>
            <w:r w:rsidRPr="00717B0A">
              <w:rPr>
                <w:rFonts w:ascii="Times New Roman" w:hAnsi="Times New Roman"/>
                <w:sz w:val="28"/>
                <w:szCs w:val="28"/>
                <w:lang w:val="en-US"/>
              </w:rPr>
              <w:t>%</w:t>
            </w:r>
          </w:p>
        </w:tc>
      </w:tr>
      <w:tr w:rsidR="00845058" w:rsidRPr="00717B0A" w:rsidTr="001F5ABF">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jc w:val="center"/>
              <w:rPr>
                <w:rFonts w:ascii="Times New Roman" w:hAnsi="Times New Roman"/>
                <w:sz w:val="28"/>
                <w:szCs w:val="28"/>
                <w:lang w:val="en-US"/>
              </w:rPr>
            </w:pPr>
            <w:r>
              <w:rPr>
                <w:rFonts w:ascii="Times New Roman" w:hAnsi="Times New Roman"/>
                <w:sz w:val="28"/>
                <w:szCs w:val="28"/>
              </w:rPr>
              <w:t>(</w:t>
            </w:r>
            <w:r w:rsidRPr="00717B0A">
              <w:rPr>
                <w:rFonts w:ascii="Times New Roman" w:hAnsi="Times New Roman"/>
                <w:sz w:val="28"/>
                <w:szCs w:val="28"/>
                <w:lang w:val="en-US"/>
              </w:rPr>
              <w:t>60%; 80%)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rPr>
                <w:rFonts w:ascii="Times New Roman" w:hAnsi="Times New Roman"/>
                <w:sz w:val="28"/>
                <w:szCs w:val="28"/>
              </w:rPr>
            </w:pPr>
            <w:r w:rsidRPr="00717B0A">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1F5ABF">
            <w:pPr>
              <w:pStyle w:val="afc"/>
              <w:keepNext/>
              <w:keepLines/>
              <w:spacing w:line="276" w:lineRule="auto"/>
              <w:jc w:val="left"/>
              <w:rPr>
                <w:b/>
                <w:bCs/>
                <w:color w:val="auto"/>
                <w:sz w:val="28"/>
                <w:szCs w:val="28"/>
              </w:rPr>
            </w:pPr>
            <w:r w:rsidRPr="00B33C22">
              <w:rPr>
                <w:b/>
                <w:bCs/>
                <w:color w:val="auto"/>
                <w:sz w:val="28"/>
                <w:szCs w:val="28"/>
              </w:rPr>
              <w:t>-</w:t>
            </w:r>
          </w:p>
        </w:tc>
        <w:tc>
          <w:tcPr>
            <w:tcW w:w="1130" w:type="pct"/>
          </w:tcPr>
          <w:p w:rsidR="00845058" w:rsidRPr="00717B0A" w:rsidRDefault="00845058" w:rsidP="001F5ABF">
            <w:pPr>
              <w:keepNext/>
              <w:keepLines/>
              <w:rPr>
                <w:rFonts w:ascii="Times New Roman" w:hAnsi="Times New Roman"/>
                <w:sz w:val="28"/>
                <w:szCs w:val="28"/>
                <w:lang w:val="en-US"/>
              </w:rPr>
            </w:pPr>
            <w:r w:rsidRPr="00717B0A">
              <w:rPr>
                <w:rFonts w:ascii="Times New Roman" w:hAnsi="Times New Roman"/>
                <w:noProof/>
                <w:sz w:val="28"/>
                <w:szCs w:val="28"/>
              </w:rPr>
              <w:t>13</w:t>
            </w:r>
            <w:r w:rsidRPr="00717B0A">
              <w:rPr>
                <w:rFonts w:ascii="Times New Roman" w:hAnsi="Times New Roman"/>
                <w:sz w:val="28"/>
                <w:szCs w:val="28"/>
                <w:lang w:val="en-US"/>
              </w:rPr>
              <w:t>%</w:t>
            </w:r>
          </w:p>
        </w:tc>
      </w:tr>
      <w:tr w:rsidR="00845058" w:rsidRPr="00717B0A" w:rsidTr="001F5ABF">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jc w:val="center"/>
              <w:rPr>
                <w:rFonts w:ascii="Times New Roman" w:hAnsi="Times New Roman"/>
                <w:sz w:val="28"/>
                <w:szCs w:val="28"/>
                <w:lang w:val="en-US"/>
              </w:rPr>
            </w:pPr>
            <w:r>
              <w:rPr>
                <w:rFonts w:ascii="Times New Roman" w:hAnsi="Times New Roman"/>
                <w:sz w:val="28"/>
                <w:szCs w:val="28"/>
              </w:rPr>
              <w:t>(</w:t>
            </w:r>
            <w:r w:rsidRPr="00717B0A">
              <w:rPr>
                <w:rFonts w:ascii="Times New Roman" w:hAnsi="Times New Roman"/>
                <w:sz w:val="28"/>
                <w:szCs w:val="28"/>
                <w:lang w:val="en-US"/>
              </w:rPr>
              <w:t>40%; 60%)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rPr>
                <w:rFonts w:ascii="Times New Roman" w:hAnsi="Times New Roman"/>
                <w:sz w:val="28"/>
                <w:szCs w:val="28"/>
                <w:lang w:val="en-US"/>
              </w:rPr>
            </w:pPr>
            <w:r w:rsidRPr="00717B0A">
              <w:rPr>
                <w:rFonts w:ascii="Times New Roman" w:hAnsi="Times New Roman"/>
                <w:sz w:val="28"/>
                <w:szCs w:val="28"/>
              </w:rPr>
              <w:t>5%</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1F5ABF">
            <w:pPr>
              <w:pStyle w:val="afc"/>
              <w:keepNext/>
              <w:keepLines/>
              <w:spacing w:line="276" w:lineRule="auto"/>
              <w:jc w:val="left"/>
              <w:rPr>
                <w:b/>
                <w:bCs/>
                <w:color w:val="auto"/>
                <w:sz w:val="28"/>
                <w:szCs w:val="28"/>
              </w:rPr>
            </w:pPr>
            <w:r w:rsidRPr="00B33C22">
              <w:rPr>
                <w:b/>
                <w:bCs/>
                <w:color w:val="auto"/>
                <w:sz w:val="28"/>
                <w:szCs w:val="28"/>
              </w:rPr>
              <w:t>-</w:t>
            </w:r>
          </w:p>
        </w:tc>
        <w:tc>
          <w:tcPr>
            <w:tcW w:w="1130" w:type="pct"/>
          </w:tcPr>
          <w:p w:rsidR="00845058" w:rsidRPr="00717B0A" w:rsidRDefault="00845058" w:rsidP="001F5ABF">
            <w:pPr>
              <w:keepNext/>
              <w:keepLines/>
              <w:rPr>
                <w:rFonts w:ascii="Times New Roman" w:hAnsi="Times New Roman"/>
                <w:sz w:val="28"/>
                <w:szCs w:val="28"/>
                <w:lang w:val="en-US"/>
              </w:rPr>
            </w:pPr>
            <w:r w:rsidRPr="00717B0A">
              <w:rPr>
                <w:rFonts w:ascii="Times New Roman" w:hAnsi="Times New Roman"/>
                <w:noProof/>
                <w:sz w:val="28"/>
                <w:szCs w:val="28"/>
              </w:rPr>
              <w:t>19</w:t>
            </w:r>
            <w:r w:rsidRPr="00717B0A">
              <w:rPr>
                <w:rFonts w:ascii="Times New Roman" w:hAnsi="Times New Roman"/>
                <w:sz w:val="28"/>
                <w:szCs w:val="28"/>
                <w:lang w:val="en-US"/>
              </w:rPr>
              <w:t>%</w:t>
            </w:r>
          </w:p>
        </w:tc>
      </w:tr>
      <w:tr w:rsidR="00845058" w:rsidRPr="00717B0A" w:rsidTr="001F5ABF">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jc w:val="center"/>
              <w:rPr>
                <w:rFonts w:ascii="Times New Roman" w:hAnsi="Times New Roman"/>
                <w:sz w:val="28"/>
                <w:szCs w:val="28"/>
              </w:rPr>
            </w:pPr>
            <w:r>
              <w:rPr>
                <w:rFonts w:ascii="Times New Roman" w:hAnsi="Times New Roman"/>
                <w:sz w:val="28"/>
                <w:szCs w:val="28"/>
              </w:rPr>
              <w:t>(</w:t>
            </w:r>
            <w:r w:rsidRPr="00717B0A">
              <w:rPr>
                <w:rFonts w:ascii="Times New Roman" w:hAnsi="Times New Roman"/>
                <w:sz w:val="28"/>
                <w:szCs w:val="28"/>
                <w:lang w:val="en-US"/>
              </w:rPr>
              <w:t>0%; 40%)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rPr>
                <w:rFonts w:ascii="Times New Roman" w:hAnsi="Times New Roman"/>
                <w:sz w:val="28"/>
                <w:szCs w:val="28"/>
              </w:rPr>
            </w:pPr>
            <w:r w:rsidRPr="00717B0A">
              <w:rPr>
                <w:rFonts w:ascii="Times New Roman" w:hAnsi="Times New Roman"/>
                <w:sz w:val="28"/>
                <w:szCs w:val="28"/>
              </w:rPr>
              <w:t>95%</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1F5ABF">
            <w:pPr>
              <w:pStyle w:val="afc"/>
              <w:keepNext/>
              <w:keepLines/>
              <w:spacing w:line="276" w:lineRule="auto"/>
              <w:jc w:val="left"/>
              <w:rPr>
                <w:b/>
                <w:bCs/>
                <w:color w:val="auto"/>
                <w:sz w:val="28"/>
                <w:szCs w:val="28"/>
              </w:rPr>
            </w:pPr>
            <w:r w:rsidRPr="00B33C22">
              <w:rPr>
                <w:b/>
                <w:bCs/>
                <w:color w:val="auto"/>
                <w:sz w:val="28"/>
                <w:szCs w:val="28"/>
              </w:rPr>
              <w:t>-</w:t>
            </w:r>
          </w:p>
        </w:tc>
        <w:tc>
          <w:tcPr>
            <w:tcW w:w="1130" w:type="pct"/>
            <w:tcBorders>
              <w:bottom w:val="single" w:sz="4" w:space="0" w:color="auto"/>
            </w:tcBorders>
          </w:tcPr>
          <w:p w:rsidR="00845058" w:rsidRPr="00717B0A" w:rsidRDefault="00845058" w:rsidP="001F5ABF">
            <w:pPr>
              <w:keepNext/>
              <w:keepLines/>
              <w:rPr>
                <w:rFonts w:ascii="Times New Roman" w:hAnsi="Times New Roman"/>
                <w:sz w:val="28"/>
                <w:szCs w:val="28"/>
                <w:lang w:val="en-US"/>
              </w:rPr>
            </w:pPr>
            <w:r w:rsidRPr="00717B0A">
              <w:rPr>
                <w:rFonts w:ascii="Times New Roman" w:hAnsi="Times New Roman"/>
                <w:noProof/>
                <w:sz w:val="28"/>
                <w:szCs w:val="28"/>
              </w:rPr>
              <w:t>68</w:t>
            </w:r>
            <w:r w:rsidRPr="00717B0A">
              <w:rPr>
                <w:rFonts w:ascii="Times New Roman" w:hAnsi="Times New Roman"/>
                <w:sz w:val="28"/>
                <w:szCs w:val="28"/>
                <w:lang w:val="en-US"/>
              </w:rPr>
              <w:t>%</w:t>
            </w:r>
          </w:p>
        </w:tc>
      </w:tr>
      <w:tr w:rsidR="00845058" w:rsidRPr="007559A5" w:rsidTr="001F5ABF">
        <w:trPr>
          <w:cantSplit/>
        </w:trPr>
        <w:tc>
          <w:tcPr>
            <w:tcW w:w="1613" w:type="pct"/>
            <w:tcBorders>
              <w:top w:val="single" w:sz="4" w:space="0" w:color="auto"/>
              <w:left w:val="single" w:sz="4" w:space="0" w:color="auto"/>
              <w:bottom w:val="single" w:sz="4" w:space="0" w:color="auto"/>
              <w:right w:val="single" w:sz="4" w:space="0" w:color="auto"/>
            </w:tcBorders>
            <w:vAlign w:val="center"/>
          </w:tcPr>
          <w:p w:rsidR="00845058" w:rsidRPr="007559A5" w:rsidRDefault="00845058" w:rsidP="001F5ABF">
            <w:pPr>
              <w:rPr>
                <w:rFonts w:ascii="Times New Roman" w:hAnsi="Times New Roman"/>
                <w:bCs/>
                <w:sz w:val="28"/>
                <w:szCs w:val="28"/>
              </w:rPr>
            </w:pPr>
            <w:r w:rsidRPr="007559A5">
              <w:rPr>
                <w:rFonts w:ascii="Times New Roman" w:hAnsi="Times New Roman"/>
                <w:bCs/>
                <w:sz w:val="28"/>
                <w:szCs w:val="28"/>
              </w:rPr>
              <w:t>Количество студентов</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559A5" w:rsidRDefault="00845058" w:rsidP="001F5ABF">
            <w:pPr>
              <w:rPr>
                <w:rFonts w:ascii="Times New Roman" w:hAnsi="Times New Roman"/>
                <w:sz w:val="28"/>
                <w:szCs w:val="28"/>
              </w:rPr>
            </w:pPr>
            <w:r w:rsidRPr="007559A5">
              <w:rPr>
                <w:rFonts w:ascii="Times New Roman" w:hAnsi="Times New Roman"/>
                <w:sz w:val="28"/>
                <w:szCs w:val="28"/>
              </w:rPr>
              <w:t>22</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559A5" w:rsidRDefault="00845058" w:rsidP="001F5ABF">
            <w:pPr>
              <w:pStyle w:val="afc"/>
              <w:keepNext/>
              <w:keepLines/>
              <w:spacing w:line="276" w:lineRule="auto"/>
              <w:jc w:val="left"/>
              <w:rPr>
                <w:bCs/>
                <w:color w:val="auto"/>
                <w:sz w:val="28"/>
                <w:szCs w:val="28"/>
              </w:rPr>
            </w:pPr>
            <w:r w:rsidRPr="007559A5">
              <w:rPr>
                <w:bCs/>
                <w:color w:val="auto"/>
                <w:sz w:val="28"/>
                <w:szCs w:val="28"/>
              </w:rPr>
              <w:t>-</w:t>
            </w:r>
          </w:p>
        </w:tc>
        <w:tc>
          <w:tcPr>
            <w:tcW w:w="1130" w:type="pct"/>
            <w:tcBorders>
              <w:top w:val="single" w:sz="4" w:space="0" w:color="auto"/>
              <w:left w:val="single" w:sz="4" w:space="0" w:color="auto"/>
              <w:bottom w:val="single" w:sz="4" w:space="0" w:color="auto"/>
              <w:right w:val="single" w:sz="4" w:space="0" w:color="auto"/>
            </w:tcBorders>
            <w:vAlign w:val="center"/>
          </w:tcPr>
          <w:p w:rsidR="00845058" w:rsidRPr="007559A5" w:rsidRDefault="00845058" w:rsidP="001F5ABF">
            <w:pPr>
              <w:pStyle w:val="afc"/>
              <w:keepNext/>
              <w:keepLines/>
              <w:spacing w:line="276" w:lineRule="auto"/>
              <w:jc w:val="left"/>
              <w:rPr>
                <w:bCs/>
                <w:color w:val="auto"/>
                <w:sz w:val="28"/>
                <w:szCs w:val="28"/>
              </w:rPr>
            </w:pPr>
            <w:r w:rsidRPr="007559A5">
              <w:rPr>
                <w:bCs/>
                <w:color w:val="auto"/>
                <w:sz w:val="28"/>
                <w:szCs w:val="28"/>
              </w:rPr>
              <w:t>16</w:t>
            </w:r>
          </w:p>
        </w:tc>
      </w:tr>
    </w:tbl>
    <w:p w:rsidR="00845058" w:rsidRPr="00B33C22" w:rsidRDefault="00845058" w:rsidP="00814BB2">
      <w:pPr>
        <w:spacing w:after="0"/>
        <w:rPr>
          <w:rFonts w:ascii="Times New Roman" w:hAnsi="Times New Roman"/>
          <w:sz w:val="28"/>
          <w:szCs w:val="28"/>
        </w:rPr>
      </w:pPr>
    </w:p>
    <w:p w:rsidR="00845058" w:rsidRPr="00B33C22" w:rsidRDefault="00845058" w:rsidP="008A065B">
      <w:pPr>
        <w:spacing w:after="0"/>
        <w:ind w:firstLine="770"/>
        <w:jc w:val="both"/>
        <w:rPr>
          <w:rFonts w:ascii="Times New Roman" w:hAnsi="Times New Roman"/>
          <w:sz w:val="28"/>
          <w:szCs w:val="28"/>
        </w:rPr>
      </w:pPr>
      <w:r>
        <w:rPr>
          <w:rFonts w:ascii="Times New Roman" w:hAnsi="Times New Roman"/>
          <w:iCs/>
          <w:sz w:val="28"/>
          <w:szCs w:val="28"/>
        </w:rPr>
        <w:t>Таблица 12</w:t>
      </w:r>
      <w:r w:rsidRPr="00B33C22">
        <w:rPr>
          <w:rFonts w:ascii="Times New Roman" w:hAnsi="Times New Roman"/>
          <w:iCs/>
          <w:sz w:val="28"/>
          <w:szCs w:val="28"/>
        </w:rPr>
        <w:t>. Результаты диагностического тестирования студентов обучающихся по направлению подготовки «Ветеринарно-санитарная экспертиза» по дисциплине «Химия»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089"/>
        <w:gridCol w:w="2161"/>
        <w:gridCol w:w="2161"/>
        <w:gridCol w:w="2161"/>
      </w:tblGrid>
      <w:tr w:rsidR="00845058" w:rsidRPr="00717B0A" w:rsidTr="001F5ABF">
        <w:trPr>
          <w:cantSplit/>
          <w:tblHeader/>
        </w:trPr>
        <w:tc>
          <w:tcPr>
            <w:tcW w:w="1613" w:type="pct"/>
            <w:vMerge w:val="restar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jc w:val="center"/>
              <w:rPr>
                <w:rFonts w:ascii="Times New Roman" w:hAnsi="Times New Roman"/>
                <w:sz w:val="28"/>
                <w:szCs w:val="28"/>
              </w:rPr>
            </w:pPr>
            <w:r w:rsidRPr="00717B0A">
              <w:rPr>
                <w:rFonts w:ascii="Times New Roman" w:hAnsi="Times New Roman"/>
                <w:sz w:val="28"/>
                <w:szCs w:val="28"/>
              </w:rPr>
              <w:t>Диапазон правильно выполненных заданий</w:t>
            </w:r>
          </w:p>
        </w:tc>
        <w:tc>
          <w:tcPr>
            <w:tcW w:w="3387" w:type="pct"/>
            <w:gridSpan w:val="3"/>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jc w:val="center"/>
              <w:rPr>
                <w:rFonts w:ascii="Times New Roman" w:hAnsi="Times New Roman"/>
                <w:sz w:val="28"/>
                <w:szCs w:val="28"/>
              </w:rPr>
            </w:pPr>
            <w:r w:rsidRPr="00717B0A">
              <w:rPr>
                <w:rFonts w:ascii="Times New Roman" w:hAnsi="Times New Roman"/>
                <w:sz w:val="28"/>
                <w:szCs w:val="28"/>
              </w:rPr>
              <w:t>Процент студентов</w:t>
            </w:r>
          </w:p>
        </w:tc>
      </w:tr>
      <w:tr w:rsidR="00845058" w:rsidRPr="00B33C22" w:rsidTr="001F5ABF">
        <w:trPr>
          <w:cantSplit/>
          <w:tblHeader/>
        </w:trPr>
        <w:tc>
          <w:tcPr>
            <w:tcW w:w="1613" w:type="pct"/>
            <w:vMerge/>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jc w:val="center"/>
              <w:rPr>
                <w:rFonts w:ascii="Times New Roman" w:hAnsi="Times New Roman"/>
                <w:sz w:val="28"/>
                <w:szCs w:val="28"/>
              </w:rPr>
            </w:pP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B1EB9">
            <w:pPr>
              <w:jc w:val="center"/>
              <w:rPr>
                <w:rFonts w:ascii="Times New Roman" w:hAnsi="Times New Roman"/>
                <w:sz w:val="28"/>
                <w:szCs w:val="28"/>
              </w:rPr>
            </w:pPr>
            <w:r w:rsidRPr="00717B0A">
              <w:rPr>
                <w:rFonts w:ascii="Times New Roman" w:hAnsi="Times New Roman"/>
                <w:sz w:val="28"/>
                <w:szCs w:val="28"/>
              </w:rPr>
              <w:t>201</w:t>
            </w:r>
            <w:r w:rsidR="001B1EB9">
              <w:rPr>
                <w:rFonts w:ascii="Times New Roman" w:hAnsi="Times New Roman"/>
                <w:sz w:val="28"/>
                <w:szCs w:val="28"/>
              </w:rPr>
              <w:t>1</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1F5ABF">
            <w:pPr>
              <w:pStyle w:val="afc"/>
              <w:keepNext/>
              <w:keepLines/>
              <w:spacing w:line="276" w:lineRule="auto"/>
              <w:rPr>
                <w:color w:val="auto"/>
                <w:sz w:val="28"/>
                <w:szCs w:val="28"/>
              </w:rPr>
            </w:pPr>
            <w:r w:rsidRPr="00B33C22">
              <w:rPr>
                <w:color w:val="auto"/>
                <w:sz w:val="28"/>
                <w:szCs w:val="28"/>
              </w:rPr>
              <w:t>2012</w:t>
            </w:r>
          </w:p>
        </w:tc>
        <w:tc>
          <w:tcPr>
            <w:tcW w:w="1130" w:type="pct"/>
            <w:vAlign w:val="center"/>
          </w:tcPr>
          <w:p w:rsidR="00845058" w:rsidRPr="00B33C22" w:rsidRDefault="00845058" w:rsidP="001F5ABF">
            <w:pPr>
              <w:pStyle w:val="afc"/>
              <w:keepNext/>
              <w:keepLines/>
              <w:spacing w:line="276" w:lineRule="auto"/>
              <w:rPr>
                <w:color w:val="auto"/>
                <w:sz w:val="28"/>
                <w:szCs w:val="28"/>
              </w:rPr>
            </w:pPr>
            <w:r w:rsidRPr="00B33C22">
              <w:rPr>
                <w:noProof/>
                <w:sz w:val="28"/>
                <w:szCs w:val="28"/>
              </w:rPr>
              <w:t>2013</w:t>
            </w:r>
          </w:p>
        </w:tc>
      </w:tr>
      <w:tr w:rsidR="00845058" w:rsidRPr="00717B0A" w:rsidTr="001F5ABF">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jc w:val="center"/>
              <w:rPr>
                <w:rFonts w:ascii="Times New Roman" w:hAnsi="Times New Roman"/>
                <w:sz w:val="28"/>
                <w:szCs w:val="28"/>
                <w:lang w:val="en-US"/>
              </w:rPr>
            </w:pPr>
            <w:r>
              <w:rPr>
                <w:rFonts w:ascii="Times New Roman" w:hAnsi="Times New Roman"/>
                <w:sz w:val="28"/>
                <w:szCs w:val="28"/>
              </w:rPr>
              <w:t>(</w:t>
            </w:r>
            <w:r w:rsidRPr="00717B0A">
              <w:rPr>
                <w:rFonts w:ascii="Times New Roman" w:hAnsi="Times New Roman"/>
                <w:sz w:val="28"/>
                <w:szCs w:val="28"/>
                <w:lang w:val="en-US"/>
              </w:rPr>
              <w:t>80%; 100%</w:t>
            </w:r>
            <w:r>
              <w:rPr>
                <w:rFonts w:ascii="Times New Roman" w:hAnsi="Times New Roman"/>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rPr>
                <w:rFonts w:ascii="Times New Roman" w:hAnsi="Times New Roman"/>
                <w:sz w:val="28"/>
                <w:szCs w:val="28"/>
              </w:rPr>
            </w:pPr>
            <w:r w:rsidRPr="00717B0A">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1F5ABF">
            <w:pPr>
              <w:pStyle w:val="afc"/>
              <w:keepNext/>
              <w:keepLines/>
              <w:spacing w:line="276" w:lineRule="auto"/>
              <w:jc w:val="left"/>
              <w:rPr>
                <w:b/>
                <w:bCs/>
                <w:color w:val="auto"/>
                <w:sz w:val="28"/>
                <w:szCs w:val="28"/>
              </w:rPr>
            </w:pPr>
            <w:r w:rsidRPr="00B33C22">
              <w:rPr>
                <w:b/>
                <w:bCs/>
                <w:color w:val="auto"/>
                <w:sz w:val="28"/>
                <w:szCs w:val="28"/>
              </w:rPr>
              <w:t>-</w:t>
            </w:r>
          </w:p>
        </w:tc>
        <w:tc>
          <w:tcPr>
            <w:tcW w:w="1130" w:type="pct"/>
          </w:tcPr>
          <w:p w:rsidR="00845058" w:rsidRPr="00717B0A" w:rsidRDefault="00845058" w:rsidP="001F5ABF">
            <w:pPr>
              <w:keepNext/>
              <w:keepLines/>
              <w:rPr>
                <w:rFonts w:ascii="Times New Roman" w:hAnsi="Times New Roman"/>
                <w:sz w:val="28"/>
                <w:szCs w:val="28"/>
                <w:lang w:val="en-US"/>
              </w:rPr>
            </w:pPr>
            <w:r w:rsidRPr="00717B0A">
              <w:rPr>
                <w:rFonts w:ascii="Times New Roman" w:hAnsi="Times New Roman"/>
                <w:noProof/>
                <w:sz w:val="28"/>
                <w:szCs w:val="28"/>
              </w:rPr>
              <w:t>0</w:t>
            </w:r>
            <w:r w:rsidRPr="00717B0A">
              <w:rPr>
                <w:rFonts w:ascii="Times New Roman" w:hAnsi="Times New Roman"/>
                <w:sz w:val="28"/>
                <w:szCs w:val="28"/>
                <w:lang w:val="en-US"/>
              </w:rPr>
              <w:t>%</w:t>
            </w:r>
          </w:p>
        </w:tc>
      </w:tr>
      <w:tr w:rsidR="00845058" w:rsidRPr="00717B0A" w:rsidTr="001F5ABF">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jc w:val="center"/>
              <w:rPr>
                <w:rFonts w:ascii="Times New Roman" w:hAnsi="Times New Roman"/>
                <w:sz w:val="28"/>
                <w:szCs w:val="28"/>
                <w:lang w:val="en-US"/>
              </w:rPr>
            </w:pPr>
            <w:r>
              <w:rPr>
                <w:rFonts w:ascii="Times New Roman" w:hAnsi="Times New Roman"/>
                <w:sz w:val="28"/>
                <w:szCs w:val="28"/>
              </w:rPr>
              <w:t>(</w:t>
            </w:r>
            <w:r w:rsidRPr="00717B0A">
              <w:rPr>
                <w:rFonts w:ascii="Times New Roman" w:hAnsi="Times New Roman"/>
                <w:sz w:val="28"/>
                <w:szCs w:val="28"/>
                <w:lang w:val="en-US"/>
              </w:rPr>
              <w:t>60%; 80%)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rPr>
                <w:rFonts w:ascii="Times New Roman" w:hAnsi="Times New Roman"/>
                <w:sz w:val="28"/>
                <w:szCs w:val="28"/>
              </w:rPr>
            </w:pPr>
            <w:r w:rsidRPr="00717B0A">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1F5ABF">
            <w:pPr>
              <w:pStyle w:val="afc"/>
              <w:keepNext/>
              <w:keepLines/>
              <w:spacing w:line="276" w:lineRule="auto"/>
              <w:jc w:val="left"/>
              <w:rPr>
                <w:b/>
                <w:bCs/>
                <w:color w:val="auto"/>
                <w:sz w:val="28"/>
                <w:szCs w:val="28"/>
              </w:rPr>
            </w:pPr>
            <w:r w:rsidRPr="00B33C22">
              <w:rPr>
                <w:b/>
                <w:bCs/>
                <w:color w:val="auto"/>
                <w:sz w:val="28"/>
                <w:szCs w:val="28"/>
              </w:rPr>
              <w:t>-</w:t>
            </w:r>
          </w:p>
        </w:tc>
        <w:tc>
          <w:tcPr>
            <w:tcW w:w="1130" w:type="pct"/>
          </w:tcPr>
          <w:p w:rsidR="00845058" w:rsidRPr="00717B0A" w:rsidRDefault="00845058" w:rsidP="001F5ABF">
            <w:pPr>
              <w:keepNext/>
              <w:keepLines/>
              <w:rPr>
                <w:rFonts w:ascii="Times New Roman" w:hAnsi="Times New Roman"/>
                <w:sz w:val="28"/>
                <w:szCs w:val="28"/>
                <w:lang w:val="en-US"/>
              </w:rPr>
            </w:pPr>
            <w:r w:rsidRPr="00717B0A">
              <w:rPr>
                <w:rFonts w:ascii="Times New Roman" w:hAnsi="Times New Roman"/>
                <w:noProof/>
                <w:sz w:val="28"/>
                <w:szCs w:val="28"/>
              </w:rPr>
              <w:t>13</w:t>
            </w:r>
            <w:r w:rsidRPr="00717B0A">
              <w:rPr>
                <w:rFonts w:ascii="Times New Roman" w:hAnsi="Times New Roman"/>
                <w:sz w:val="28"/>
                <w:szCs w:val="28"/>
                <w:lang w:val="en-US"/>
              </w:rPr>
              <w:t>%</w:t>
            </w:r>
          </w:p>
        </w:tc>
      </w:tr>
      <w:tr w:rsidR="00845058" w:rsidRPr="00717B0A" w:rsidTr="001F5ABF">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jc w:val="center"/>
              <w:rPr>
                <w:rFonts w:ascii="Times New Roman" w:hAnsi="Times New Roman"/>
                <w:sz w:val="28"/>
                <w:szCs w:val="28"/>
                <w:lang w:val="en-US"/>
              </w:rPr>
            </w:pPr>
            <w:r>
              <w:rPr>
                <w:rFonts w:ascii="Times New Roman" w:hAnsi="Times New Roman"/>
                <w:sz w:val="28"/>
                <w:szCs w:val="28"/>
              </w:rPr>
              <w:t>(</w:t>
            </w:r>
            <w:r w:rsidRPr="00717B0A">
              <w:rPr>
                <w:rFonts w:ascii="Times New Roman" w:hAnsi="Times New Roman"/>
                <w:sz w:val="28"/>
                <w:szCs w:val="28"/>
                <w:lang w:val="en-US"/>
              </w:rPr>
              <w:t>40%; 60%)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rPr>
                <w:rFonts w:ascii="Times New Roman" w:hAnsi="Times New Roman"/>
                <w:sz w:val="28"/>
                <w:szCs w:val="28"/>
                <w:lang w:val="en-US"/>
              </w:rPr>
            </w:pPr>
            <w:r w:rsidRPr="00717B0A">
              <w:rPr>
                <w:rFonts w:ascii="Times New Roman" w:hAnsi="Times New Roman"/>
                <w:sz w:val="28"/>
                <w:szCs w:val="28"/>
              </w:rPr>
              <w:t>5%</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1F5ABF">
            <w:pPr>
              <w:pStyle w:val="afc"/>
              <w:keepNext/>
              <w:keepLines/>
              <w:spacing w:line="276" w:lineRule="auto"/>
              <w:jc w:val="left"/>
              <w:rPr>
                <w:b/>
                <w:bCs/>
                <w:color w:val="auto"/>
                <w:sz w:val="28"/>
                <w:szCs w:val="28"/>
              </w:rPr>
            </w:pPr>
            <w:r w:rsidRPr="00B33C22">
              <w:rPr>
                <w:b/>
                <w:bCs/>
                <w:color w:val="auto"/>
                <w:sz w:val="28"/>
                <w:szCs w:val="28"/>
              </w:rPr>
              <w:t>-</w:t>
            </w:r>
          </w:p>
        </w:tc>
        <w:tc>
          <w:tcPr>
            <w:tcW w:w="1130" w:type="pct"/>
          </w:tcPr>
          <w:p w:rsidR="00845058" w:rsidRPr="00717B0A" w:rsidRDefault="00845058" w:rsidP="001F5ABF">
            <w:pPr>
              <w:keepNext/>
              <w:keepLines/>
              <w:rPr>
                <w:rFonts w:ascii="Times New Roman" w:hAnsi="Times New Roman"/>
                <w:sz w:val="28"/>
                <w:szCs w:val="28"/>
                <w:lang w:val="en-US"/>
              </w:rPr>
            </w:pPr>
            <w:r w:rsidRPr="00717B0A">
              <w:rPr>
                <w:rFonts w:ascii="Times New Roman" w:hAnsi="Times New Roman"/>
                <w:noProof/>
                <w:sz w:val="28"/>
                <w:szCs w:val="28"/>
              </w:rPr>
              <w:t>19</w:t>
            </w:r>
            <w:r w:rsidRPr="00717B0A">
              <w:rPr>
                <w:rFonts w:ascii="Times New Roman" w:hAnsi="Times New Roman"/>
                <w:sz w:val="28"/>
                <w:szCs w:val="28"/>
                <w:lang w:val="en-US"/>
              </w:rPr>
              <w:t>%</w:t>
            </w:r>
          </w:p>
        </w:tc>
      </w:tr>
      <w:tr w:rsidR="00845058" w:rsidRPr="00717B0A" w:rsidTr="001F5ABF">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jc w:val="center"/>
              <w:rPr>
                <w:rFonts w:ascii="Times New Roman" w:hAnsi="Times New Roman"/>
                <w:sz w:val="28"/>
                <w:szCs w:val="28"/>
              </w:rPr>
            </w:pPr>
            <w:r>
              <w:rPr>
                <w:rFonts w:ascii="Times New Roman" w:hAnsi="Times New Roman"/>
                <w:sz w:val="28"/>
                <w:szCs w:val="28"/>
              </w:rPr>
              <w:t>(</w:t>
            </w:r>
            <w:r w:rsidRPr="00717B0A">
              <w:rPr>
                <w:rFonts w:ascii="Times New Roman" w:hAnsi="Times New Roman"/>
                <w:sz w:val="28"/>
                <w:szCs w:val="28"/>
                <w:lang w:val="en-US"/>
              </w:rPr>
              <w:t>0%; 40%)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F5ABF">
            <w:pPr>
              <w:rPr>
                <w:rFonts w:ascii="Times New Roman" w:hAnsi="Times New Roman"/>
                <w:sz w:val="28"/>
                <w:szCs w:val="28"/>
              </w:rPr>
            </w:pPr>
            <w:r w:rsidRPr="00717B0A">
              <w:rPr>
                <w:rFonts w:ascii="Times New Roman" w:hAnsi="Times New Roman"/>
                <w:sz w:val="28"/>
                <w:szCs w:val="28"/>
              </w:rPr>
              <w:t>95%</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1F5ABF">
            <w:pPr>
              <w:pStyle w:val="afc"/>
              <w:keepNext/>
              <w:keepLines/>
              <w:spacing w:line="276" w:lineRule="auto"/>
              <w:jc w:val="left"/>
              <w:rPr>
                <w:b/>
                <w:bCs/>
                <w:color w:val="auto"/>
                <w:sz w:val="28"/>
                <w:szCs w:val="28"/>
              </w:rPr>
            </w:pPr>
            <w:r w:rsidRPr="00B33C22">
              <w:rPr>
                <w:b/>
                <w:bCs/>
                <w:color w:val="auto"/>
                <w:sz w:val="28"/>
                <w:szCs w:val="28"/>
              </w:rPr>
              <w:t>-</w:t>
            </w:r>
          </w:p>
        </w:tc>
        <w:tc>
          <w:tcPr>
            <w:tcW w:w="1130" w:type="pct"/>
            <w:tcBorders>
              <w:bottom w:val="single" w:sz="4" w:space="0" w:color="auto"/>
            </w:tcBorders>
          </w:tcPr>
          <w:p w:rsidR="00845058" w:rsidRPr="00717B0A" w:rsidRDefault="00845058" w:rsidP="001F5ABF">
            <w:pPr>
              <w:keepNext/>
              <w:keepLines/>
              <w:rPr>
                <w:rFonts w:ascii="Times New Roman" w:hAnsi="Times New Roman"/>
                <w:sz w:val="28"/>
                <w:szCs w:val="28"/>
                <w:lang w:val="en-US"/>
              </w:rPr>
            </w:pPr>
            <w:r w:rsidRPr="00717B0A">
              <w:rPr>
                <w:rFonts w:ascii="Times New Roman" w:hAnsi="Times New Roman"/>
                <w:noProof/>
                <w:sz w:val="28"/>
                <w:szCs w:val="28"/>
              </w:rPr>
              <w:t>68</w:t>
            </w:r>
            <w:r w:rsidRPr="00717B0A">
              <w:rPr>
                <w:rFonts w:ascii="Times New Roman" w:hAnsi="Times New Roman"/>
                <w:sz w:val="28"/>
                <w:szCs w:val="28"/>
                <w:lang w:val="en-US"/>
              </w:rPr>
              <w:t>%</w:t>
            </w:r>
          </w:p>
        </w:tc>
      </w:tr>
      <w:tr w:rsidR="00845058" w:rsidRPr="007559A5" w:rsidTr="001F5ABF">
        <w:trPr>
          <w:cantSplit/>
        </w:trPr>
        <w:tc>
          <w:tcPr>
            <w:tcW w:w="1613" w:type="pct"/>
            <w:tcBorders>
              <w:top w:val="single" w:sz="4" w:space="0" w:color="auto"/>
              <w:left w:val="single" w:sz="4" w:space="0" w:color="auto"/>
              <w:bottom w:val="single" w:sz="4" w:space="0" w:color="auto"/>
              <w:right w:val="single" w:sz="4" w:space="0" w:color="auto"/>
            </w:tcBorders>
            <w:vAlign w:val="center"/>
          </w:tcPr>
          <w:p w:rsidR="00845058" w:rsidRPr="007559A5" w:rsidRDefault="00845058" w:rsidP="001F5ABF">
            <w:pPr>
              <w:rPr>
                <w:rFonts w:ascii="Times New Roman" w:hAnsi="Times New Roman"/>
                <w:bCs/>
                <w:sz w:val="28"/>
                <w:szCs w:val="28"/>
              </w:rPr>
            </w:pPr>
            <w:r w:rsidRPr="007559A5">
              <w:rPr>
                <w:rFonts w:ascii="Times New Roman" w:hAnsi="Times New Roman"/>
                <w:bCs/>
                <w:sz w:val="28"/>
                <w:szCs w:val="28"/>
              </w:rPr>
              <w:t>Количество студентов</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559A5" w:rsidRDefault="00845058" w:rsidP="001F5ABF">
            <w:pPr>
              <w:rPr>
                <w:rFonts w:ascii="Times New Roman" w:hAnsi="Times New Roman"/>
                <w:sz w:val="28"/>
                <w:szCs w:val="28"/>
              </w:rPr>
            </w:pPr>
            <w:r w:rsidRPr="007559A5">
              <w:rPr>
                <w:rFonts w:ascii="Times New Roman" w:hAnsi="Times New Roman"/>
                <w:sz w:val="28"/>
                <w:szCs w:val="28"/>
              </w:rPr>
              <w:t>22</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559A5" w:rsidRDefault="00845058" w:rsidP="001F5ABF">
            <w:pPr>
              <w:pStyle w:val="afc"/>
              <w:keepNext/>
              <w:keepLines/>
              <w:spacing w:line="276" w:lineRule="auto"/>
              <w:jc w:val="left"/>
              <w:rPr>
                <w:bCs/>
                <w:color w:val="auto"/>
                <w:sz w:val="28"/>
                <w:szCs w:val="28"/>
              </w:rPr>
            </w:pPr>
            <w:r w:rsidRPr="007559A5">
              <w:rPr>
                <w:bCs/>
                <w:color w:val="auto"/>
                <w:sz w:val="28"/>
                <w:szCs w:val="28"/>
              </w:rPr>
              <w:t>-</w:t>
            </w:r>
          </w:p>
        </w:tc>
        <w:tc>
          <w:tcPr>
            <w:tcW w:w="1130" w:type="pct"/>
            <w:tcBorders>
              <w:top w:val="single" w:sz="4" w:space="0" w:color="auto"/>
              <w:left w:val="single" w:sz="4" w:space="0" w:color="auto"/>
              <w:bottom w:val="single" w:sz="4" w:space="0" w:color="auto"/>
              <w:right w:val="single" w:sz="4" w:space="0" w:color="auto"/>
            </w:tcBorders>
            <w:vAlign w:val="center"/>
          </w:tcPr>
          <w:p w:rsidR="00845058" w:rsidRPr="007559A5" w:rsidRDefault="00845058" w:rsidP="001F5ABF">
            <w:pPr>
              <w:pStyle w:val="afc"/>
              <w:keepNext/>
              <w:keepLines/>
              <w:spacing w:line="276" w:lineRule="auto"/>
              <w:jc w:val="left"/>
              <w:rPr>
                <w:bCs/>
                <w:color w:val="auto"/>
                <w:sz w:val="28"/>
                <w:szCs w:val="28"/>
              </w:rPr>
            </w:pPr>
            <w:r w:rsidRPr="007559A5">
              <w:rPr>
                <w:bCs/>
                <w:color w:val="auto"/>
                <w:sz w:val="28"/>
                <w:szCs w:val="28"/>
              </w:rPr>
              <w:t>16</w:t>
            </w:r>
          </w:p>
        </w:tc>
      </w:tr>
    </w:tbl>
    <w:p w:rsidR="00845058" w:rsidRPr="00B33C22" w:rsidRDefault="00845058" w:rsidP="00814BB2">
      <w:pPr>
        <w:spacing w:after="0"/>
        <w:rPr>
          <w:rFonts w:ascii="Times New Roman" w:hAnsi="Times New Roman"/>
          <w:sz w:val="28"/>
          <w:szCs w:val="28"/>
        </w:rPr>
      </w:pPr>
    </w:p>
    <w:p w:rsidR="00845058" w:rsidRPr="00B33C22" w:rsidRDefault="00845058" w:rsidP="008A065B">
      <w:pPr>
        <w:spacing w:after="0"/>
        <w:ind w:firstLine="770"/>
        <w:jc w:val="both"/>
        <w:rPr>
          <w:rFonts w:ascii="Times New Roman" w:hAnsi="Times New Roman"/>
          <w:sz w:val="28"/>
          <w:szCs w:val="28"/>
        </w:rPr>
      </w:pPr>
      <w:r>
        <w:rPr>
          <w:rFonts w:ascii="Times New Roman" w:hAnsi="Times New Roman"/>
          <w:iCs/>
          <w:sz w:val="28"/>
          <w:szCs w:val="28"/>
        </w:rPr>
        <w:t>Таблица 13</w:t>
      </w:r>
      <w:r w:rsidRPr="00B33C22">
        <w:rPr>
          <w:rFonts w:ascii="Times New Roman" w:hAnsi="Times New Roman"/>
          <w:iCs/>
          <w:sz w:val="28"/>
          <w:szCs w:val="28"/>
        </w:rPr>
        <w:t>. Результаты диагностического тестирования студентов обучающихся по направлению подготовки «Ветеринарно-санитарная экспертиза» по дисциплине «Физика»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087"/>
        <w:gridCol w:w="2161"/>
        <w:gridCol w:w="2161"/>
        <w:gridCol w:w="2163"/>
      </w:tblGrid>
      <w:tr w:rsidR="00845058" w:rsidRPr="00717B0A" w:rsidTr="00534E58">
        <w:trPr>
          <w:cantSplit/>
          <w:tblHeader/>
        </w:trPr>
        <w:tc>
          <w:tcPr>
            <w:tcW w:w="1612" w:type="pct"/>
            <w:vMerge w:val="restar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rPr>
            </w:pPr>
            <w:r w:rsidRPr="00717B0A">
              <w:rPr>
                <w:rFonts w:ascii="Times New Roman" w:hAnsi="Times New Roman"/>
                <w:sz w:val="28"/>
                <w:szCs w:val="28"/>
              </w:rPr>
              <w:t>Диапазон правильно выполненных заданий</w:t>
            </w:r>
          </w:p>
        </w:tc>
        <w:tc>
          <w:tcPr>
            <w:tcW w:w="3388" w:type="pct"/>
            <w:gridSpan w:val="3"/>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rPr>
            </w:pPr>
            <w:r w:rsidRPr="00717B0A">
              <w:rPr>
                <w:rFonts w:ascii="Times New Roman" w:hAnsi="Times New Roman"/>
                <w:sz w:val="28"/>
                <w:szCs w:val="28"/>
              </w:rPr>
              <w:t>Процент студентов</w:t>
            </w:r>
          </w:p>
        </w:tc>
      </w:tr>
      <w:tr w:rsidR="00845058" w:rsidRPr="00717B0A" w:rsidTr="00534E58">
        <w:trPr>
          <w:cantSplit/>
          <w:tblHeader/>
        </w:trPr>
        <w:tc>
          <w:tcPr>
            <w:tcW w:w="1612" w:type="pct"/>
            <w:vMerge/>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rPr>
            </w:pP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B1EB9">
            <w:pPr>
              <w:jc w:val="center"/>
              <w:rPr>
                <w:rFonts w:ascii="Times New Roman" w:hAnsi="Times New Roman"/>
                <w:sz w:val="28"/>
                <w:szCs w:val="28"/>
              </w:rPr>
            </w:pPr>
            <w:r w:rsidRPr="00717B0A">
              <w:rPr>
                <w:rFonts w:ascii="Times New Roman" w:hAnsi="Times New Roman"/>
                <w:sz w:val="28"/>
                <w:szCs w:val="28"/>
              </w:rPr>
              <w:t>201</w:t>
            </w:r>
            <w:r w:rsidR="001B1EB9">
              <w:rPr>
                <w:rFonts w:ascii="Times New Roman" w:hAnsi="Times New Roman"/>
                <w:sz w:val="28"/>
                <w:szCs w:val="28"/>
              </w:rPr>
              <w:t>1</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rPr>
                <w:color w:val="auto"/>
                <w:sz w:val="28"/>
                <w:szCs w:val="28"/>
              </w:rPr>
            </w:pPr>
            <w:r w:rsidRPr="00B33C22">
              <w:rPr>
                <w:color w:val="auto"/>
                <w:sz w:val="28"/>
                <w:szCs w:val="28"/>
              </w:rPr>
              <w:t>2012</w:t>
            </w:r>
          </w:p>
        </w:tc>
        <w:tc>
          <w:tcPr>
            <w:tcW w:w="1130" w:type="pct"/>
            <w:vAlign w:val="center"/>
          </w:tcPr>
          <w:p w:rsidR="00845058" w:rsidRPr="00B33C22" w:rsidRDefault="00845058" w:rsidP="00814BB2">
            <w:pPr>
              <w:pStyle w:val="afc"/>
              <w:keepNext/>
              <w:keepLines/>
              <w:spacing w:line="276" w:lineRule="auto"/>
              <w:rPr>
                <w:color w:val="auto"/>
                <w:sz w:val="28"/>
                <w:szCs w:val="28"/>
              </w:rPr>
            </w:pPr>
            <w:r w:rsidRPr="00B33C22">
              <w:rPr>
                <w:noProof/>
                <w:sz w:val="28"/>
                <w:szCs w:val="28"/>
              </w:rPr>
              <w:t>2013</w:t>
            </w:r>
          </w:p>
        </w:tc>
      </w:tr>
      <w:tr w:rsidR="00845058" w:rsidRPr="00717B0A" w:rsidTr="00534E58">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lang w:val="en-US"/>
              </w:rPr>
            </w:pPr>
            <w:r w:rsidRPr="00717B0A">
              <w:rPr>
                <w:rFonts w:ascii="Times New Roman" w:hAnsi="Times New Roman"/>
                <w:sz w:val="28"/>
                <w:szCs w:val="28"/>
                <w:lang w:val="en-US"/>
              </w:rPr>
              <w:t>[80%; 100%]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rPr>
                <w:rFonts w:ascii="Times New Roman" w:hAnsi="Times New Roman"/>
                <w:sz w:val="28"/>
                <w:szCs w:val="28"/>
              </w:rPr>
            </w:pPr>
            <w:r w:rsidRPr="00717B0A">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30" w:type="pct"/>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r>
      <w:tr w:rsidR="00845058" w:rsidRPr="00717B0A" w:rsidTr="00534E58">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lang w:val="en-US"/>
              </w:rPr>
            </w:pPr>
            <w:r w:rsidRPr="00717B0A">
              <w:rPr>
                <w:rFonts w:ascii="Times New Roman" w:hAnsi="Times New Roman"/>
                <w:sz w:val="28"/>
                <w:szCs w:val="28"/>
                <w:lang w:val="en-US"/>
              </w:rPr>
              <w:t>[60%; 80%)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rPr>
                <w:rFonts w:ascii="Times New Roman" w:hAnsi="Times New Roman"/>
                <w:sz w:val="28"/>
                <w:szCs w:val="28"/>
              </w:rPr>
            </w:pPr>
            <w:r w:rsidRPr="00717B0A">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30" w:type="pct"/>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r>
      <w:tr w:rsidR="00845058" w:rsidRPr="00717B0A" w:rsidTr="00534E58">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lang w:val="en-US"/>
              </w:rPr>
            </w:pPr>
            <w:r w:rsidRPr="00717B0A">
              <w:rPr>
                <w:rFonts w:ascii="Times New Roman" w:hAnsi="Times New Roman"/>
                <w:sz w:val="28"/>
                <w:szCs w:val="28"/>
                <w:lang w:val="en-US"/>
              </w:rPr>
              <w:t>[40%; 60%)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rPr>
                <w:rFonts w:ascii="Times New Roman" w:hAnsi="Times New Roman"/>
                <w:sz w:val="28"/>
                <w:szCs w:val="28"/>
                <w:lang w:val="en-US"/>
              </w:rPr>
            </w:pPr>
            <w:r w:rsidRPr="00717B0A">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30" w:type="pct"/>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r>
      <w:tr w:rsidR="00845058" w:rsidRPr="00717B0A" w:rsidTr="00534E58">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rPr>
            </w:pPr>
            <w:r w:rsidRPr="00717B0A">
              <w:rPr>
                <w:rFonts w:ascii="Times New Roman" w:hAnsi="Times New Roman"/>
                <w:sz w:val="28"/>
                <w:szCs w:val="28"/>
                <w:lang w:val="en-US"/>
              </w:rPr>
              <w:t>[0%; 40%)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rPr>
                <w:rFonts w:ascii="Times New Roman" w:hAnsi="Times New Roman"/>
                <w:sz w:val="28"/>
                <w:szCs w:val="28"/>
              </w:rPr>
            </w:pPr>
            <w:r w:rsidRPr="00717B0A">
              <w:rPr>
                <w:rFonts w:ascii="Times New Roman" w:hAnsi="Times New Roman"/>
                <w:sz w:val="28"/>
                <w:szCs w:val="28"/>
              </w:rPr>
              <w:t>100%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30" w:type="pct"/>
            <w:tcBorders>
              <w:bottom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r>
      <w:tr w:rsidR="00845058" w:rsidRPr="00717B0A" w:rsidTr="00534E58">
        <w:trPr>
          <w:cantSplit/>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rPr>
                <w:rFonts w:ascii="Times New Roman" w:hAnsi="Times New Roman"/>
                <w:b/>
                <w:bCs/>
                <w:sz w:val="28"/>
                <w:szCs w:val="28"/>
              </w:rPr>
            </w:pPr>
            <w:r w:rsidRPr="00717B0A">
              <w:rPr>
                <w:rFonts w:ascii="Times New Roman" w:hAnsi="Times New Roman"/>
                <w:b/>
                <w:bCs/>
                <w:sz w:val="28"/>
                <w:szCs w:val="28"/>
              </w:rPr>
              <w:t>Всего</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rPr>
                <w:rFonts w:ascii="Times New Roman" w:hAnsi="Times New Roman"/>
                <w:b/>
                <w:bCs/>
                <w:sz w:val="28"/>
                <w:szCs w:val="28"/>
              </w:rPr>
            </w:pPr>
            <w:r w:rsidRPr="00717B0A">
              <w:rPr>
                <w:rFonts w:ascii="Times New Roman" w:hAnsi="Times New Roman"/>
                <w:b/>
                <w:sz w:val="28"/>
                <w:szCs w:val="28"/>
              </w:rPr>
              <w:t>100%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Cs/>
                <w:color w:val="auto"/>
                <w:sz w:val="28"/>
                <w:szCs w:val="28"/>
              </w:rPr>
            </w:pPr>
            <w:r w:rsidRPr="00B33C22">
              <w:rPr>
                <w:bCs/>
                <w:color w:val="auto"/>
                <w:sz w:val="28"/>
                <w:szCs w:val="28"/>
              </w:rPr>
              <w:t>-</w:t>
            </w:r>
          </w:p>
        </w:tc>
        <w:tc>
          <w:tcPr>
            <w:tcW w:w="1130"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Cs/>
                <w:color w:val="auto"/>
                <w:sz w:val="28"/>
                <w:szCs w:val="28"/>
              </w:rPr>
            </w:pPr>
            <w:r w:rsidRPr="00B33C22">
              <w:rPr>
                <w:bCs/>
                <w:color w:val="auto"/>
                <w:sz w:val="28"/>
                <w:szCs w:val="28"/>
              </w:rPr>
              <w:t>-</w:t>
            </w:r>
          </w:p>
        </w:tc>
      </w:tr>
      <w:tr w:rsidR="00845058" w:rsidRPr="00717B0A" w:rsidTr="00534E58">
        <w:trPr>
          <w:cantSplit/>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rPr>
                <w:rFonts w:ascii="Times New Roman" w:hAnsi="Times New Roman"/>
                <w:b/>
                <w:bCs/>
                <w:sz w:val="28"/>
                <w:szCs w:val="28"/>
              </w:rPr>
            </w:pPr>
            <w:r w:rsidRPr="00717B0A">
              <w:rPr>
                <w:rFonts w:ascii="Times New Roman" w:hAnsi="Times New Roman"/>
                <w:b/>
                <w:bCs/>
                <w:sz w:val="28"/>
                <w:szCs w:val="28"/>
              </w:rPr>
              <w:lastRenderedPageBreak/>
              <w:t>Количество студентов</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rPr>
                <w:rFonts w:ascii="Times New Roman" w:hAnsi="Times New Roman"/>
                <w:b/>
                <w:sz w:val="28"/>
                <w:szCs w:val="28"/>
              </w:rPr>
            </w:pPr>
            <w:r w:rsidRPr="00717B0A">
              <w:rPr>
                <w:rFonts w:ascii="Times New Roman" w:hAnsi="Times New Roman"/>
                <w:b/>
                <w:sz w:val="28"/>
                <w:szCs w:val="28"/>
              </w:rPr>
              <w:t>16</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Cs/>
                <w:color w:val="auto"/>
                <w:sz w:val="28"/>
                <w:szCs w:val="28"/>
              </w:rPr>
            </w:pPr>
            <w:r w:rsidRPr="00B33C22">
              <w:rPr>
                <w:bCs/>
                <w:color w:val="auto"/>
                <w:sz w:val="28"/>
                <w:szCs w:val="28"/>
              </w:rPr>
              <w:t>-</w:t>
            </w:r>
          </w:p>
        </w:tc>
        <w:tc>
          <w:tcPr>
            <w:tcW w:w="1130"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Cs/>
                <w:color w:val="auto"/>
                <w:sz w:val="28"/>
                <w:szCs w:val="28"/>
              </w:rPr>
            </w:pPr>
            <w:r w:rsidRPr="00B33C22">
              <w:rPr>
                <w:bCs/>
                <w:color w:val="auto"/>
                <w:sz w:val="28"/>
                <w:szCs w:val="28"/>
              </w:rPr>
              <w:t>-</w:t>
            </w:r>
          </w:p>
        </w:tc>
      </w:tr>
    </w:tbl>
    <w:p w:rsidR="00845058" w:rsidRDefault="00845058" w:rsidP="00814BB2">
      <w:pPr>
        <w:spacing w:after="0"/>
        <w:jc w:val="center"/>
        <w:rPr>
          <w:rFonts w:ascii="Times New Roman" w:hAnsi="Times New Roman"/>
          <w:iCs/>
          <w:sz w:val="28"/>
          <w:szCs w:val="28"/>
        </w:rPr>
      </w:pPr>
    </w:p>
    <w:p w:rsidR="00845058" w:rsidRPr="00B33C22" w:rsidRDefault="00845058" w:rsidP="008A065B">
      <w:pPr>
        <w:spacing w:after="0"/>
        <w:ind w:firstLine="770"/>
        <w:jc w:val="both"/>
        <w:rPr>
          <w:rFonts w:ascii="Times New Roman" w:hAnsi="Times New Roman"/>
          <w:sz w:val="28"/>
          <w:szCs w:val="28"/>
        </w:rPr>
      </w:pPr>
      <w:r>
        <w:rPr>
          <w:rFonts w:ascii="Times New Roman" w:hAnsi="Times New Roman"/>
          <w:iCs/>
          <w:sz w:val="28"/>
          <w:szCs w:val="28"/>
        </w:rPr>
        <w:t>Таблица 14</w:t>
      </w:r>
      <w:r w:rsidRPr="00B33C22">
        <w:rPr>
          <w:rFonts w:ascii="Times New Roman" w:hAnsi="Times New Roman"/>
          <w:iCs/>
          <w:sz w:val="28"/>
          <w:szCs w:val="28"/>
        </w:rPr>
        <w:t>. Результаты диагностического тестирования студентов обучающихся по направлению подготовки «Ветеринарно-санитарная экспертиза» по дисциплине «Информатика»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087"/>
        <w:gridCol w:w="2161"/>
        <w:gridCol w:w="2161"/>
        <w:gridCol w:w="2163"/>
      </w:tblGrid>
      <w:tr w:rsidR="00845058" w:rsidRPr="00717B0A" w:rsidTr="00534E58">
        <w:trPr>
          <w:cantSplit/>
          <w:tblHeader/>
        </w:trPr>
        <w:tc>
          <w:tcPr>
            <w:tcW w:w="1612" w:type="pct"/>
            <w:vMerge w:val="restar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rPr>
            </w:pPr>
            <w:r w:rsidRPr="00717B0A">
              <w:rPr>
                <w:rFonts w:ascii="Times New Roman" w:hAnsi="Times New Roman"/>
                <w:sz w:val="28"/>
                <w:szCs w:val="28"/>
              </w:rPr>
              <w:t>Диапазон правильно выполненных заданий</w:t>
            </w:r>
          </w:p>
        </w:tc>
        <w:tc>
          <w:tcPr>
            <w:tcW w:w="3388" w:type="pct"/>
            <w:gridSpan w:val="3"/>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rPr>
            </w:pPr>
            <w:r w:rsidRPr="00717B0A">
              <w:rPr>
                <w:rFonts w:ascii="Times New Roman" w:hAnsi="Times New Roman"/>
                <w:sz w:val="28"/>
                <w:szCs w:val="28"/>
              </w:rPr>
              <w:t>Процент студентов</w:t>
            </w:r>
          </w:p>
        </w:tc>
      </w:tr>
      <w:tr w:rsidR="00845058" w:rsidRPr="00717B0A" w:rsidTr="00534E58">
        <w:trPr>
          <w:cantSplit/>
          <w:tblHeader/>
        </w:trPr>
        <w:tc>
          <w:tcPr>
            <w:tcW w:w="1612" w:type="pct"/>
            <w:vMerge/>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rPr>
            </w:pP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1B1EB9">
            <w:pPr>
              <w:jc w:val="center"/>
              <w:rPr>
                <w:rFonts w:ascii="Times New Roman" w:hAnsi="Times New Roman"/>
                <w:sz w:val="28"/>
                <w:szCs w:val="28"/>
              </w:rPr>
            </w:pPr>
            <w:r w:rsidRPr="00717B0A">
              <w:rPr>
                <w:rFonts w:ascii="Times New Roman" w:hAnsi="Times New Roman"/>
                <w:sz w:val="28"/>
                <w:szCs w:val="28"/>
              </w:rPr>
              <w:t>201</w:t>
            </w:r>
            <w:r w:rsidR="001B1EB9">
              <w:rPr>
                <w:rFonts w:ascii="Times New Roman" w:hAnsi="Times New Roman"/>
                <w:sz w:val="28"/>
                <w:szCs w:val="28"/>
              </w:rPr>
              <w:t>1</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rPr>
                <w:color w:val="auto"/>
                <w:sz w:val="28"/>
                <w:szCs w:val="28"/>
              </w:rPr>
            </w:pPr>
            <w:r w:rsidRPr="00B33C22">
              <w:rPr>
                <w:color w:val="auto"/>
                <w:sz w:val="28"/>
                <w:szCs w:val="28"/>
              </w:rPr>
              <w:t>2012</w:t>
            </w:r>
          </w:p>
        </w:tc>
        <w:tc>
          <w:tcPr>
            <w:tcW w:w="1130" w:type="pct"/>
            <w:vAlign w:val="center"/>
          </w:tcPr>
          <w:p w:rsidR="00845058" w:rsidRPr="00B33C22" w:rsidRDefault="00845058" w:rsidP="00814BB2">
            <w:pPr>
              <w:pStyle w:val="afc"/>
              <w:keepNext/>
              <w:keepLines/>
              <w:spacing w:line="276" w:lineRule="auto"/>
              <w:rPr>
                <w:color w:val="auto"/>
                <w:sz w:val="28"/>
                <w:szCs w:val="28"/>
              </w:rPr>
            </w:pPr>
            <w:r w:rsidRPr="00B33C22">
              <w:rPr>
                <w:noProof/>
                <w:sz w:val="28"/>
                <w:szCs w:val="28"/>
              </w:rPr>
              <w:t>2013</w:t>
            </w:r>
          </w:p>
        </w:tc>
      </w:tr>
      <w:tr w:rsidR="00845058" w:rsidRPr="00717B0A" w:rsidTr="00534E58">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lang w:val="en-US"/>
              </w:rPr>
            </w:pPr>
            <w:r w:rsidRPr="00717B0A">
              <w:rPr>
                <w:rFonts w:ascii="Times New Roman" w:hAnsi="Times New Roman"/>
                <w:sz w:val="28"/>
                <w:szCs w:val="28"/>
                <w:lang w:val="en-US"/>
              </w:rPr>
              <w:t>[80%; 100%]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rPr>
                <w:rFonts w:ascii="Times New Roman" w:hAnsi="Times New Roman"/>
                <w:sz w:val="28"/>
                <w:szCs w:val="28"/>
              </w:rPr>
            </w:pPr>
            <w:r w:rsidRPr="00717B0A">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30" w:type="pct"/>
            <w:vAlign w:val="center"/>
          </w:tcPr>
          <w:p w:rsidR="00845058" w:rsidRPr="00B33C22" w:rsidRDefault="00845058" w:rsidP="00814BB2">
            <w:pPr>
              <w:pStyle w:val="afc"/>
              <w:keepNext/>
              <w:keepLines/>
              <w:spacing w:line="276" w:lineRule="auto"/>
              <w:jc w:val="left"/>
              <w:rPr>
                <w:bCs/>
                <w:color w:val="auto"/>
                <w:sz w:val="28"/>
                <w:szCs w:val="28"/>
              </w:rPr>
            </w:pPr>
            <w:r w:rsidRPr="00B33C22">
              <w:rPr>
                <w:bCs/>
                <w:color w:val="auto"/>
                <w:sz w:val="28"/>
                <w:szCs w:val="28"/>
              </w:rPr>
              <w:t>0%</w:t>
            </w:r>
          </w:p>
        </w:tc>
      </w:tr>
      <w:tr w:rsidR="00845058" w:rsidRPr="00717B0A" w:rsidTr="00534E58">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lang w:val="en-US"/>
              </w:rPr>
            </w:pPr>
            <w:r w:rsidRPr="00717B0A">
              <w:rPr>
                <w:rFonts w:ascii="Times New Roman" w:hAnsi="Times New Roman"/>
                <w:sz w:val="28"/>
                <w:szCs w:val="28"/>
                <w:lang w:val="en-US"/>
              </w:rPr>
              <w:t>[60%; 80%)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rPr>
                <w:rFonts w:ascii="Times New Roman" w:hAnsi="Times New Roman"/>
                <w:sz w:val="28"/>
                <w:szCs w:val="28"/>
              </w:rPr>
            </w:pPr>
            <w:r w:rsidRPr="00717B0A">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30" w:type="pct"/>
            <w:vAlign w:val="center"/>
          </w:tcPr>
          <w:p w:rsidR="00845058" w:rsidRPr="00B33C22" w:rsidRDefault="00845058" w:rsidP="00814BB2">
            <w:pPr>
              <w:pStyle w:val="afc"/>
              <w:keepNext/>
              <w:keepLines/>
              <w:spacing w:line="276" w:lineRule="auto"/>
              <w:jc w:val="left"/>
              <w:rPr>
                <w:bCs/>
                <w:color w:val="auto"/>
                <w:sz w:val="28"/>
                <w:szCs w:val="28"/>
              </w:rPr>
            </w:pPr>
            <w:r w:rsidRPr="00B33C22">
              <w:rPr>
                <w:bCs/>
                <w:color w:val="auto"/>
                <w:sz w:val="28"/>
                <w:szCs w:val="28"/>
              </w:rPr>
              <w:t>0%</w:t>
            </w:r>
          </w:p>
        </w:tc>
      </w:tr>
      <w:tr w:rsidR="00845058" w:rsidRPr="00717B0A" w:rsidTr="00534E58">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lang w:val="en-US"/>
              </w:rPr>
            </w:pPr>
            <w:r w:rsidRPr="00717B0A">
              <w:rPr>
                <w:rFonts w:ascii="Times New Roman" w:hAnsi="Times New Roman"/>
                <w:sz w:val="28"/>
                <w:szCs w:val="28"/>
                <w:lang w:val="en-US"/>
              </w:rPr>
              <w:t>[40%; 60%)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rPr>
                <w:rFonts w:ascii="Times New Roman" w:hAnsi="Times New Roman"/>
                <w:sz w:val="28"/>
                <w:szCs w:val="28"/>
                <w:lang w:val="en-US"/>
              </w:rPr>
            </w:pPr>
            <w:r w:rsidRPr="00717B0A">
              <w:rPr>
                <w:rFonts w:ascii="Times New Roman" w:hAnsi="Times New Roman"/>
                <w:sz w:val="28"/>
                <w:szCs w:val="28"/>
              </w:rPr>
              <w:t>5%</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30" w:type="pct"/>
            <w:vAlign w:val="center"/>
          </w:tcPr>
          <w:p w:rsidR="00845058" w:rsidRPr="00B33C22" w:rsidRDefault="00845058" w:rsidP="00814BB2">
            <w:pPr>
              <w:pStyle w:val="afc"/>
              <w:keepNext/>
              <w:keepLines/>
              <w:spacing w:line="276" w:lineRule="auto"/>
              <w:jc w:val="left"/>
              <w:rPr>
                <w:bCs/>
                <w:color w:val="auto"/>
                <w:sz w:val="28"/>
                <w:szCs w:val="28"/>
              </w:rPr>
            </w:pPr>
            <w:r w:rsidRPr="00B33C22">
              <w:rPr>
                <w:bCs/>
                <w:color w:val="auto"/>
                <w:sz w:val="28"/>
                <w:szCs w:val="28"/>
              </w:rPr>
              <w:t>0%</w:t>
            </w:r>
          </w:p>
        </w:tc>
      </w:tr>
      <w:tr w:rsidR="00845058" w:rsidRPr="00717B0A" w:rsidTr="00534E58">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rPr>
            </w:pPr>
            <w:r w:rsidRPr="00717B0A">
              <w:rPr>
                <w:rFonts w:ascii="Times New Roman" w:hAnsi="Times New Roman"/>
                <w:sz w:val="28"/>
                <w:szCs w:val="28"/>
                <w:lang w:val="en-US"/>
              </w:rPr>
              <w:t>[0%; 40%)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rPr>
                <w:rFonts w:ascii="Times New Roman" w:hAnsi="Times New Roman"/>
                <w:sz w:val="28"/>
                <w:szCs w:val="28"/>
              </w:rPr>
            </w:pPr>
            <w:r w:rsidRPr="00717B0A">
              <w:rPr>
                <w:rFonts w:ascii="Times New Roman" w:hAnsi="Times New Roman"/>
                <w:sz w:val="28"/>
                <w:szCs w:val="28"/>
              </w:rPr>
              <w:t>95%</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30" w:type="pct"/>
            <w:tcBorders>
              <w:bottom w:val="single" w:sz="4" w:space="0" w:color="auto"/>
            </w:tcBorders>
            <w:vAlign w:val="center"/>
          </w:tcPr>
          <w:p w:rsidR="00845058" w:rsidRPr="00B33C22" w:rsidRDefault="00845058" w:rsidP="00814BB2">
            <w:pPr>
              <w:pStyle w:val="afc"/>
              <w:keepNext/>
              <w:keepLines/>
              <w:spacing w:line="276" w:lineRule="auto"/>
              <w:jc w:val="left"/>
              <w:rPr>
                <w:bCs/>
                <w:color w:val="auto"/>
                <w:sz w:val="28"/>
                <w:szCs w:val="28"/>
              </w:rPr>
            </w:pPr>
            <w:r w:rsidRPr="00B33C22">
              <w:rPr>
                <w:bCs/>
                <w:color w:val="auto"/>
                <w:sz w:val="28"/>
                <w:szCs w:val="28"/>
              </w:rPr>
              <w:t>100%</w:t>
            </w:r>
          </w:p>
        </w:tc>
      </w:tr>
      <w:tr w:rsidR="00845058" w:rsidRPr="00717B0A" w:rsidTr="00534E58">
        <w:trPr>
          <w:cantSplit/>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rPr>
                <w:rFonts w:ascii="Times New Roman" w:hAnsi="Times New Roman"/>
                <w:b/>
                <w:bCs/>
                <w:sz w:val="28"/>
                <w:szCs w:val="28"/>
              </w:rPr>
            </w:pPr>
            <w:r w:rsidRPr="00717B0A">
              <w:rPr>
                <w:rFonts w:ascii="Times New Roman" w:hAnsi="Times New Roman"/>
                <w:b/>
                <w:bCs/>
                <w:sz w:val="28"/>
                <w:szCs w:val="28"/>
              </w:rPr>
              <w:t>Всего</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rPr>
                <w:rFonts w:ascii="Times New Roman" w:hAnsi="Times New Roman"/>
                <w:b/>
                <w:bCs/>
                <w:sz w:val="28"/>
                <w:szCs w:val="28"/>
              </w:rPr>
            </w:pPr>
            <w:r w:rsidRPr="00717B0A">
              <w:rPr>
                <w:rFonts w:ascii="Times New Roman" w:hAnsi="Times New Roman"/>
                <w:b/>
                <w:sz w:val="28"/>
                <w:szCs w:val="28"/>
              </w:rPr>
              <w:t>100%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Cs/>
                <w:color w:val="auto"/>
                <w:sz w:val="28"/>
                <w:szCs w:val="28"/>
              </w:rPr>
            </w:pPr>
            <w:r w:rsidRPr="00B33C22">
              <w:rPr>
                <w:bCs/>
                <w:color w:val="auto"/>
                <w:sz w:val="28"/>
                <w:szCs w:val="28"/>
              </w:rPr>
              <w:t>-</w:t>
            </w:r>
          </w:p>
        </w:tc>
        <w:tc>
          <w:tcPr>
            <w:tcW w:w="1130"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100%</w:t>
            </w:r>
          </w:p>
        </w:tc>
      </w:tr>
      <w:tr w:rsidR="00845058" w:rsidRPr="00717B0A" w:rsidTr="00534E58">
        <w:trPr>
          <w:cantSplit/>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rPr>
                <w:rFonts w:ascii="Times New Roman" w:hAnsi="Times New Roman"/>
                <w:b/>
                <w:bCs/>
                <w:sz w:val="28"/>
                <w:szCs w:val="28"/>
              </w:rPr>
            </w:pPr>
            <w:r w:rsidRPr="00717B0A">
              <w:rPr>
                <w:rFonts w:ascii="Times New Roman" w:hAnsi="Times New Roman"/>
                <w:b/>
                <w:bCs/>
                <w:sz w:val="28"/>
                <w:szCs w:val="28"/>
              </w:rPr>
              <w:t>Количество студентов</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rPr>
                <w:rFonts w:ascii="Times New Roman" w:hAnsi="Times New Roman"/>
                <w:b/>
                <w:sz w:val="28"/>
                <w:szCs w:val="28"/>
              </w:rPr>
            </w:pPr>
            <w:r w:rsidRPr="00717B0A">
              <w:rPr>
                <w:rFonts w:ascii="Times New Roman" w:hAnsi="Times New Roman"/>
                <w:b/>
                <w:sz w:val="28"/>
                <w:szCs w:val="28"/>
              </w:rPr>
              <w:t>21</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Cs/>
                <w:color w:val="auto"/>
                <w:sz w:val="28"/>
                <w:szCs w:val="28"/>
              </w:rPr>
            </w:pPr>
            <w:r w:rsidRPr="00B33C22">
              <w:rPr>
                <w:bCs/>
                <w:color w:val="auto"/>
                <w:sz w:val="28"/>
                <w:szCs w:val="28"/>
              </w:rPr>
              <w:t>-</w:t>
            </w:r>
          </w:p>
        </w:tc>
        <w:tc>
          <w:tcPr>
            <w:tcW w:w="1130"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13</w:t>
            </w:r>
          </w:p>
        </w:tc>
      </w:tr>
    </w:tbl>
    <w:p w:rsidR="00845058" w:rsidRPr="00B33C22" w:rsidRDefault="00845058" w:rsidP="00814BB2">
      <w:pPr>
        <w:spacing w:after="0"/>
        <w:rPr>
          <w:rFonts w:ascii="Times New Roman" w:hAnsi="Times New Roman"/>
          <w:sz w:val="28"/>
          <w:szCs w:val="28"/>
        </w:rPr>
      </w:pPr>
    </w:p>
    <w:p w:rsidR="00845058" w:rsidRPr="00B33C22" w:rsidRDefault="00845058" w:rsidP="008A065B">
      <w:pPr>
        <w:spacing w:after="0"/>
        <w:ind w:firstLine="770"/>
        <w:jc w:val="both"/>
        <w:rPr>
          <w:rFonts w:ascii="Times New Roman" w:hAnsi="Times New Roman"/>
          <w:sz w:val="28"/>
          <w:szCs w:val="28"/>
        </w:rPr>
      </w:pPr>
      <w:r>
        <w:rPr>
          <w:rFonts w:ascii="Times New Roman" w:hAnsi="Times New Roman"/>
          <w:iCs/>
          <w:sz w:val="28"/>
          <w:szCs w:val="28"/>
        </w:rPr>
        <w:t>Таблица 15</w:t>
      </w:r>
      <w:r w:rsidRPr="00B33C22">
        <w:rPr>
          <w:rFonts w:ascii="Times New Roman" w:hAnsi="Times New Roman"/>
          <w:iCs/>
          <w:sz w:val="28"/>
          <w:szCs w:val="28"/>
        </w:rPr>
        <w:t>. Результаты диагностического тестирования студентов обучающихся по направлению подготовки «Ветеринарно-санитарная экспертиза» по дисциплине «Биология»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087"/>
        <w:gridCol w:w="2161"/>
        <w:gridCol w:w="2161"/>
        <w:gridCol w:w="2163"/>
      </w:tblGrid>
      <w:tr w:rsidR="00845058" w:rsidRPr="00717B0A" w:rsidTr="00534E58">
        <w:trPr>
          <w:cantSplit/>
          <w:tblHeader/>
        </w:trPr>
        <w:tc>
          <w:tcPr>
            <w:tcW w:w="1612" w:type="pct"/>
            <w:vMerge w:val="restar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rPr>
            </w:pPr>
            <w:r w:rsidRPr="00717B0A">
              <w:rPr>
                <w:rFonts w:ascii="Times New Roman" w:hAnsi="Times New Roman"/>
                <w:sz w:val="28"/>
                <w:szCs w:val="28"/>
              </w:rPr>
              <w:t>Диапазон правильно выполненных заданий</w:t>
            </w:r>
          </w:p>
        </w:tc>
        <w:tc>
          <w:tcPr>
            <w:tcW w:w="3388" w:type="pct"/>
            <w:gridSpan w:val="3"/>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rPr>
            </w:pPr>
            <w:r w:rsidRPr="00717B0A">
              <w:rPr>
                <w:rFonts w:ascii="Times New Roman" w:hAnsi="Times New Roman"/>
                <w:sz w:val="28"/>
                <w:szCs w:val="28"/>
              </w:rPr>
              <w:t>Процент студентов</w:t>
            </w:r>
          </w:p>
        </w:tc>
      </w:tr>
      <w:tr w:rsidR="00845058" w:rsidRPr="00717B0A" w:rsidTr="00534E58">
        <w:trPr>
          <w:cantSplit/>
          <w:tblHeader/>
        </w:trPr>
        <w:tc>
          <w:tcPr>
            <w:tcW w:w="1612" w:type="pct"/>
            <w:vMerge/>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rPr>
            </w:pP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rPr>
            </w:pPr>
            <w:r w:rsidRPr="00717B0A">
              <w:rPr>
                <w:rFonts w:ascii="Times New Roman" w:hAnsi="Times New Roman"/>
                <w:sz w:val="28"/>
                <w:szCs w:val="28"/>
              </w:rPr>
              <w:t>2010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rPr>
                <w:color w:val="auto"/>
                <w:sz w:val="28"/>
                <w:szCs w:val="28"/>
              </w:rPr>
            </w:pPr>
            <w:r w:rsidRPr="00B33C22">
              <w:rPr>
                <w:color w:val="auto"/>
                <w:sz w:val="28"/>
                <w:szCs w:val="28"/>
              </w:rPr>
              <w:t>2012</w:t>
            </w:r>
          </w:p>
        </w:tc>
        <w:tc>
          <w:tcPr>
            <w:tcW w:w="1130" w:type="pct"/>
            <w:vAlign w:val="center"/>
          </w:tcPr>
          <w:p w:rsidR="00845058" w:rsidRPr="00B33C22" w:rsidRDefault="00845058" w:rsidP="00814BB2">
            <w:pPr>
              <w:pStyle w:val="afc"/>
              <w:keepNext/>
              <w:keepLines/>
              <w:spacing w:line="276" w:lineRule="auto"/>
              <w:rPr>
                <w:color w:val="auto"/>
                <w:sz w:val="28"/>
                <w:szCs w:val="28"/>
              </w:rPr>
            </w:pPr>
            <w:r w:rsidRPr="00B33C22">
              <w:rPr>
                <w:noProof/>
                <w:sz w:val="28"/>
                <w:szCs w:val="28"/>
              </w:rPr>
              <w:t>2013</w:t>
            </w:r>
          </w:p>
        </w:tc>
      </w:tr>
      <w:tr w:rsidR="00845058" w:rsidRPr="00717B0A" w:rsidTr="00534E58">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lang w:val="en-US"/>
              </w:rPr>
            </w:pPr>
            <w:r w:rsidRPr="00717B0A">
              <w:rPr>
                <w:rFonts w:ascii="Times New Roman" w:hAnsi="Times New Roman"/>
                <w:sz w:val="28"/>
                <w:szCs w:val="28"/>
                <w:lang w:val="en-US"/>
              </w:rPr>
              <w:t>[80%; 100%]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30" w:type="pct"/>
          </w:tcPr>
          <w:p w:rsidR="00845058" w:rsidRPr="00717B0A" w:rsidRDefault="00845058" w:rsidP="00814BB2">
            <w:pPr>
              <w:keepNext/>
              <w:keepLines/>
              <w:rPr>
                <w:rFonts w:ascii="Times New Roman" w:hAnsi="Times New Roman"/>
                <w:sz w:val="28"/>
                <w:szCs w:val="28"/>
                <w:lang w:val="en-US"/>
              </w:rPr>
            </w:pPr>
            <w:r w:rsidRPr="00717B0A">
              <w:rPr>
                <w:rFonts w:ascii="Times New Roman" w:hAnsi="Times New Roman"/>
                <w:noProof/>
                <w:sz w:val="28"/>
                <w:szCs w:val="28"/>
              </w:rPr>
              <w:t>0</w:t>
            </w:r>
            <w:r w:rsidRPr="00717B0A">
              <w:rPr>
                <w:rFonts w:ascii="Times New Roman" w:hAnsi="Times New Roman"/>
                <w:sz w:val="28"/>
                <w:szCs w:val="28"/>
                <w:lang w:val="en-US"/>
              </w:rPr>
              <w:t>%</w:t>
            </w:r>
          </w:p>
        </w:tc>
      </w:tr>
      <w:tr w:rsidR="00845058" w:rsidRPr="00717B0A" w:rsidTr="00534E58">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lang w:val="en-US"/>
              </w:rPr>
            </w:pPr>
            <w:r w:rsidRPr="00717B0A">
              <w:rPr>
                <w:rFonts w:ascii="Times New Roman" w:hAnsi="Times New Roman"/>
                <w:sz w:val="28"/>
                <w:szCs w:val="28"/>
                <w:lang w:val="en-US"/>
              </w:rPr>
              <w:t>[60%; 80%)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30" w:type="pct"/>
          </w:tcPr>
          <w:p w:rsidR="00845058" w:rsidRPr="00717B0A" w:rsidRDefault="00845058" w:rsidP="00814BB2">
            <w:pPr>
              <w:keepNext/>
              <w:keepLines/>
              <w:rPr>
                <w:rFonts w:ascii="Times New Roman" w:hAnsi="Times New Roman"/>
                <w:sz w:val="28"/>
                <w:szCs w:val="28"/>
                <w:lang w:val="en-US"/>
              </w:rPr>
            </w:pPr>
            <w:r w:rsidRPr="00717B0A">
              <w:rPr>
                <w:rFonts w:ascii="Times New Roman" w:hAnsi="Times New Roman"/>
                <w:noProof/>
                <w:sz w:val="28"/>
                <w:szCs w:val="28"/>
              </w:rPr>
              <w:t>33</w:t>
            </w:r>
            <w:r w:rsidRPr="00717B0A">
              <w:rPr>
                <w:rFonts w:ascii="Times New Roman" w:hAnsi="Times New Roman"/>
                <w:sz w:val="28"/>
                <w:szCs w:val="28"/>
                <w:lang w:val="en-US"/>
              </w:rPr>
              <w:t>%</w:t>
            </w:r>
          </w:p>
        </w:tc>
      </w:tr>
      <w:tr w:rsidR="00845058" w:rsidRPr="00717B0A" w:rsidTr="00534E58">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lang w:val="en-US"/>
              </w:rPr>
            </w:pPr>
            <w:r w:rsidRPr="00717B0A">
              <w:rPr>
                <w:rFonts w:ascii="Times New Roman" w:hAnsi="Times New Roman"/>
                <w:sz w:val="28"/>
                <w:szCs w:val="28"/>
                <w:lang w:val="en-US"/>
              </w:rPr>
              <w:lastRenderedPageBreak/>
              <w:t>[40%; 60%)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30" w:type="pct"/>
          </w:tcPr>
          <w:p w:rsidR="00845058" w:rsidRPr="00717B0A" w:rsidRDefault="00845058" w:rsidP="00814BB2">
            <w:pPr>
              <w:keepNext/>
              <w:keepLines/>
              <w:rPr>
                <w:rFonts w:ascii="Times New Roman" w:hAnsi="Times New Roman"/>
                <w:sz w:val="28"/>
                <w:szCs w:val="28"/>
                <w:lang w:val="en-US"/>
              </w:rPr>
            </w:pPr>
            <w:r w:rsidRPr="00717B0A">
              <w:rPr>
                <w:rFonts w:ascii="Times New Roman" w:hAnsi="Times New Roman"/>
                <w:noProof/>
                <w:sz w:val="28"/>
                <w:szCs w:val="28"/>
              </w:rPr>
              <w:t>53</w:t>
            </w:r>
            <w:r w:rsidRPr="00717B0A">
              <w:rPr>
                <w:rFonts w:ascii="Times New Roman" w:hAnsi="Times New Roman"/>
                <w:sz w:val="28"/>
                <w:szCs w:val="28"/>
                <w:lang w:val="en-US"/>
              </w:rPr>
              <w:t>%</w:t>
            </w:r>
          </w:p>
        </w:tc>
      </w:tr>
      <w:tr w:rsidR="00845058" w:rsidRPr="00717B0A" w:rsidTr="00534E58">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rPr>
            </w:pPr>
            <w:r w:rsidRPr="00717B0A">
              <w:rPr>
                <w:rFonts w:ascii="Times New Roman" w:hAnsi="Times New Roman"/>
                <w:sz w:val="28"/>
                <w:szCs w:val="28"/>
                <w:lang w:val="en-US"/>
              </w:rPr>
              <w:t>[0%; 40%)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30" w:type="pct"/>
            <w:tcBorders>
              <w:bottom w:val="single" w:sz="4" w:space="0" w:color="auto"/>
            </w:tcBorders>
          </w:tcPr>
          <w:p w:rsidR="00845058" w:rsidRPr="00717B0A" w:rsidRDefault="00845058" w:rsidP="00814BB2">
            <w:pPr>
              <w:keepNext/>
              <w:keepLines/>
              <w:rPr>
                <w:rFonts w:ascii="Times New Roman" w:hAnsi="Times New Roman"/>
                <w:sz w:val="28"/>
                <w:szCs w:val="28"/>
                <w:lang w:val="en-US"/>
              </w:rPr>
            </w:pPr>
            <w:r w:rsidRPr="00717B0A">
              <w:rPr>
                <w:rFonts w:ascii="Times New Roman" w:hAnsi="Times New Roman"/>
                <w:noProof/>
                <w:sz w:val="28"/>
                <w:szCs w:val="28"/>
              </w:rPr>
              <w:t>14</w:t>
            </w:r>
            <w:r w:rsidRPr="00717B0A">
              <w:rPr>
                <w:rFonts w:ascii="Times New Roman" w:hAnsi="Times New Roman"/>
                <w:sz w:val="28"/>
                <w:szCs w:val="28"/>
                <w:lang w:val="en-US"/>
              </w:rPr>
              <w:t>%</w:t>
            </w:r>
          </w:p>
        </w:tc>
      </w:tr>
      <w:tr w:rsidR="00845058" w:rsidRPr="00717B0A" w:rsidTr="00534E58">
        <w:trPr>
          <w:cantSplit/>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rPr>
                <w:rFonts w:ascii="Times New Roman" w:hAnsi="Times New Roman"/>
                <w:b/>
                <w:bCs/>
                <w:sz w:val="28"/>
                <w:szCs w:val="28"/>
              </w:rPr>
            </w:pPr>
            <w:r w:rsidRPr="00717B0A">
              <w:rPr>
                <w:rFonts w:ascii="Times New Roman" w:hAnsi="Times New Roman"/>
                <w:b/>
                <w:bCs/>
                <w:sz w:val="28"/>
                <w:szCs w:val="28"/>
              </w:rPr>
              <w:t>Всего</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Cs/>
                <w:color w:val="auto"/>
                <w:sz w:val="28"/>
                <w:szCs w:val="28"/>
              </w:rPr>
            </w:pPr>
            <w:r w:rsidRPr="00B33C22">
              <w:rPr>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Cs/>
                <w:color w:val="auto"/>
                <w:sz w:val="28"/>
                <w:szCs w:val="28"/>
              </w:rPr>
            </w:pPr>
            <w:r w:rsidRPr="00B33C22">
              <w:rPr>
                <w:bCs/>
                <w:color w:val="auto"/>
                <w:sz w:val="28"/>
                <w:szCs w:val="28"/>
              </w:rPr>
              <w:t>-</w:t>
            </w:r>
          </w:p>
        </w:tc>
        <w:tc>
          <w:tcPr>
            <w:tcW w:w="1130"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100%</w:t>
            </w:r>
          </w:p>
        </w:tc>
      </w:tr>
      <w:tr w:rsidR="00845058" w:rsidRPr="00717B0A" w:rsidTr="00534E58">
        <w:trPr>
          <w:cantSplit/>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rPr>
                <w:rFonts w:ascii="Times New Roman" w:hAnsi="Times New Roman"/>
                <w:b/>
                <w:bCs/>
                <w:sz w:val="28"/>
                <w:szCs w:val="28"/>
              </w:rPr>
            </w:pPr>
            <w:r w:rsidRPr="00717B0A">
              <w:rPr>
                <w:rFonts w:ascii="Times New Roman" w:hAnsi="Times New Roman"/>
                <w:b/>
                <w:bCs/>
                <w:sz w:val="28"/>
                <w:szCs w:val="28"/>
              </w:rPr>
              <w:t>Количество студентов</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Cs/>
                <w:color w:val="auto"/>
                <w:sz w:val="28"/>
                <w:szCs w:val="28"/>
              </w:rPr>
            </w:pPr>
            <w:r w:rsidRPr="00B33C22">
              <w:rPr>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Cs/>
                <w:color w:val="auto"/>
                <w:sz w:val="28"/>
                <w:szCs w:val="28"/>
              </w:rPr>
            </w:pPr>
            <w:r w:rsidRPr="00B33C22">
              <w:rPr>
                <w:bCs/>
                <w:color w:val="auto"/>
                <w:sz w:val="28"/>
                <w:szCs w:val="28"/>
              </w:rPr>
              <w:t>-</w:t>
            </w:r>
          </w:p>
        </w:tc>
        <w:tc>
          <w:tcPr>
            <w:tcW w:w="1130"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21</w:t>
            </w:r>
          </w:p>
        </w:tc>
      </w:tr>
    </w:tbl>
    <w:p w:rsidR="00845058" w:rsidRPr="00B33C22" w:rsidRDefault="00845058" w:rsidP="00814BB2">
      <w:pPr>
        <w:spacing w:after="0"/>
        <w:rPr>
          <w:rFonts w:ascii="Times New Roman" w:hAnsi="Times New Roman"/>
          <w:sz w:val="28"/>
          <w:szCs w:val="28"/>
        </w:rPr>
      </w:pPr>
    </w:p>
    <w:p w:rsidR="00845058" w:rsidRPr="00B33C22" w:rsidRDefault="00845058" w:rsidP="008A065B">
      <w:pPr>
        <w:spacing w:after="0"/>
        <w:ind w:firstLine="770"/>
        <w:jc w:val="both"/>
        <w:rPr>
          <w:rFonts w:ascii="Times New Roman" w:hAnsi="Times New Roman"/>
          <w:sz w:val="28"/>
          <w:szCs w:val="28"/>
        </w:rPr>
      </w:pPr>
      <w:r>
        <w:rPr>
          <w:rFonts w:ascii="Times New Roman" w:hAnsi="Times New Roman"/>
          <w:iCs/>
          <w:sz w:val="28"/>
          <w:szCs w:val="28"/>
        </w:rPr>
        <w:t>Таблица 16</w:t>
      </w:r>
      <w:r w:rsidRPr="00B33C22">
        <w:rPr>
          <w:rFonts w:ascii="Times New Roman" w:hAnsi="Times New Roman"/>
          <w:iCs/>
          <w:sz w:val="28"/>
          <w:szCs w:val="28"/>
        </w:rPr>
        <w:t>. Результаты диагностического тестирования студентов обучающихся по направлению подготовки «Ветеринарно-санитарная экспертиза» по дисциплине «Русский язык»</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087"/>
        <w:gridCol w:w="2161"/>
        <w:gridCol w:w="2161"/>
        <w:gridCol w:w="2163"/>
      </w:tblGrid>
      <w:tr w:rsidR="00845058" w:rsidRPr="00717B0A" w:rsidTr="00534E58">
        <w:trPr>
          <w:cantSplit/>
          <w:tblHeader/>
        </w:trPr>
        <w:tc>
          <w:tcPr>
            <w:tcW w:w="1612" w:type="pct"/>
            <w:vMerge w:val="restar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rPr>
            </w:pPr>
            <w:r w:rsidRPr="00717B0A">
              <w:rPr>
                <w:rFonts w:ascii="Times New Roman" w:hAnsi="Times New Roman"/>
                <w:sz w:val="28"/>
                <w:szCs w:val="28"/>
              </w:rPr>
              <w:t>Диапазон правильно выполненных заданий</w:t>
            </w:r>
          </w:p>
        </w:tc>
        <w:tc>
          <w:tcPr>
            <w:tcW w:w="3388" w:type="pct"/>
            <w:gridSpan w:val="3"/>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rPr>
            </w:pPr>
            <w:r w:rsidRPr="00717B0A">
              <w:rPr>
                <w:rFonts w:ascii="Times New Roman" w:hAnsi="Times New Roman"/>
                <w:sz w:val="28"/>
                <w:szCs w:val="28"/>
              </w:rPr>
              <w:t>Процент студентов</w:t>
            </w:r>
          </w:p>
        </w:tc>
      </w:tr>
      <w:tr w:rsidR="00845058" w:rsidRPr="00717B0A" w:rsidTr="00534E58">
        <w:trPr>
          <w:cantSplit/>
          <w:tblHeader/>
        </w:trPr>
        <w:tc>
          <w:tcPr>
            <w:tcW w:w="1612" w:type="pct"/>
            <w:vMerge/>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rPr>
            </w:pP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rPr>
            </w:pPr>
            <w:r w:rsidRPr="00717B0A">
              <w:rPr>
                <w:rFonts w:ascii="Times New Roman" w:hAnsi="Times New Roman"/>
                <w:sz w:val="28"/>
                <w:szCs w:val="28"/>
              </w:rPr>
              <w:t>2010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rPr>
                <w:color w:val="auto"/>
                <w:sz w:val="28"/>
                <w:szCs w:val="28"/>
              </w:rPr>
            </w:pPr>
            <w:r w:rsidRPr="00B33C22">
              <w:rPr>
                <w:color w:val="auto"/>
                <w:sz w:val="28"/>
                <w:szCs w:val="28"/>
              </w:rPr>
              <w:t>2012</w:t>
            </w:r>
          </w:p>
        </w:tc>
        <w:tc>
          <w:tcPr>
            <w:tcW w:w="1130" w:type="pct"/>
            <w:vAlign w:val="center"/>
          </w:tcPr>
          <w:p w:rsidR="00845058" w:rsidRPr="00B33C22" w:rsidRDefault="00845058" w:rsidP="00814BB2">
            <w:pPr>
              <w:pStyle w:val="afc"/>
              <w:keepNext/>
              <w:keepLines/>
              <w:spacing w:line="276" w:lineRule="auto"/>
              <w:rPr>
                <w:color w:val="auto"/>
                <w:sz w:val="28"/>
                <w:szCs w:val="28"/>
              </w:rPr>
            </w:pPr>
            <w:r w:rsidRPr="00B33C22">
              <w:rPr>
                <w:noProof/>
                <w:sz w:val="28"/>
                <w:szCs w:val="28"/>
              </w:rPr>
              <w:t>2013</w:t>
            </w:r>
          </w:p>
        </w:tc>
      </w:tr>
      <w:tr w:rsidR="00845058" w:rsidRPr="00717B0A" w:rsidTr="00534E58">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lang w:val="en-US"/>
              </w:rPr>
            </w:pPr>
            <w:r w:rsidRPr="00717B0A">
              <w:rPr>
                <w:rFonts w:ascii="Times New Roman" w:hAnsi="Times New Roman"/>
                <w:sz w:val="28"/>
                <w:szCs w:val="28"/>
                <w:lang w:val="en-US"/>
              </w:rPr>
              <w:t>[80%; 100%]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30" w:type="pct"/>
          </w:tcPr>
          <w:p w:rsidR="00845058" w:rsidRPr="00717B0A" w:rsidRDefault="00845058" w:rsidP="00814BB2">
            <w:pPr>
              <w:keepNext/>
              <w:keepLines/>
              <w:rPr>
                <w:rFonts w:ascii="Times New Roman" w:hAnsi="Times New Roman"/>
                <w:sz w:val="28"/>
                <w:szCs w:val="28"/>
                <w:lang w:val="en-US"/>
              </w:rPr>
            </w:pPr>
            <w:r w:rsidRPr="00717B0A">
              <w:rPr>
                <w:rFonts w:ascii="Times New Roman" w:hAnsi="Times New Roman"/>
                <w:noProof/>
                <w:sz w:val="28"/>
                <w:szCs w:val="28"/>
              </w:rPr>
              <w:t>4</w:t>
            </w:r>
            <w:r w:rsidRPr="00717B0A">
              <w:rPr>
                <w:rFonts w:ascii="Times New Roman" w:hAnsi="Times New Roman"/>
                <w:sz w:val="28"/>
                <w:szCs w:val="28"/>
                <w:lang w:val="en-US"/>
              </w:rPr>
              <w:t>%</w:t>
            </w:r>
          </w:p>
        </w:tc>
      </w:tr>
      <w:tr w:rsidR="00845058" w:rsidRPr="00717B0A" w:rsidTr="00534E58">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lang w:val="en-US"/>
              </w:rPr>
            </w:pPr>
            <w:r w:rsidRPr="00717B0A">
              <w:rPr>
                <w:rFonts w:ascii="Times New Roman" w:hAnsi="Times New Roman"/>
                <w:sz w:val="28"/>
                <w:szCs w:val="28"/>
                <w:lang w:val="en-US"/>
              </w:rPr>
              <w:t>[60%; 80%)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30" w:type="pct"/>
          </w:tcPr>
          <w:p w:rsidR="00845058" w:rsidRPr="00717B0A" w:rsidRDefault="00845058" w:rsidP="00814BB2">
            <w:pPr>
              <w:keepNext/>
              <w:keepLines/>
              <w:rPr>
                <w:rFonts w:ascii="Times New Roman" w:hAnsi="Times New Roman"/>
                <w:sz w:val="28"/>
                <w:szCs w:val="28"/>
                <w:lang w:val="en-US"/>
              </w:rPr>
            </w:pPr>
            <w:r w:rsidRPr="00717B0A">
              <w:rPr>
                <w:rFonts w:ascii="Times New Roman" w:hAnsi="Times New Roman"/>
                <w:noProof/>
                <w:sz w:val="28"/>
                <w:szCs w:val="28"/>
              </w:rPr>
              <w:t>29</w:t>
            </w:r>
            <w:r w:rsidRPr="00717B0A">
              <w:rPr>
                <w:rFonts w:ascii="Times New Roman" w:hAnsi="Times New Roman"/>
                <w:sz w:val="28"/>
                <w:szCs w:val="28"/>
                <w:lang w:val="en-US"/>
              </w:rPr>
              <w:t>%</w:t>
            </w:r>
          </w:p>
        </w:tc>
      </w:tr>
      <w:tr w:rsidR="00845058" w:rsidRPr="00717B0A" w:rsidTr="00534E58">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lang w:val="en-US"/>
              </w:rPr>
            </w:pPr>
            <w:r w:rsidRPr="00717B0A">
              <w:rPr>
                <w:rFonts w:ascii="Times New Roman" w:hAnsi="Times New Roman"/>
                <w:sz w:val="28"/>
                <w:szCs w:val="28"/>
                <w:lang w:val="en-US"/>
              </w:rPr>
              <w:t>[40%; 60%)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30" w:type="pct"/>
          </w:tcPr>
          <w:p w:rsidR="00845058" w:rsidRPr="00717B0A" w:rsidRDefault="00845058" w:rsidP="00814BB2">
            <w:pPr>
              <w:keepNext/>
              <w:keepLines/>
              <w:rPr>
                <w:rFonts w:ascii="Times New Roman" w:hAnsi="Times New Roman"/>
                <w:sz w:val="28"/>
                <w:szCs w:val="28"/>
                <w:lang w:val="en-US"/>
              </w:rPr>
            </w:pPr>
            <w:r w:rsidRPr="00717B0A">
              <w:rPr>
                <w:rFonts w:ascii="Times New Roman" w:hAnsi="Times New Roman"/>
                <w:noProof/>
                <w:sz w:val="28"/>
                <w:szCs w:val="28"/>
              </w:rPr>
              <w:t>50</w:t>
            </w:r>
            <w:r w:rsidRPr="00717B0A">
              <w:rPr>
                <w:rFonts w:ascii="Times New Roman" w:hAnsi="Times New Roman"/>
                <w:sz w:val="28"/>
                <w:szCs w:val="28"/>
                <w:lang w:val="en-US"/>
              </w:rPr>
              <w:t>%</w:t>
            </w:r>
          </w:p>
        </w:tc>
      </w:tr>
      <w:tr w:rsidR="00845058" w:rsidRPr="00717B0A" w:rsidTr="00534E58">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jc w:val="center"/>
              <w:rPr>
                <w:rFonts w:ascii="Times New Roman" w:hAnsi="Times New Roman"/>
                <w:sz w:val="28"/>
                <w:szCs w:val="28"/>
              </w:rPr>
            </w:pPr>
            <w:r w:rsidRPr="00717B0A">
              <w:rPr>
                <w:rFonts w:ascii="Times New Roman" w:hAnsi="Times New Roman"/>
                <w:sz w:val="28"/>
                <w:szCs w:val="28"/>
                <w:lang w:val="en-US"/>
              </w:rPr>
              <w:t>[0%; 40%)</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w:t>
            </w:r>
          </w:p>
        </w:tc>
        <w:tc>
          <w:tcPr>
            <w:tcW w:w="1130" w:type="pct"/>
            <w:tcBorders>
              <w:bottom w:val="single" w:sz="4" w:space="0" w:color="auto"/>
            </w:tcBorders>
          </w:tcPr>
          <w:p w:rsidR="00845058" w:rsidRPr="00717B0A" w:rsidRDefault="00845058" w:rsidP="00814BB2">
            <w:pPr>
              <w:keepNext/>
              <w:keepLines/>
              <w:rPr>
                <w:rFonts w:ascii="Times New Roman" w:hAnsi="Times New Roman"/>
                <w:sz w:val="28"/>
                <w:szCs w:val="28"/>
                <w:lang w:val="en-US"/>
              </w:rPr>
            </w:pPr>
            <w:r w:rsidRPr="00717B0A">
              <w:rPr>
                <w:rFonts w:ascii="Times New Roman" w:hAnsi="Times New Roman"/>
                <w:noProof/>
                <w:sz w:val="28"/>
                <w:szCs w:val="28"/>
              </w:rPr>
              <w:t>17</w:t>
            </w:r>
            <w:r w:rsidRPr="00717B0A">
              <w:rPr>
                <w:rFonts w:ascii="Times New Roman" w:hAnsi="Times New Roman"/>
                <w:sz w:val="28"/>
                <w:szCs w:val="28"/>
                <w:lang w:val="en-US"/>
              </w:rPr>
              <w:t>%</w:t>
            </w:r>
          </w:p>
        </w:tc>
      </w:tr>
      <w:tr w:rsidR="00845058" w:rsidRPr="00717B0A" w:rsidTr="00534E58">
        <w:trPr>
          <w:cantSplit/>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rPr>
                <w:rFonts w:ascii="Times New Roman" w:hAnsi="Times New Roman"/>
                <w:b/>
                <w:bCs/>
                <w:sz w:val="28"/>
                <w:szCs w:val="28"/>
              </w:rPr>
            </w:pPr>
            <w:r w:rsidRPr="00717B0A">
              <w:rPr>
                <w:rFonts w:ascii="Times New Roman" w:hAnsi="Times New Roman"/>
                <w:b/>
                <w:bCs/>
                <w:sz w:val="28"/>
                <w:szCs w:val="28"/>
              </w:rPr>
              <w:t>Всего</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Cs/>
                <w:color w:val="auto"/>
                <w:sz w:val="28"/>
                <w:szCs w:val="28"/>
              </w:rPr>
            </w:pPr>
            <w:r w:rsidRPr="00B33C22">
              <w:rPr>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Cs/>
                <w:color w:val="auto"/>
                <w:sz w:val="28"/>
                <w:szCs w:val="28"/>
              </w:rPr>
            </w:pPr>
            <w:r w:rsidRPr="00B33C22">
              <w:rPr>
                <w:bCs/>
                <w:color w:val="auto"/>
                <w:sz w:val="28"/>
                <w:szCs w:val="28"/>
              </w:rPr>
              <w:t>-</w:t>
            </w:r>
          </w:p>
        </w:tc>
        <w:tc>
          <w:tcPr>
            <w:tcW w:w="1130"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100%</w:t>
            </w:r>
          </w:p>
        </w:tc>
      </w:tr>
      <w:tr w:rsidR="00845058" w:rsidRPr="00717B0A" w:rsidTr="00534E58">
        <w:trPr>
          <w:cantSplit/>
        </w:trPr>
        <w:tc>
          <w:tcPr>
            <w:tcW w:w="1612" w:type="pct"/>
            <w:tcBorders>
              <w:top w:val="single" w:sz="4" w:space="0" w:color="auto"/>
              <w:left w:val="single" w:sz="4" w:space="0" w:color="auto"/>
              <w:bottom w:val="single" w:sz="4" w:space="0" w:color="auto"/>
              <w:right w:val="single" w:sz="4" w:space="0" w:color="auto"/>
            </w:tcBorders>
            <w:vAlign w:val="center"/>
          </w:tcPr>
          <w:p w:rsidR="00845058" w:rsidRPr="00717B0A" w:rsidRDefault="00845058" w:rsidP="00814BB2">
            <w:pPr>
              <w:rPr>
                <w:rFonts w:ascii="Times New Roman" w:hAnsi="Times New Roman"/>
                <w:b/>
                <w:bCs/>
                <w:sz w:val="28"/>
                <w:szCs w:val="28"/>
              </w:rPr>
            </w:pPr>
            <w:r w:rsidRPr="00717B0A">
              <w:rPr>
                <w:rFonts w:ascii="Times New Roman" w:hAnsi="Times New Roman"/>
                <w:b/>
                <w:bCs/>
                <w:sz w:val="28"/>
                <w:szCs w:val="28"/>
              </w:rPr>
              <w:t>Количество студентов</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Cs/>
                <w:color w:val="auto"/>
                <w:sz w:val="28"/>
                <w:szCs w:val="28"/>
              </w:rPr>
            </w:pPr>
            <w:r w:rsidRPr="00B33C22">
              <w:rPr>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Cs/>
                <w:color w:val="auto"/>
                <w:sz w:val="28"/>
                <w:szCs w:val="28"/>
              </w:rPr>
            </w:pPr>
            <w:r w:rsidRPr="00B33C22">
              <w:rPr>
                <w:bCs/>
                <w:color w:val="auto"/>
                <w:sz w:val="28"/>
                <w:szCs w:val="28"/>
              </w:rPr>
              <w:t>-</w:t>
            </w:r>
          </w:p>
        </w:tc>
        <w:tc>
          <w:tcPr>
            <w:tcW w:w="1130" w:type="pct"/>
            <w:tcBorders>
              <w:top w:val="single" w:sz="4" w:space="0" w:color="auto"/>
              <w:left w:val="single" w:sz="4" w:space="0" w:color="auto"/>
              <w:bottom w:val="single" w:sz="4" w:space="0" w:color="auto"/>
              <w:right w:val="single" w:sz="4" w:space="0" w:color="auto"/>
            </w:tcBorders>
            <w:vAlign w:val="center"/>
          </w:tcPr>
          <w:p w:rsidR="00845058" w:rsidRPr="00B33C22" w:rsidRDefault="00845058" w:rsidP="00814BB2">
            <w:pPr>
              <w:pStyle w:val="afc"/>
              <w:keepNext/>
              <w:keepLines/>
              <w:spacing w:line="276" w:lineRule="auto"/>
              <w:jc w:val="left"/>
              <w:rPr>
                <w:b/>
                <w:bCs/>
                <w:color w:val="auto"/>
                <w:sz w:val="28"/>
                <w:szCs w:val="28"/>
              </w:rPr>
            </w:pPr>
            <w:r w:rsidRPr="00B33C22">
              <w:rPr>
                <w:b/>
                <w:bCs/>
                <w:color w:val="auto"/>
                <w:sz w:val="28"/>
                <w:szCs w:val="28"/>
              </w:rPr>
              <w:t>24</w:t>
            </w:r>
          </w:p>
        </w:tc>
      </w:tr>
    </w:tbl>
    <w:p w:rsidR="00845058" w:rsidRPr="00B33C22" w:rsidRDefault="00845058" w:rsidP="00814BB2">
      <w:pPr>
        <w:spacing w:after="0"/>
        <w:rPr>
          <w:rFonts w:ascii="Times New Roman" w:hAnsi="Times New Roman"/>
          <w:sz w:val="28"/>
          <w:szCs w:val="28"/>
        </w:rPr>
      </w:pP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 xml:space="preserve">Качество подготовки специалистов определяется комплексом контролирующих мероприятий, куда входит текущий контроль знаний по графику контролирующих мероприятий, который составляется на каждый семестр по всем дисциплинам курса. Промежуточная аттестация проходит в форме зачетов, экзаменов, защит курсовых работ и проектов, отчетов практик в соответствии с утвержденным положением. </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 xml:space="preserve">Для этого по каждому предмету разработаны вопросы экзаменационных билетов, зачетов, которые составлены в соответствие с рабочей программой и требованиями действующего </w:t>
      </w:r>
      <w:r>
        <w:rPr>
          <w:b w:val="0"/>
          <w:i w:val="0"/>
          <w:sz w:val="28"/>
          <w:szCs w:val="28"/>
        </w:rPr>
        <w:t>Ф</w:t>
      </w:r>
      <w:r w:rsidRPr="00BC2EAC">
        <w:rPr>
          <w:b w:val="0"/>
          <w:i w:val="0"/>
          <w:sz w:val="28"/>
          <w:szCs w:val="28"/>
        </w:rPr>
        <w:t xml:space="preserve">ГОС ВПО. В их содержание входят все ДЕ, в том числе вопросы, выносимые на самостоятельное изучение. В межсессионный период студенты, согласно тематического плана, сдают контрольные задания, коллоквиумы и рефераты.  </w:t>
      </w:r>
    </w:p>
    <w:p w:rsidR="00845058" w:rsidRDefault="00845058" w:rsidP="00814BB2">
      <w:pPr>
        <w:pStyle w:val="a8"/>
        <w:spacing w:line="276" w:lineRule="auto"/>
        <w:ind w:firstLine="709"/>
        <w:jc w:val="both"/>
        <w:rPr>
          <w:b w:val="0"/>
          <w:i w:val="0"/>
          <w:sz w:val="28"/>
          <w:szCs w:val="28"/>
        </w:rPr>
      </w:pPr>
      <w:r w:rsidRPr="004475E5">
        <w:rPr>
          <w:b w:val="0"/>
          <w:i w:val="0"/>
          <w:sz w:val="28"/>
          <w:szCs w:val="28"/>
        </w:rPr>
        <w:t xml:space="preserve">Анализ промежуточной аттестации по результатам экзаменационных сессий показывает,  что знания студентов находятся на достаточном уровне по всем дисциплинам. Средний балл за последние три года по </w:t>
      </w:r>
      <w:r w:rsidR="00877B08" w:rsidRPr="004475E5">
        <w:rPr>
          <w:b w:val="0"/>
          <w:i w:val="0"/>
          <w:sz w:val="28"/>
          <w:szCs w:val="28"/>
        </w:rPr>
        <w:t>циклу</w:t>
      </w:r>
      <w:r w:rsidRPr="004475E5">
        <w:rPr>
          <w:b w:val="0"/>
          <w:i w:val="0"/>
          <w:sz w:val="28"/>
          <w:szCs w:val="28"/>
        </w:rPr>
        <w:t xml:space="preserve"> </w:t>
      </w:r>
      <w:r w:rsidR="00877B08" w:rsidRPr="004475E5">
        <w:rPr>
          <w:b w:val="0"/>
          <w:i w:val="0"/>
          <w:sz w:val="28"/>
          <w:szCs w:val="28"/>
        </w:rPr>
        <w:t>С.1</w:t>
      </w:r>
      <w:r w:rsidRPr="004475E5">
        <w:rPr>
          <w:b w:val="0"/>
          <w:i w:val="0"/>
          <w:sz w:val="28"/>
          <w:szCs w:val="28"/>
        </w:rPr>
        <w:t xml:space="preserve"> </w:t>
      </w:r>
      <w:r w:rsidRPr="004475E5">
        <w:rPr>
          <w:b w:val="0"/>
          <w:i w:val="0"/>
          <w:sz w:val="28"/>
          <w:szCs w:val="28"/>
        </w:rPr>
        <w:lastRenderedPageBreak/>
        <w:t xml:space="preserve">составил в пределах </w:t>
      </w:r>
      <w:r w:rsidR="00877B08" w:rsidRPr="004475E5">
        <w:rPr>
          <w:b w:val="0"/>
          <w:i w:val="0"/>
          <w:sz w:val="28"/>
          <w:szCs w:val="28"/>
        </w:rPr>
        <w:t>4,3</w:t>
      </w:r>
      <w:r w:rsidRPr="004475E5">
        <w:rPr>
          <w:b w:val="0"/>
          <w:i w:val="0"/>
          <w:sz w:val="28"/>
          <w:szCs w:val="28"/>
        </w:rPr>
        <w:t xml:space="preserve"> балла, </w:t>
      </w:r>
      <w:r w:rsidR="00781CCB" w:rsidRPr="004475E5">
        <w:rPr>
          <w:b w:val="0"/>
          <w:i w:val="0"/>
          <w:sz w:val="28"/>
          <w:szCs w:val="28"/>
        </w:rPr>
        <w:t>С.2 3,</w:t>
      </w:r>
      <w:r w:rsidR="004475E5">
        <w:rPr>
          <w:b w:val="0"/>
          <w:i w:val="0"/>
          <w:sz w:val="28"/>
          <w:szCs w:val="28"/>
        </w:rPr>
        <w:t>8</w:t>
      </w:r>
      <w:r w:rsidR="00781CCB" w:rsidRPr="004475E5">
        <w:rPr>
          <w:b w:val="0"/>
          <w:i w:val="0"/>
          <w:sz w:val="28"/>
          <w:szCs w:val="28"/>
        </w:rPr>
        <w:t xml:space="preserve"> и </w:t>
      </w:r>
      <w:r w:rsidR="00877B08" w:rsidRPr="004475E5">
        <w:rPr>
          <w:b w:val="0"/>
          <w:i w:val="0"/>
          <w:sz w:val="28"/>
          <w:szCs w:val="28"/>
        </w:rPr>
        <w:t>С.3 3,</w:t>
      </w:r>
      <w:r w:rsidR="00781CCB" w:rsidRPr="004475E5">
        <w:rPr>
          <w:b w:val="0"/>
          <w:i w:val="0"/>
          <w:sz w:val="28"/>
          <w:szCs w:val="28"/>
        </w:rPr>
        <w:t>9</w:t>
      </w:r>
      <w:r w:rsidRPr="004475E5">
        <w:rPr>
          <w:b w:val="0"/>
          <w:i w:val="0"/>
          <w:sz w:val="28"/>
          <w:szCs w:val="28"/>
        </w:rPr>
        <w:t xml:space="preserve"> балла. В среднем по курсу оценка уровня знаний студентов составляет </w:t>
      </w:r>
      <w:r w:rsidR="00781CCB" w:rsidRPr="004475E5">
        <w:rPr>
          <w:b w:val="0"/>
          <w:i w:val="0"/>
          <w:sz w:val="28"/>
          <w:szCs w:val="28"/>
        </w:rPr>
        <w:t>3,9</w:t>
      </w:r>
      <w:r w:rsidRPr="004475E5">
        <w:rPr>
          <w:b w:val="0"/>
          <w:i w:val="0"/>
          <w:sz w:val="28"/>
          <w:szCs w:val="28"/>
        </w:rPr>
        <w:t xml:space="preserve"> балла, количество отличных и хороших оценок – от 62,3 до 78,0 % (см. таблицу 17).</w:t>
      </w:r>
    </w:p>
    <w:p w:rsidR="007F5FC8" w:rsidRPr="00BC2EAC" w:rsidRDefault="007F5FC8" w:rsidP="00814BB2">
      <w:pPr>
        <w:pStyle w:val="a8"/>
        <w:spacing w:line="276" w:lineRule="auto"/>
        <w:ind w:firstLine="709"/>
        <w:jc w:val="both"/>
        <w:rPr>
          <w:b w:val="0"/>
          <w:i w:val="0"/>
          <w:sz w:val="28"/>
          <w:szCs w:val="28"/>
        </w:rPr>
      </w:pPr>
    </w:p>
    <w:p w:rsidR="00845058" w:rsidRPr="00BC2EAC" w:rsidRDefault="00845058" w:rsidP="008A065B">
      <w:pPr>
        <w:pStyle w:val="a8"/>
        <w:spacing w:line="276" w:lineRule="auto"/>
        <w:ind w:firstLine="709"/>
        <w:jc w:val="both"/>
        <w:rPr>
          <w:i w:val="0"/>
          <w:sz w:val="28"/>
          <w:szCs w:val="28"/>
        </w:rPr>
      </w:pPr>
      <w:r w:rsidRPr="008A065B">
        <w:rPr>
          <w:b w:val="0"/>
          <w:i w:val="0"/>
          <w:sz w:val="28"/>
          <w:szCs w:val="28"/>
        </w:rPr>
        <w:t>Таблица17  - Результаты промежуточной аттестации</w:t>
      </w:r>
      <w:r>
        <w:rPr>
          <w:b w:val="0"/>
          <w:i w:val="0"/>
          <w:sz w:val="28"/>
          <w:szCs w:val="28"/>
        </w:rPr>
        <w:t xml:space="preserve"> </w:t>
      </w:r>
      <w:r w:rsidRPr="008A065B">
        <w:rPr>
          <w:b w:val="0"/>
          <w:i w:val="0"/>
          <w:sz w:val="28"/>
          <w:szCs w:val="28"/>
        </w:rPr>
        <w:t>по циклам дисциплин и годам</w:t>
      </w:r>
    </w:p>
    <w:tbl>
      <w:tblPr>
        <w:tblW w:w="8647" w:type="dxa"/>
        <w:tblInd w:w="57" w:type="dxa"/>
        <w:tblLayout w:type="fixed"/>
        <w:tblCellMar>
          <w:left w:w="57" w:type="dxa"/>
          <w:right w:w="57" w:type="dxa"/>
        </w:tblCellMar>
        <w:tblLook w:val="01E0"/>
      </w:tblPr>
      <w:tblGrid>
        <w:gridCol w:w="3261"/>
        <w:gridCol w:w="1275"/>
        <w:gridCol w:w="1985"/>
        <w:gridCol w:w="2126"/>
      </w:tblGrid>
      <w:tr w:rsidR="00781CCB" w:rsidRPr="00717B0A" w:rsidTr="007F5FC8">
        <w:trPr>
          <w:cantSplit/>
          <w:trHeight w:val="362"/>
        </w:trPr>
        <w:tc>
          <w:tcPr>
            <w:tcW w:w="3261" w:type="dxa"/>
            <w:vMerge w:val="restart"/>
            <w:tcBorders>
              <w:top w:val="single" w:sz="4" w:space="0" w:color="auto"/>
              <w:left w:val="single" w:sz="4" w:space="0" w:color="auto"/>
              <w:right w:val="single" w:sz="4" w:space="0" w:color="auto"/>
            </w:tcBorders>
            <w:vAlign w:val="center"/>
          </w:tcPr>
          <w:p w:rsidR="00781CCB" w:rsidRPr="00717B0A" w:rsidRDefault="00781CCB" w:rsidP="00814BB2">
            <w:pPr>
              <w:tabs>
                <w:tab w:val="left" w:pos="1080"/>
              </w:tabs>
              <w:spacing w:after="0"/>
              <w:jc w:val="center"/>
              <w:rPr>
                <w:rFonts w:ascii="Times New Roman" w:hAnsi="Times New Roman"/>
                <w:sz w:val="28"/>
                <w:szCs w:val="28"/>
              </w:rPr>
            </w:pPr>
            <w:r w:rsidRPr="00717B0A">
              <w:rPr>
                <w:rFonts w:ascii="Times New Roman" w:hAnsi="Times New Roman"/>
                <w:sz w:val="28"/>
                <w:szCs w:val="28"/>
              </w:rPr>
              <w:t>Циклы дисциплин</w:t>
            </w:r>
          </w:p>
        </w:tc>
        <w:tc>
          <w:tcPr>
            <w:tcW w:w="5386" w:type="dxa"/>
            <w:gridSpan w:val="3"/>
            <w:tcBorders>
              <w:top w:val="single" w:sz="4" w:space="0" w:color="auto"/>
              <w:left w:val="single" w:sz="4" w:space="0" w:color="auto"/>
              <w:bottom w:val="single" w:sz="4" w:space="0" w:color="auto"/>
              <w:right w:val="single" w:sz="4" w:space="0" w:color="auto"/>
            </w:tcBorders>
            <w:vAlign w:val="center"/>
          </w:tcPr>
          <w:p w:rsidR="00781CCB" w:rsidRPr="00717B0A" w:rsidRDefault="00781CCB" w:rsidP="00814BB2">
            <w:pPr>
              <w:tabs>
                <w:tab w:val="left" w:pos="1080"/>
              </w:tabs>
              <w:spacing w:after="0"/>
              <w:jc w:val="center"/>
              <w:rPr>
                <w:rFonts w:ascii="Times New Roman" w:hAnsi="Times New Roman"/>
                <w:sz w:val="28"/>
                <w:szCs w:val="28"/>
              </w:rPr>
            </w:pPr>
            <w:r w:rsidRPr="00717B0A">
              <w:rPr>
                <w:rFonts w:ascii="Times New Roman" w:hAnsi="Times New Roman"/>
                <w:sz w:val="28"/>
                <w:szCs w:val="28"/>
              </w:rPr>
              <w:t>Учебный год</w:t>
            </w:r>
          </w:p>
        </w:tc>
      </w:tr>
      <w:tr w:rsidR="0007685F" w:rsidRPr="00717B0A" w:rsidTr="007F5FC8">
        <w:trPr>
          <w:cantSplit/>
          <w:trHeight w:val="331"/>
        </w:trPr>
        <w:tc>
          <w:tcPr>
            <w:tcW w:w="3261" w:type="dxa"/>
            <w:vMerge/>
            <w:tcBorders>
              <w:left w:val="single" w:sz="4" w:space="0" w:color="auto"/>
              <w:right w:val="single" w:sz="4" w:space="0" w:color="auto"/>
            </w:tcBorders>
            <w:vAlign w:val="center"/>
          </w:tcPr>
          <w:p w:rsidR="0007685F" w:rsidRPr="00717B0A" w:rsidRDefault="0007685F" w:rsidP="00814BB2">
            <w:pPr>
              <w:tabs>
                <w:tab w:val="left" w:pos="1080"/>
              </w:tabs>
              <w:spacing w:after="0"/>
              <w:jc w:val="both"/>
              <w:rPr>
                <w:rFonts w:ascii="Times New Roman" w:hAnsi="Times New Roman"/>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07685F" w:rsidRPr="00717B0A" w:rsidRDefault="0007685F" w:rsidP="00814BB2">
            <w:pPr>
              <w:tabs>
                <w:tab w:val="left" w:pos="1080"/>
              </w:tabs>
              <w:spacing w:after="0"/>
              <w:jc w:val="center"/>
              <w:rPr>
                <w:rFonts w:ascii="Times New Roman" w:hAnsi="Times New Roman"/>
                <w:sz w:val="28"/>
                <w:szCs w:val="28"/>
              </w:rPr>
            </w:pPr>
            <w:r w:rsidRPr="00717B0A">
              <w:rPr>
                <w:rFonts w:ascii="Times New Roman" w:hAnsi="Times New Roman"/>
                <w:sz w:val="28"/>
                <w:szCs w:val="28"/>
              </w:rPr>
              <w:t>2011-2012</w:t>
            </w:r>
          </w:p>
        </w:tc>
        <w:tc>
          <w:tcPr>
            <w:tcW w:w="1985" w:type="dxa"/>
            <w:tcBorders>
              <w:top w:val="single" w:sz="4" w:space="0" w:color="auto"/>
              <w:left w:val="single" w:sz="4" w:space="0" w:color="auto"/>
              <w:bottom w:val="single" w:sz="4" w:space="0" w:color="auto"/>
              <w:right w:val="single" w:sz="4" w:space="0" w:color="auto"/>
            </w:tcBorders>
            <w:vAlign w:val="center"/>
          </w:tcPr>
          <w:p w:rsidR="0007685F" w:rsidRPr="00717B0A" w:rsidRDefault="0007685F" w:rsidP="00814BB2">
            <w:pPr>
              <w:tabs>
                <w:tab w:val="left" w:pos="1080"/>
              </w:tabs>
              <w:spacing w:after="0"/>
              <w:jc w:val="center"/>
              <w:rPr>
                <w:rFonts w:ascii="Times New Roman" w:hAnsi="Times New Roman"/>
                <w:sz w:val="28"/>
                <w:szCs w:val="28"/>
              </w:rPr>
            </w:pPr>
            <w:r w:rsidRPr="00717B0A">
              <w:rPr>
                <w:rFonts w:ascii="Times New Roman" w:hAnsi="Times New Roman"/>
                <w:sz w:val="28"/>
                <w:szCs w:val="28"/>
              </w:rPr>
              <w:t>2012-2013</w:t>
            </w:r>
          </w:p>
        </w:tc>
        <w:tc>
          <w:tcPr>
            <w:tcW w:w="2126" w:type="dxa"/>
            <w:tcBorders>
              <w:top w:val="single" w:sz="4" w:space="0" w:color="auto"/>
              <w:left w:val="single" w:sz="4" w:space="0" w:color="auto"/>
              <w:bottom w:val="single" w:sz="4" w:space="0" w:color="auto"/>
              <w:right w:val="single" w:sz="4" w:space="0" w:color="auto"/>
            </w:tcBorders>
          </w:tcPr>
          <w:p w:rsidR="0007685F" w:rsidRPr="00717B0A" w:rsidRDefault="0007685F" w:rsidP="00814BB2">
            <w:pPr>
              <w:tabs>
                <w:tab w:val="left" w:pos="1080"/>
              </w:tabs>
              <w:spacing w:after="0"/>
              <w:rPr>
                <w:rFonts w:ascii="Times New Roman" w:hAnsi="Times New Roman"/>
                <w:sz w:val="28"/>
                <w:szCs w:val="28"/>
              </w:rPr>
            </w:pPr>
            <w:r w:rsidRPr="00717B0A">
              <w:rPr>
                <w:rFonts w:ascii="Times New Roman" w:hAnsi="Times New Roman"/>
                <w:sz w:val="28"/>
                <w:szCs w:val="28"/>
              </w:rPr>
              <w:t>2013-2014</w:t>
            </w:r>
          </w:p>
        </w:tc>
      </w:tr>
      <w:tr w:rsidR="0007685F" w:rsidRPr="00717B0A" w:rsidTr="007F5FC8">
        <w:trPr>
          <w:cantSplit/>
          <w:trHeight w:val="1152"/>
        </w:trPr>
        <w:tc>
          <w:tcPr>
            <w:tcW w:w="3261" w:type="dxa"/>
            <w:vMerge/>
            <w:tcBorders>
              <w:left w:val="single" w:sz="4" w:space="0" w:color="auto"/>
              <w:bottom w:val="single" w:sz="4" w:space="0" w:color="auto"/>
              <w:right w:val="single" w:sz="4" w:space="0" w:color="auto"/>
            </w:tcBorders>
            <w:vAlign w:val="center"/>
          </w:tcPr>
          <w:p w:rsidR="0007685F" w:rsidRPr="00717B0A" w:rsidRDefault="0007685F" w:rsidP="00814BB2">
            <w:pPr>
              <w:tabs>
                <w:tab w:val="left" w:pos="1080"/>
              </w:tabs>
              <w:spacing w:after="0"/>
              <w:jc w:val="both"/>
              <w:rPr>
                <w:rFonts w:ascii="Times New Roman" w:hAnsi="Times New Roman"/>
                <w:sz w:val="28"/>
                <w:szCs w:val="28"/>
              </w:rPr>
            </w:pPr>
          </w:p>
        </w:tc>
        <w:tc>
          <w:tcPr>
            <w:tcW w:w="1275" w:type="dxa"/>
            <w:tcBorders>
              <w:top w:val="single" w:sz="4" w:space="0" w:color="auto"/>
              <w:left w:val="single" w:sz="4" w:space="0" w:color="auto"/>
              <w:bottom w:val="single" w:sz="4" w:space="0" w:color="auto"/>
              <w:right w:val="single" w:sz="4" w:space="0" w:color="auto"/>
            </w:tcBorders>
            <w:textDirection w:val="btLr"/>
            <w:vAlign w:val="center"/>
          </w:tcPr>
          <w:p w:rsidR="0007685F" w:rsidRPr="00717B0A" w:rsidRDefault="0007685F" w:rsidP="00814BB2">
            <w:pPr>
              <w:tabs>
                <w:tab w:val="left" w:pos="1080"/>
              </w:tabs>
              <w:spacing w:after="0"/>
              <w:jc w:val="center"/>
              <w:rPr>
                <w:rFonts w:ascii="Times New Roman" w:hAnsi="Times New Roman"/>
                <w:sz w:val="28"/>
                <w:szCs w:val="28"/>
              </w:rPr>
            </w:pPr>
            <w:r w:rsidRPr="00717B0A">
              <w:rPr>
                <w:rFonts w:ascii="Times New Roman" w:hAnsi="Times New Roman"/>
                <w:sz w:val="28"/>
                <w:szCs w:val="28"/>
              </w:rPr>
              <w:t>средний балл</w:t>
            </w:r>
          </w:p>
        </w:tc>
        <w:tc>
          <w:tcPr>
            <w:tcW w:w="1985" w:type="dxa"/>
            <w:tcBorders>
              <w:top w:val="single" w:sz="4" w:space="0" w:color="auto"/>
              <w:left w:val="single" w:sz="4" w:space="0" w:color="auto"/>
              <w:bottom w:val="single" w:sz="4" w:space="0" w:color="auto"/>
              <w:right w:val="single" w:sz="4" w:space="0" w:color="auto"/>
            </w:tcBorders>
            <w:textDirection w:val="btLr"/>
            <w:vAlign w:val="center"/>
          </w:tcPr>
          <w:p w:rsidR="0007685F" w:rsidRPr="00717B0A" w:rsidRDefault="0007685F" w:rsidP="00814BB2">
            <w:pPr>
              <w:tabs>
                <w:tab w:val="left" w:pos="1080"/>
              </w:tabs>
              <w:spacing w:after="0"/>
              <w:jc w:val="center"/>
              <w:rPr>
                <w:rFonts w:ascii="Times New Roman" w:hAnsi="Times New Roman"/>
                <w:sz w:val="28"/>
                <w:szCs w:val="28"/>
              </w:rPr>
            </w:pPr>
            <w:r w:rsidRPr="00717B0A">
              <w:rPr>
                <w:rFonts w:ascii="Times New Roman" w:hAnsi="Times New Roman"/>
                <w:sz w:val="28"/>
                <w:szCs w:val="28"/>
              </w:rPr>
              <w:t>средний балл</w:t>
            </w:r>
          </w:p>
        </w:tc>
        <w:tc>
          <w:tcPr>
            <w:tcW w:w="2126" w:type="dxa"/>
            <w:tcBorders>
              <w:top w:val="single" w:sz="4" w:space="0" w:color="auto"/>
              <w:left w:val="single" w:sz="4" w:space="0" w:color="auto"/>
              <w:bottom w:val="single" w:sz="4" w:space="0" w:color="auto"/>
              <w:right w:val="single" w:sz="4" w:space="0" w:color="auto"/>
            </w:tcBorders>
            <w:textDirection w:val="btLr"/>
          </w:tcPr>
          <w:p w:rsidR="0007685F" w:rsidRPr="00717B0A" w:rsidRDefault="0007685F" w:rsidP="00814BB2">
            <w:pPr>
              <w:tabs>
                <w:tab w:val="left" w:pos="1080"/>
              </w:tabs>
              <w:spacing w:after="0"/>
              <w:rPr>
                <w:rFonts w:ascii="Times New Roman" w:hAnsi="Times New Roman"/>
                <w:sz w:val="28"/>
                <w:szCs w:val="28"/>
              </w:rPr>
            </w:pPr>
            <w:r w:rsidRPr="00717B0A">
              <w:rPr>
                <w:rFonts w:ascii="Times New Roman" w:hAnsi="Times New Roman"/>
                <w:sz w:val="28"/>
                <w:szCs w:val="28"/>
              </w:rPr>
              <w:t>средний</w:t>
            </w:r>
          </w:p>
          <w:p w:rsidR="0007685F" w:rsidRPr="00717B0A" w:rsidRDefault="0007685F" w:rsidP="00814BB2">
            <w:pPr>
              <w:tabs>
                <w:tab w:val="left" w:pos="1080"/>
              </w:tabs>
              <w:spacing w:after="0"/>
              <w:jc w:val="center"/>
              <w:rPr>
                <w:rFonts w:ascii="Times New Roman" w:hAnsi="Times New Roman"/>
                <w:sz w:val="28"/>
                <w:szCs w:val="28"/>
              </w:rPr>
            </w:pPr>
            <w:r w:rsidRPr="00717B0A">
              <w:rPr>
                <w:rFonts w:ascii="Times New Roman" w:hAnsi="Times New Roman"/>
                <w:sz w:val="28"/>
                <w:szCs w:val="28"/>
              </w:rPr>
              <w:t>балл</w:t>
            </w:r>
          </w:p>
        </w:tc>
      </w:tr>
      <w:tr w:rsidR="0007685F" w:rsidRPr="00717B0A" w:rsidTr="007F5FC8">
        <w:tc>
          <w:tcPr>
            <w:tcW w:w="3261" w:type="dxa"/>
            <w:tcBorders>
              <w:top w:val="single" w:sz="4" w:space="0" w:color="auto"/>
              <w:left w:val="single" w:sz="4" w:space="0" w:color="auto"/>
              <w:bottom w:val="single" w:sz="4" w:space="0" w:color="auto"/>
              <w:right w:val="single" w:sz="4" w:space="0" w:color="auto"/>
            </w:tcBorders>
          </w:tcPr>
          <w:p w:rsidR="0007685F" w:rsidRPr="00717B0A" w:rsidRDefault="0007685F" w:rsidP="00814BB2">
            <w:pPr>
              <w:tabs>
                <w:tab w:val="left" w:pos="1080"/>
              </w:tabs>
              <w:spacing w:after="0"/>
              <w:jc w:val="both"/>
              <w:rPr>
                <w:rFonts w:ascii="Times New Roman" w:hAnsi="Times New Roman"/>
                <w:sz w:val="28"/>
                <w:szCs w:val="28"/>
              </w:rPr>
            </w:pPr>
            <w:r>
              <w:rPr>
                <w:rFonts w:ascii="Times New Roman" w:hAnsi="Times New Roman"/>
                <w:sz w:val="28"/>
                <w:szCs w:val="28"/>
              </w:rPr>
              <w:t>Гуманитарный, социальный и экономический</w:t>
            </w:r>
          </w:p>
        </w:tc>
        <w:tc>
          <w:tcPr>
            <w:tcW w:w="1275" w:type="dxa"/>
            <w:tcBorders>
              <w:top w:val="single" w:sz="4" w:space="0" w:color="auto"/>
              <w:left w:val="single" w:sz="4" w:space="0" w:color="auto"/>
              <w:bottom w:val="single" w:sz="4" w:space="0" w:color="auto"/>
              <w:right w:val="single" w:sz="4" w:space="0" w:color="auto"/>
            </w:tcBorders>
            <w:vAlign w:val="center"/>
          </w:tcPr>
          <w:p w:rsidR="0007685F" w:rsidRPr="00717B0A" w:rsidRDefault="007F5FC8" w:rsidP="00814BB2">
            <w:pPr>
              <w:tabs>
                <w:tab w:val="left" w:pos="1080"/>
              </w:tabs>
              <w:spacing w:after="0"/>
              <w:jc w:val="center"/>
              <w:rPr>
                <w:rFonts w:ascii="Times New Roman" w:hAnsi="Times New Roman"/>
                <w:sz w:val="28"/>
                <w:szCs w:val="28"/>
              </w:rPr>
            </w:pPr>
            <w:r>
              <w:rPr>
                <w:rFonts w:ascii="Times New Roman" w:hAnsi="Times New Roman"/>
                <w:sz w:val="28"/>
                <w:szCs w:val="28"/>
              </w:rPr>
              <w:t>3,7</w:t>
            </w:r>
          </w:p>
        </w:tc>
        <w:tc>
          <w:tcPr>
            <w:tcW w:w="1985" w:type="dxa"/>
            <w:tcBorders>
              <w:top w:val="single" w:sz="4" w:space="0" w:color="auto"/>
              <w:left w:val="single" w:sz="4" w:space="0" w:color="auto"/>
              <w:bottom w:val="single" w:sz="4" w:space="0" w:color="auto"/>
              <w:right w:val="single" w:sz="4" w:space="0" w:color="auto"/>
            </w:tcBorders>
            <w:vAlign w:val="center"/>
          </w:tcPr>
          <w:p w:rsidR="0007685F" w:rsidRPr="00717B0A" w:rsidRDefault="007F5FC8" w:rsidP="00814BB2">
            <w:pPr>
              <w:tabs>
                <w:tab w:val="left" w:pos="1080"/>
              </w:tabs>
              <w:spacing w:after="0"/>
              <w:jc w:val="center"/>
              <w:rPr>
                <w:rFonts w:ascii="Times New Roman" w:hAnsi="Times New Roman"/>
                <w:sz w:val="28"/>
                <w:szCs w:val="28"/>
              </w:rPr>
            </w:pPr>
            <w:r>
              <w:rPr>
                <w:rFonts w:ascii="Times New Roman" w:hAnsi="Times New Roman"/>
                <w:sz w:val="28"/>
                <w:szCs w:val="28"/>
              </w:rPr>
              <w:t>4</w:t>
            </w:r>
          </w:p>
        </w:tc>
        <w:tc>
          <w:tcPr>
            <w:tcW w:w="2126" w:type="dxa"/>
            <w:tcBorders>
              <w:top w:val="single" w:sz="4" w:space="0" w:color="auto"/>
              <w:left w:val="single" w:sz="4" w:space="0" w:color="auto"/>
              <w:bottom w:val="single" w:sz="4" w:space="0" w:color="auto"/>
              <w:right w:val="single" w:sz="4" w:space="0" w:color="auto"/>
            </w:tcBorders>
            <w:vAlign w:val="center"/>
          </w:tcPr>
          <w:p w:rsidR="0007685F" w:rsidRPr="00717B0A" w:rsidRDefault="007F5FC8" w:rsidP="007F5FC8">
            <w:pPr>
              <w:tabs>
                <w:tab w:val="left" w:pos="1080"/>
              </w:tabs>
              <w:spacing w:after="0"/>
              <w:jc w:val="center"/>
              <w:rPr>
                <w:rFonts w:ascii="Times New Roman" w:hAnsi="Times New Roman"/>
                <w:sz w:val="28"/>
                <w:szCs w:val="28"/>
              </w:rPr>
            </w:pPr>
            <w:r>
              <w:rPr>
                <w:rFonts w:ascii="Times New Roman" w:hAnsi="Times New Roman"/>
                <w:sz w:val="28"/>
                <w:szCs w:val="28"/>
              </w:rPr>
              <w:t>4,3</w:t>
            </w:r>
          </w:p>
        </w:tc>
      </w:tr>
      <w:tr w:rsidR="0007685F" w:rsidRPr="00717B0A" w:rsidTr="007F5FC8">
        <w:tc>
          <w:tcPr>
            <w:tcW w:w="3261" w:type="dxa"/>
            <w:tcBorders>
              <w:top w:val="single" w:sz="4" w:space="0" w:color="auto"/>
              <w:left w:val="single" w:sz="4" w:space="0" w:color="auto"/>
              <w:bottom w:val="single" w:sz="4" w:space="0" w:color="auto"/>
              <w:right w:val="single" w:sz="4" w:space="0" w:color="auto"/>
            </w:tcBorders>
          </w:tcPr>
          <w:p w:rsidR="0007685F" w:rsidRDefault="0007685F" w:rsidP="00781CCB">
            <w:pPr>
              <w:tabs>
                <w:tab w:val="left" w:pos="1080"/>
              </w:tabs>
              <w:spacing w:after="0"/>
              <w:jc w:val="both"/>
              <w:rPr>
                <w:rFonts w:ascii="Times New Roman" w:hAnsi="Times New Roman"/>
                <w:sz w:val="28"/>
                <w:szCs w:val="28"/>
              </w:rPr>
            </w:pPr>
            <w:r>
              <w:rPr>
                <w:rFonts w:ascii="Times New Roman" w:hAnsi="Times New Roman"/>
                <w:sz w:val="28"/>
                <w:szCs w:val="28"/>
              </w:rPr>
              <w:t>Математический и естественно-научный</w:t>
            </w:r>
          </w:p>
        </w:tc>
        <w:tc>
          <w:tcPr>
            <w:tcW w:w="1275" w:type="dxa"/>
            <w:tcBorders>
              <w:top w:val="single" w:sz="4" w:space="0" w:color="auto"/>
              <w:left w:val="single" w:sz="4" w:space="0" w:color="auto"/>
              <w:bottom w:val="single" w:sz="4" w:space="0" w:color="auto"/>
              <w:right w:val="single" w:sz="4" w:space="0" w:color="auto"/>
            </w:tcBorders>
            <w:vAlign w:val="center"/>
          </w:tcPr>
          <w:p w:rsidR="0007685F" w:rsidRPr="00717B0A" w:rsidRDefault="007F5FC8" w:rsidP="00814BB2">
            <w:pPr>
              <w:tabs>
                <w:tab w:val="left" w:pos="1080"/>
              </w:tabs>
              <w:spacing w:after="0"/>
              <w:jc w:val="center"/>
              <w:rPr>
                <w:rFonts w:ascii="Times New Roman" w:hAnsi="Times New Roman"/>
                <w:sz w:val="28"/>
                <w:szCs w:val="28"/>
              </w:rPr>
            </w:pPr>
            <w:r>
              <w:rPr>
                <w:rFonts w:ascii="Times New Roman" w:hAnsi="Times New Roman"/>
                <w:sz w:val="28"/>
                <w:szCs w:val="28"/>
              </w:rPr>
              <w:t>3,7</w:t>
            </w:r>
          </w:p>
        </w:tc>
        <w:tc>
          <w:tcPr>
            <w:tcW w:w="1985" w:type="dxa"/>
            <w:tcBorders>
              <w:top w:val="single" w:sz="4" w:space="0" w:color="auto"/>
              <w:left w:val="single" w:sz="4" w:space="0" w:color="auto"/>
              <w:bottom w:val="single" w:sz="4" w:space="0" w:color="auto"/>
              <w:right w:val="single" w:sz="4" w:space="0" w:color="auto"/>
            </w:tcBorders>
            <w:vAlign w:val="center"/>
          </w:tcPr>
          <w:p w:rsidR="0007685F" w:rsidRPr="00717B0A" w:rsidRDefault="007F5FC8" w:rsidP="007F5FC8">
            <w:pPr>
              <w:tabs>
                <w:tab w:val="left" w:pos="1080"/>
              </w:tabs>
              <w:spacing w:after="0"/>
              <w:jc w:val="center"/>
              <w:rPr>
                <w:rFonts w:ascii="Times New Roman" w:hAnsi="Times New Roman"/>
                <w:sz w:val="28"/>
                <w:szCs w:val="28"/>
              </w:rPr>
            </w:pPr>
            <w:r>
              <w:rPr>
                <w:rFonts w:ascii="Times New Roman" w:hAnsi="Times New Roman"/>
                <w:sz w:val="28"/>
                <w:szCs w:val="28"/>
              </w:rPr>
              <w:t>3,7</w:t>
            </w:r>
          </w:p>
        </w:tc>
        <w:tc>
          <w:tcPr>
            <w:tcW w:w="2126" w:type="dxa"/>
            <w:tcBorders>
              <w:top w:val="single" w:sz="4" w:space="0" w:color="auto"/>
              <w:left w:val="single" w:sz="4" w:space="0" w:color="auto"/>
              <w:bottom w:val="single" w:sz="4" w:space="0" w:color="auto"/>
              <w:right w:val="single" w:sz="4" w:space="0" w:color="auto"/>
            </w:tcBorders>
            <w:vAlign w:val="center"/>
          </w:tcPr>
          <w:p w:rsidR="0007685F" w:rsidRPr="00717B0A" w:rsidRDefault="007F5FC8" w:rsidP="007F5FC8">
            <w:pPr>
              <w:tabs>
                <w:tab w:val="left" w:pos="1080"/>
              </w:tabs>
              <w:spacing w:after="0"/>
              <w:ind w:right="1180"/>
              <w:jc w:val="center"/>
              <w:rPr>
                <w:rFonts w:ascii="Times New Roman" w:hAnsi="Times New Roman"/>
                <w:sz w:val="28"/>
                <w:szCs w:val="28"/>
              </w:rPr>
            </w:pPr>
            <w:r>
              <w:rPr>
                <w:rFonts w:ascii="Times New Roman" w:hAnsi="Times New Roman"/>
                <w:sz w:val="28"/>
                <w:szCs w:val="28"/>
              </w:rPr>
              <w:t>3,8</w:t>
            </w:r>
          </w:p>
        </w:tc>
      </w:tr>
      <w:tr w:rsidR="0007685F" w:rsidRPr="00717B0A" w:rsidTr="007F5FC8">
        <w:tc>
          <w:tcPr>
            <w:tcW w:w="3261" w:type="dxa"/>
            <w:tcBorders>
              <w:top w:val="single" w:sz="4" w:space="0" w:color="auto"/>
              <w:left w:val="single" w:sz="4" w:space="0" w:color="auto"/>
              <w:bottom w:val="single" w:sz="4" w:space="0" w:color="auto"/>
              <w:right w:val="single" w:sz="4" w:space="0" w:color="auto"/>
            </w:tcBorders>
          </w:tcPr>
          <w:p w:rsidR="0007685F" w:rsidRPr="00717B0A" w:rsidRDefault="0007685F" w:rsidP="00781CCB">
            <w:pPr>
              <w:tabs>
                <w:tab w:val="left" w:pos="1080"/>
              </w:tabs>
              <w:spacing w:after="0"/>
              <w:jc w:val="both"/>
              <w:rPr>
                <w:rFonts w:ascii="Times New Roman" w:hAnsi="Times New Roman"/>
                <w:sz w:val="28"/>
                <w:szCs w:val="28"/>
              </w:rPr>
            </w:pPr>
            <w:r>
              <w:rPr>
                <w:rFonts w:ascii="Times New Roman" w:hAnsi="Times New Roman"/>
                <w:sz w:val="28"/>
                <w:szCs w:val="28"/>
              </w:rPr>
              <w:t>Общеп</w:t>
            </w:r>
            <w:r w:rsidRPr="00717B0A">
              <w:rPr>
                <w:rFonts w:ascii="Times New Roman" w:hAnsi="Times New Roman"/>
                <w:sz w:val="28"/>
                <w:szCs w:val="28"/>
              </w:rPr>
              <w:t>рофессиональны</w:t>
            </w:r>
            <w:r>
              <w:rPr>
                <w:rFonts w:ascii="Times New Roman" w:hAnsi="Times New Roman"/>
                <w:sz w:val="28"/>
                <w:szCs w:val="28"/>
              </w:rPr>
              <w:t>й</w:t>
            </w:r>
          </w:p>
        </w:tc>
        <w:tc>
          <w:tcPr>
            <w:tcW w:w="1275" w:type="dxa"/>
            <w:tcBorders>
              <w:top w:val="single" w:sz="4" w:space="0" w:color="auto"/>
              <w:left w:val="single" w:sz="4" w:space="0" w:color="auto"/>
              <w:bottom w:val="single" w:sz="4" w:space="0" w:color="auto"/>
              <w:right w:val="single" w:sz="4" w:space="0" w:color="auto"/>
            </w:tcBorders>
            <w:vAlign w:val="center"/>
          </w:tcPr>
          <w:p w:rsidR="0007685F" w:rsidRPr="00717B0A" w:rsidRDefault="007F5FC8" w:rsidP="00814BB2">
            <w:pPr>
              <w:tabs>
                <w:tab w:val="left" w:pos="1080"/>
              </w:tabs>
              <w:spacing w:after="0"/>
              <w:jc w:val="center"/>
              <w:rPr>
                <w:rFonts w:ascii="Times New Roman" w:hAnsi="Times New Roman"/>
                <w:sz w:val="28"/>
                <w:szCs w:val="28"/>
              </w:rPr>
            </w:pPr>
            <w:r>
              <w:rPr>
                <w:rFonts w:ascii="Times New Roman" w:hAnsi="Times New Roman"/>
                <w:sz w:val="28"/>
                <w:szCs w:val="28"/>
              </w:rPr>
              <w:t>-</w:t>
            </w:r>
          </w:p>
        </w:tc>
        <w:tc>
          <w:tcPr>
            <w:tcW w:w="1985" w:type="dxa"/>
            <w:tcBorders>
              <w:top w:val="single" w:sz="4" w:space="0" w:color="auto"/>
              <w:left w:val="single" w:sz="4" w:space="0" w:color="auto"/>
              <w:bottom w:val="single" w:sz="4" w:space="0" w:color="auto"/>
              <w:right w:val="single" w:sz="4" w:space="0" w:color="auto"/>
            </w:tcBorders>
            <w:vAlign w:val="center"/>
          </w:tcPr>
          <w:p w:rsidR="0007685F" w:rsidRPr="00717B0A" w:rsidRDefault="0007685F" w:rsidP="007F5FC8">
            <w:pPr>
              <w:tabs>
                <w:tab w:val="left" w:pos="1080"/>
              </w:tabs>
              <w:spacing w:after="0"/>
              <w:jc w:val="center"/>
              <w:rPr>
                <w:rFonts w:ascii="Times New Roman" w:hAnsi="Times New Roman"/>
                <w:sz w:val="28"/>
                <w:szCs w:val="28"/>
              </w:rPr>
            </w:pPr>
            <w:r w:rsidRPr="00717B0A">
              <w:rPr>
                <w:rFonts w:ascii="Times New Roman" w:hAnsi="Times New Roman"/>
                <w:sz w:val="28"/>
                <w:szCs w:val="28"/>
              </w:rPr>
              <w:t>3,</w:t>
            </w:r>
            <w:r w:rsidR="007F5FC8">
              <w:rPr>
                <w:rFonts w:ascii="Times New Roman" w:hAnsi="Times New Roman"/>
                <w:sz w:val="28"/>
                <w:szCs w:val="28"/>
              </w:rPr>
              <w:t>4</w:t>
            </w:r>
          </w:p>
        </w:tc>
        <w:tc>
          <w:tcPr>
            <w:tcW w:w="2126" w:type="dxa"/>
            <w:tcBorders>
              <w:top w:val="single" w:sz="4" w:space="0" w:color="auto"/>
              <w:left w:val="single" w:sz="4" w:space="0" w:color="auto"/>
              <w:bottom w:val="single" w:sz="4" w:space="0" w:color="auto"/>
              <w:right w:val="single" w:sz="4" w:space="0" w:color="auto"/>
            </w:tcBorders>
            <w:vAlign w:val="center"/>
          </w:tcPr>
          <w:p w:rsidR="0007685F" w:rsidRPr="00717B0A" w:rsidRDefault="007F5FC8" w:rsidP="007F5FC8">
            <w:pPr>
              <w:tabs>
                <w:tab w:val="left" w:pos="1080"/>
              </w:tabs>
              <w:spacing w:after="0"/>
              <w:ind w:right="1180"/>
              <w:jc w:val="center"/>
              <w:rPr>
                <w:rFonts w:ascii="Times New Roman" w:hAnsi="Times New Roman"/>
                <w:sz w:val="28"/>
                <w:szCs w:val="28"/>
              </w:rPr>
            </w:pPr>
            <w:r>
              <w:rPr>
                <w:rFonts w:ascii="Times New Roman" w:hAnsi="Times New Roman"/>
                <w:sz w:val="28"/>
                <w:szCs w:val="28"/>
              </w:rPr>
              <w:t>3,9</w:t>
            </w:r>
          </w:p>
        </w:tc>
      </w:tr>
    </w:tbl>
    <w:p w:rsidR="00845058" w:rsidRPr="00BC2EAC" w:rsidRDefault="00845058" w:rsidP="00814BB2">
      <w:pPr>
        <w:spacing w:after="0"/>
        <w:ind w:firstLine="709"/>
        <w:jc w:val="both"/>
        <w:rPr>
          <w:rFonts w:ascii="Times New Roman" w:hAnsi="Times New Roman"/>
          <w:sz w:val="28"/>
          <w:szCs w:val="28"/>
        </w:rPr>
      </w:pPr>
    </w:p>
    <w:p w:rsidR="00845058" w:rsidRDefault="00845058" w:rsidP="00814BB2">
      <w:pPr>
        <w:pStyle w:val="a8"/>
        <w:spacing w:line="276" w:lineRule="auto"/>
        <w:ind w:firstLine="709"/>
        <w:jc w:val="both"/>
        <w:rPr>
          <w:i w:val="0"/>
          <w:sz w:val="28"/>
          <w:szCs w:val="28"/>
        </w:rPr>
      </w:pPr>
      <w:r w:rsidRPr="002C47A5">
        <w:rPr>
          <w:i w:val="0"/>
          <w:sz w:val="28"/>
          <w:szCs w:val="28"/>
        </w:rPr>
        <w:t>В проц</w:t>
      </w:r>
      <w:r>
        <w:rPr>
          <w:i w:val="0"/>
          <w:sz w:val="28"/>
          <w:szCs w:val="28"/>
        </w:rPr>
        <w:t>ессе учебы студенты выполняют 11</w:t>
      </w:r>
      <w:r w:rsidRPr="002C47A5">
        <w:rPr>
          <w:i w:val="0"/>
          <w:sz w:val="28"/>
          <w:szCs w:val="28"/>
        </w:rPr>
        <w:t xml:space="preserve"> курсовых работ</w:t>
      </w:r>
      <w:r w:rsidRPr="002C47A5">
        <w:rPr>
          <w:i w:val="0"/>
          <w:color w:val="FF6600"/>
          <w:sz w:val="28"/>
          <w:szCs w:val="28"/>
        </w:rPr>
        <w:t xml:space="preserve">. </w:t>
      </w:r>
      <w:r w:rsidRPr="002C47A5">
        <w:rPr>
          <w:i w:val="0"/>
          <w:sz w:val="28"/>
          <w:szCs w:val="28"/>
        </w:rPr>
        <w:t>Средний балл по результатам защиты к</w:t>
      </w:r>
      <w:r w:rsidR="00525AF1">
        <w:rPr>
          <w:i w:val="0"/>
          <w:sz w:val="28"/>
          <w:szCs w:val="28"/>
        </w:rPr>
        <w:t>урсовых работ за  последние два года</w:t>
      </w:r>
      <w:r w:rsidRPr="002C47A5">
        <w:rPr>
          <w:i w:val="0"/>
          <w:sz w:val="28"/>
          <w:szCs w:val="28"/>
        </w:rPr>
        <w:t xml:space="preserve"> колебался от 3,6 до 4,25. Содержание курсовых  работ соответствует современным требованиям.</w:t>
      </w:r>
    </w:p>
    <w:p w:rsidR="001B1EB9" w:rsidRPr="002C47A5" w:rsidRDefault="001B1EB9" w:rsidP="00814BB2">
      <w:pPr>
        <w:pStyle w:val="a8"/>
        <w:spacing w:line="276" w:lineRule="auto"/>
        <w:ind w:firstLine="709"/>
        <w:jc w:val="both"/>
        <w:rPr>
          <w:i w:val="0"/>
          <w:sz w:val="28"/>
          <w:szCs w:val="28"/>
        </w:rPr>
      </w:pPr>
    </w:p>
    <w:p w:rsidR="00845058" w:rsidRPr="00BC2EAC" w:rsidRDefault="00845058" w:rsidP="00814BB2">
      <w:pPr>
        <w:pStyle w:val="a8"/>
        <w:spacing w:line="276" w:lineRule="auto"/>
        <w:ind w:firstLine="709"/>
        <w:rPr>
          <w:i w:val="0"/>
          <w:sz w:val="28"/>
          <w:szCs w:val="28"/>
        </w:rPr>
      </w:pPr>
      <w:r w:rsidRPr="00BC2EAC">
        <w:rPr>
          <w:i w:val="0"/>
          <w:sz w:val="28"/>
          <w:szCs w:val="28"/>
        </w:rPr>
        <w:t>5.</w:t>
      </w:r>
      <w:r w:rsidR="001B1EB9">
        <w:rPr>
          <w:i w:val="0"/>
          <w:sz w:val="28"/>
          <w:szCs w:val="28"/>
        </w:rPr>
        <w:t>3</w:t>
      </w:r>
      <w:r w:rsidRPr="00BC2EAC">
        <w:rPr>
          <w:i w:val="0"/>
          <w:sz w:val="28"/>
          <w:szCs w:val="28"/>
        </w:rPr>
        <w:t>.</w:t>
      </w:r>
      <w:r w:rsidR="001B1EB9">
        <w:rPr>
          <w:i w:val="0"/>
          <w:sz w:val="28"/>
          <w:szCs w:val="28"/>
        </w:rPr>
        <w:t xml:space="preserve"> </w:t>
      </w:r>
      <w:r w:rsidRPr="00BC2EAC">
        <w:rPr>
          <w:i w:val="0"/>
          <w:sz w:val="28"/>
          <w:szCs w:val="28"/>
        </w:rPr>
        <w:t>Характеристика системы управления качеством</w:t>
      </w:r>
    </w:p>
    <w:p w:rsidR="00845058" w:rsidRPr="00BC2EAC" w:rsidRDefault="00845058" w:rsidP="00814BB2">
      <w:pPr>
        <w:pStyle w:val="a8"/>
        <w:spacing w:line="276" w:lineRule="auto"/>
        <w:ind w:firstLine="709"/>
        <w:jc w:val="both"/>
        <w:rPr>
          <w:b w:val="0"/>
          <w:i w:val="0"/>
          <w:sz w:val="28"/>
          <w:szCs w:val="28"/>
        </w:rPr>
      </w:pP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На факультете разработана и внедрена система менеджмента качества, в соответствии с которой разработаны и внедрены миссия факультета, девиз, политика в области качества.</w:t>
      </w:r>
    </w:p>
    <w:p w:rsidR="00845058" w:rsidRPr="00BC2EAC" w:rsidRDefault="00845058" w:rsidP="00814BB2">
      <w:pPr>
        <w:spacing w:after="0"/>
        <w:ind w:firstLine="708"/>
        <w:jc w:val="both"/>
        <w:rPr>
          <w:rFonts w:ascii="Times New Roman" w:hAnsi="Times New Roman"/>
          <w:sz w:val="28"/>
          <w:szCs w:val="28"/>
        </w:rPr>
      </w:pPr>
      <w:r w:rsidRPr="00BC2EAC">
        <w:rPr>
          <w:rFonts w:ascii="Times New Roman" w:hAnsi="Times New Roman"/>
          <w:sz w:val="28"/>
          <w:szCs w:val="28"/>
        </w:rPr>
        <w:t>ФГ</w:t>
      </w:r>
      <w:r>
        <w:rPr>
          <w:rFonts w:ascii="Times New Roman" w:hAnsi="Times New Roman"/>
          <w:sz w:val="28"/>
          <w:szCs w:val="28"/>
        </w:rPr>
        <w:t>Б</w:t>
      </w:r>
      <w:r w:rsidRPr="00BC2EAC">
        <w:rPr>
          <w:rFonts w:ascii="Times New Roman" w:hAnsi="Times New Roman"/>
          <w:sz w:val="28"/>
          <w:szCs w:val="28"/>
        </w:rPr>
        <w:t>ОУ ВПО «Казанской государственной академии ветеринарной медицины имени Н.Э. Баумана» является одним из крупных и ведущих факультетов РФ, образованный в 1873 году. За время существования факультета сформировался стабильный коллектив со своими известными во всем мире научными школами и устоявшимися традициями.</w:t>
      </w:r>
    </w:p>
    <w:p w:rsidR="00845058" w:rsidRPr="00BC2EAC" w:rsidRDefault="00845058" w:rsidP="00814BB2">
      <w:pPr>
        <w:spacing w:after="0"/>
        <w:jc w:val="both"/>
        <w:rPr>
          <w:rFonts w:ascii="Times New Roman" w:hAnsi="Times New Roman"/>
          <w:sz w:val="28"/>
          <w:szCs w:val="28"/>
        </w:rPr>
      </w:pPr>
      <w:r w:rsidRPr="00BC2EAC">
        <w:rPr>
          <w:rFonts w:ascii="Times New Roman" w:hAnsi="Times New Roman"/>
          <w:sz w:val="28"/>
          <w:szCs w:val="28"/>
        </w:rPr>
        <w:tab/>
      </w:r>
      <w:r w:rsidRPr="00BC2EAC">
        <w:rPr>
          <w:rFonts w:ascii="Times New Roman" w:hAnsi="Times New Roman"/>
          <w:b/>
          <w:sz w:val="28"/>
          <w:szCs w:val="28"/>
        </w:rPr>
        <w:t>Миссия факультета</w:t>
      </w:r>
      <w:r w:rsidRPr="00BC2EAC">
        <w:rPr>
          <w:rFonts w:ascii="Times New Roman" w:hAnsi="Times New Roman"/>
          <w:sz w:val="28"/>
          <w:szCs w:val="28"/>
        </w:rPr>
        <w:t xml:space="preserve"> ветеринарной медицины ФГ</w:t>
      </w:r>
      <w:r>
        <w:rPr>
          <w:rFonts w:ascii="Times New Roman" w:hAnsi="Times New Roman"/>
          <w:sz w:val="28"/>
          <w:szCs w:val="28"/>
        </w:rPr>
        <w:t>Б</w:t>
      </w:r>
      <w:r w:rsidRPr="00BC2EAC">
        <w:rPr>
          <w:rFonts w:ascii="Times New Roman" w:hAnsi="Times New Roman"/>
          <w:sz w:val="28"/>
          <w:szCs w:val="28"/>
        </w:rPr>
        <w:t>ОУ ВПО «КГАВМ им. Н.Э. Баумана».</w:t>
      </w:r>
    </w:p>
    <w:p w:rsidR="00845058" w:rsidRPr="00BC2EAC" w:rsidRDefault="00845058" w:rsidP="00814BB2">
      <w:pPr>
        <w:spacing w:after="0"/>
        <w:ind w:firstLine="540"/>
        <w:jc w:val="both"/>
        <w:rPr>
          <w:rFonts w:ascii="Times New Roman" w:hAnsi="Times New Roman"/>
          <w:sz w:val="28"/>
          <w:szCs w:val="28"/>
        </w:rPr>
      </w:pPr>
      <w:r w:rsidRPr="00BC2EAC">
        <w:rPr>
          <w:rFonts w:ascii="Times New Roman" w:hAnsi="Times New Roman"/>
          <w:sz w:val="28"/>
          <w:szCs w:val="28"/>
        </w:rPr>
        <w:t>- Организация доступного и качественного освоения программы по преподаваемым специальностям.</w:t>
      </w:r>
    </w:p>
    <w:p w:rsidR="00845058" w:rsidRPr="00BC2EAC" w:rsidRDefault="00845058" w:rsidP="00814BB2">
      <w:pPr>
        <w:spacing w:after="0"/>
        <w:ind w:firstLine="540"/>
        <w:jc w:val="both"/>
        <w:rPr>
          <w:rFonts w:ascii="Times New Roman" w:hAnsi="Times New Roman"/>
          <w:sz w:val="28"/>
          <w:szCs w:val="28"/>
        </w:rPr>
      </w:pPr>
      <w:r w:rsidRPr="00BC2EAC">
        <w:rPr>
          <w:rFonts w:ascii="Times New Roman" w:hAnsi="Times New Roman"/>
          <w:sz w:val="28"/>
          <w:szCs w:val="28"/>
        </w:rPr>
        <w:lastRenderedPageBreak/>
        <w:t>- Соответствовать потребностям общества и государства в высококвалифицированных специалистах, способных обеспечить ветеринарное благополучие республики и страны и сохранить здоровье нации.</w:t>
      </w:r>
    </w:p>
    <w:p w:rsidR="00845058" w:rsidRPr="00BC2EAC" w:rsidRDefault="00845058" w:rsidP="00814BB2">
      <w:pPr>
        <w:spacing w:after="0"/>
        <w:ind w:firstLine="540"/>
        <w:jc w:val="both"/>
        <w:rPr>
          <w:rFonts w:ascii="Times New Roman" w:hAnsi="Times New Roman"/>
          <w:sz w:val="28"/>
          <w:szCs w:val="28"/>
        </w:rPr>
      </w:pPr>
      <w:r w:rsidRPr="00BC2EAC">
        <w:rPr>
          <w:rFonts w:ascii="Times New Roman" w:hAnsi="Times New Roman"/>
          <w:sz w:val="28"/>
          <w:szCs w:val="28"/>
        </w:rPr>
        <w:t>- Способствование формированию у выпускников ВУЗа личность специалиста, гармонично сочетающей в себе высокопрофессиональный уровень, активную гражданскую позицию и приверженность к культурным ценностям.</w:t>
      </w:r>
      <w:r w:rsidRPr="00BC2EAC">
        <w:rPr>
          <w:rFonts w:ascii="Times New Roman" w:hAnsi="Times New Roman"/>
          <w:sz w:val="28"/>
          <w:szCs w:val="28"/>
        </w:rPr>
        <w:tab/>
      </w:r>
    </w:p>
    <w:p w:rsidR="00845058" w:rsidRPr="00BC2EAC" w:rsidRDefault="00845058" w:rsidP="00814BB2">
      <w:pPr>
        <w:spacing w:after="0"/>
        <w:ind w:firstLine="540"/>
        <w:jc w:val="both"/>
        <w:rPr>
          <w:rFonts w:ascii="Times New Roman" w:hAnsi="Times New Roman"/>
          <w:sz w:val="28"/>
          <w:szCs w:val="28"/>
        </w:rPr>
      </w:pPr>
    </w:p>
    <w:p w:rsidR="00845058" w:rsidRPr="00BC2EAC" w:rsidRDefault="00845058" w:rsidP="00814BB2">
      <w:pPr>
        <w:spacing w:after="0"/>
        <w:jc w:val="both"/>
        <w:rPr>
          <w:rFonts w:ascii="Times New Roman" w:hAnsi="Times New Roman"/>
          <w:sz w:val="28"/>
          <w:szCs w:val="28"/>
        </w:rPr>
      </w:pPr>
      <w:r w:rsidRPr="00BC2EAC">
        <w:rPr>
          <w:rFonts w:ascii="Times New Roman" w:hAnsi="Times New Roman"/>
          <w:b/>
          <w:sz w:val="28"/>
          <w:szCs w:val="28"/>
        </w:rPr>
        <w:t>Менеджмент качества</w:t>
      </w:r>
      <w:r w:rsidRPr="00BC2EAC">
        <w:rPr>
          <w:rFonts w:ascii="Times New Roman" w:hAnsi="Times New Roman"/>
          <w:sz w:val="28"/>
          <w:szCs w:val="28"/>
        </w:rPr>
        <w:t xml:space="preserve"> факультета ветеринарной медицины направлена на получение выпускниками качественного высшего образования, а также ученой степени кандидата и доктора наук.</w:t>
      </w:r>
    </w:p>
    <w:p w:rsidR="00845058" w:rsidRPr="00BC2EAC" w:rsidRDefault="00845058" w:rsidP="00814BB2">
      <w:pPr>
        <w:spacing w:after="0"/>
        <w:jc w:val="both"/>
        <w:rPr>
          <w:rFonts w:ascii="Times New Roman" w:hAnsi="Times New Roman"/>
          <w:sz w:val="28"/>
          <w:szCs w:val="28"/>
        </w:rPr>
      </w:pPr>
      <w:r w:rsidRPr="00BC2EAC">
        <w:rPr>
          <w:rFonts w:ascii="Times New Roman" w:hAnsi="Times New Roman"/>
          <w:sz w:val="28"/>
          <w:szCs w:val="28"/>
        </w:rPr>
        <w:t>Основные положения менеджмента качества:</w:t>
      </w:r>
    </w:p>
    <w:p w:rsidR="00845058" w:rsidRPr="00BC2EAC" w:rsidRDefault="00845058" w:rsidP="00814BB2">
      <w:pPr>
        <w:numPr>
          <w:ilvl w:val="0"/>
          <w:numId w:val="22"/>
        </w:numPr>
        <w:spacing w:after="0"/>
        <w:jc w:val="both"/>
        <w:rPr>
          <w:rFonts w:ascii="Times New Roman" w:hAnsi="Times New Roman"/>
          <w:sz w:val="28"/>
          <w:szCs w:val="28"/>
        </w:rPr>
      </w:pPr>
      <w:r w:rsidRPr="00BC2EAC">
        <w:rPr>
          <w:rFonts w:ascii="Times New Roman" w:hAnsi="Times New Roman"/>
          <w:sz w:val="28"/>
          <w:szCs w:val="28"/>
        </w:rPr>
        <w:t>Внедрение фундаментальной и прикладной науки в образовательный процесс.</w:t>
      </w:r>
    </w:p>
    <w:p w:rsidR="00845058" w:rsidRPr="00BC2EAC" w:rsidRDefault="00845058" w:rsidP="00814BB2">
      <w:pPr>
        <w:numPr>
          <w:ilvl w:val="0"/>
          <w:numId w:val="22"/>
        </w:numPr>
        <w:spacing w:after="0"/>
        <w:jc w:val="both"/>
        <w:rPr>
          <w:rFonts w:ascii="Times New Roman" w:hAnsi="Times New Roman"/>
          <w:sz w:val="28"/>
          <w:szCs w:val="28"/>
        </w:rPr>
      </w:pPr>
      <w:r w:rsidRPr="00BC2EAC">
        <w:rPr>
          <w:rFonts w:ascii="Times New Roman" w:hAnsi="Times New Roman"/>
          <w:sz w:val="28"/>
          <w:szCs w:val="28"/>
        </w:rPr>
        <w:t>Тесное сотрудничество с представителями АПК республики и соседних регионов, изучение их проблем и потребностей, изменение и расширение, в зависимости от результатов  научных исследований и образовательных услуг.</w:t>
      </w:r>
    </w:p>
    <w:p w:rsidR="00845058" w:rsidRPr="00BC2EAC" w:rsidRDefault="00845058" w:rsidP="00814BB2">
      <w:pPr>
        <w:numPr>
          <w:ilvl w:val="0"/>
          <w:numId w:val="22"/>
        </w:numPr>
        <w:spacing w:after="0"/>
        <w:jc w:val="both"/>
        <w:rPr>
          <w:rFonts w:ascii="Times New Roman" w:hAnsi="Times New Roman"/>
          <w:sz w:val="28"/>
          <w:szCs w:val="28"/>
        </w:rPr>
      </w:pPr>
      <w:r w:rsidRPr="00BC2EAC">
        <w:rPr>
          <w:rFonts w:ascii="Times New Roman" w:hAnsi="Times New Roman"/>
          <w:sz w:val="28"/>
          <w:szCs w:val="28"/>
        </w:rPr>
        <w:t xml:space="preserve">Внедрение информационных программ, современных образовательных технологий в учебный процесс. </w:t>
      </w:r>
    </w:p>
    <w:p w:rsidR="00845058" w:rsidRPr="00BC2EAC" w:rsidRDefault="00845058" w:rsidP="00814BB2">
      <w:pPr>
        <w:numPr>
          <w:ilvl w:val="0"/>
          <w:numId w:val="22"/>
        </w:numPr>
        <w:spacing w:after="0"/>
        <w:jc w:val="both"/>
        <w:rPr>
          <w:rFonts w:ascii="Times New Roman" w:hAnsi="Times New Roman"/>
          <w:sz w:val="28"/>
          <w:szCs w:val="28"/>
        </w:rPr>
      </w:pPr>
      <w:r w:rsidRPr="00BC2EAC">
        <w:rPr>
          <w:rFonts w:ascii="Times New Roman" w:hAnsi="Times New Roman"/>
          <w:sz w:val="28"/>
          <w:szCs w:val="28"/>
        </w:rPr>
        <w:t>Совершенствование и обновление учебной, научной, материальной и методической базы.</w:t>
      </w:r>
    </w:p>
    <w:p w:rsidR="00845058" w:rsidRPr="00BC2EAC" w:rsidRDefault="00845058" w:rsidP="00814BB2">
      <w:pPr>
        <w:numPr>
          <w:ilvl w:val="0"/>
          <w:numId w:val="22"/>
        </w:numPr>
        <w:spacing w:after="0"/>
        <w:jc w:val="both"/>
        <w:rPr>
          <w:rFonts w:ascii="Times New Roman" w:hAnsi="Times New Roman"/>
          <w:sz w:val="28"/>
          <w:szCs w:val="28"/>
        </w:rPr>
      </w:pPr>
      <w:r w:rsidRPr="00BC2EAC">
        <w:rPr>
          <w:rFonts w:ascii="Times New Roman" w:hAnsi="Times New Roman"/>
          <w:sz w:val="28"/>
          <w:szCs w:val="28"/>
        </w:rPr>
        <w:t>Создание благоприятной атмосферы для развития и самоутверждения личностей студентов, их социальной устойчивости.</w:t>
      </w:r>
    </w:p>
    <w:p w:rsidR="00845058" w:rsidRPr="00BC2EAC" w:rsidRDefault="00845058" w:rsidP="00814BB2">
      <w:pPr>
        <w:numPr>
          <w:ilvl w:val="0"/>
          <w:numId w:val="22"/>
        </w:numPr>
        <w:spacing w:after="0"/>
        <w:jc w:val="both"/>
        <w:rPr>
          <w:rFonts w:ascii="Times New Roman" w:hAnsi="Times New Roman"/>
          <w:sz w:val="28"/>
          <w:szCs w:val="28"/>
        </w:rPr>
      </w:pPr>
      <w:r w:rsidRPr="00BC2EAC">
        <w:rPr>
          <w:rFonts w:ascii="Times New Roman" w:hAnsi="Times New Roman"/>
          <w:sz w:val="28"/>
          <w:szCs w:val="28"/>
        </w:rPr>
        <w:t>Распространение и укрепление корпоративной культуры и традиции в академии.</w:t>
      </w:r>
    </w:p>
    <w:p w:rsidR="00845058" w:rsidRPr="00BC2EAC" w:rsidRDefault="00845058" w:rsidP="00814BB2">
      <w:pPr>
        <w:numPr>
          <w:ilvl w:val="0"/>
          <w:numId w:val="22"/>
        </w:numPr>
        <w:spacing w:after="0"/>
        <w:jc w:val="both"/>
        <w:rPr>
          <w:rFonts w:ascii="Times New Roman" w:hAnsi="Times New Roman"/>
          <w:sz w:val="28"/>
          <w:szCs w:val="28"/>
        </w:rPr>
      </w:pPr>
      <w:r w:rsidRPr="00BC2EAC">
        <w:rPr>
          <w:rFonts w:ascii="Times New Roman" w:hAnsi="Times New Roman"/>
          <w:sz w:val="28"/>
          <w:szCs w:val="28"/>
        </w:rPr>
        <w:t>Регулярное повышение квалификации преподавателей и переподготовка кадров.</w:t>
      </w:r>
    </w:p>
    <w:p w:rsidR="00845058" w:rsidRPr="008E135D" w:rsidRDefault="00845058" w:rsidP="00814BB2">
      <w:pPr>
        <w:numPr>
          <w:ilvl w:val="0"/>
          <w:numId w:val="22"/>
        </w:numPr>
        <w:spacing w:after="0"/>
        <w:jc w:val="both"/>
        <w:rPr>
          <w:rFonts w:ascii="Times New Roman" w:hAnsi="Times New Roman"/>
          <w:sz w:val="28"/>
          <w:szCs w:val="28"/>
        </w:rPr>
      </w:pPr>
      <w:r w:rsidRPr="00BC2EAC">
        <w:rPr>
          <w:rFonts w:ascii="Times New Roman" w:hAnsi="Times New Roman"/>
          <w:sz w:val="28"/>
          <w:szCs w:val="28"/>
        </w:rPr>
        <w:t>Расширение сотрудничества с ведущими профильными отечественными и зарубежными образовательными и научно-исследовательскими центрами.</w:t>
      </w:r>
    </w:p>
    <w:p w:rsidR="00845058" w:rsidRPr="00BC2EAC" w:rsidRDefault="00845058" w:rsidP="00814BB2">
      <w:pPr>
        <w:pStyle w:val="af1"/>
        <w:spacing w:before="0" w:beforeAutospacing="0" w:after="0" w:afterAutospacing="0" w:line="276" w:lineRule="auto"/>
        <w:ind w:firstLine="709"/>
        <w:jc w:val="both"/>
        <w:rPr>
          <w:rFonts w:ascii="Times New Roman" w:hAnsi="Times New Roman" w:cs="Times New Roman"/>
          <w:b/>
          <w:i/>
          <w:sz w:val="28"/>
          <w:szCs w:val="28"/>
        </w:rPr>
      </w:pPr>
      <w:r w:rsidRPr="00BC2EAC">
        <w:rPr>
          <w:rFonts w:ascii="Times New Roman" w:hAnsi="Times New Roman" w:cs="Times New Roman"/>
          <w:sz w:val="28"/>
          <w:szCs w:val="28"/>
        </w:rPr>
        <w:t>Разработаны Положения о каждом подразделении, инструктивные обязанности  сотрудников, ведется документация, соответствующая требованиям СМК.</w:t>
      </w:r>
      <w:r w:rsidRPr="00BC2EAC">
        <w:rPr>
          <w:rFonts w:ascii="Times New Roman" w:hAnsi="Times New Roman" w:cs="Times New Roman"/>
          <w:b/>
          <w:i/>
          <w:sz w:val="28"/>
          <w:szCs w:val="28"/>
        </w:rPr>
        <w:t xml:space="preserve"> </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На кафедрах по предметам разработаны тесты, задания контрольных и курсовых работ, методические указания по их выполнению, экзаменационные билеты и зачетные вопросы.</w:t>
      </w:r>
    </w:p>
    <w:p w:rsidR="007B13E0" w:rsidRDefault="00845058" w:rsidP="007B13E0">
      <w:pPr>
        <w:pStyle w:val="a8"/>
        <w:spacing w:line="276" w:lineRule="auto"/>
        <w:ind w:firstLine="709"/>
        <w:jc w:val="both"/>
        <w:rPr>
          <w:b w:val="0"/>
          <w:i w:val="0"/>
          <w:iCs w:val="0"/>
          <w:sz w:val="28"/>
          <w:szCs w:val="28"/>
        </w:rPr>
      </w:pPr>
      <w:r w:rsidRPr="00BC2EAC">
        <w:rPr>
          <w:b w:val="0"/>
          <w:i w:val="0"/>
          <w:iCs w:val="0"/>
          <w:sz w:val="28"/>
          <w:szCs w:val="28"/>
        </w:rPr>
        <w:lastRenderedPageBreak/>
        <w:t>При</w:t>
      </w:r>
      <w:r>
        <w:rPr>
          <w:b w:val="0"/>
          <w:i w:val="0"/>
          <w:iCs w:val="0"/>
          <w:sz w:val="28"/>
          <w:szCs w:val="28"/>
        </w:rPr>
        <w:t xml:space="preserve"> оценке качества подготовки ветсанэкспертов</w:t>
      </w:r>
      <w:r w:rsidRPr="00BC2EAC">
        <w:rPr>
          <w:b w:val="0"/>
          <w:i w:val="0"/>
          <w:iCs w:val="0"/>
          <w:sz w:val="28"/>
          <w:szCs w:val="28"/>
        </w:rPr>
        <w:t xml:space="preserve"> для работы в составе ГАК п</w:t>
      </w:r>
      <w:r w:rsidR="00525AF1">
        <w:rPr>
          <w:b w:val="0"/>
          <w:i w:val="0"/>
          <w:iCs w:val="0"/>
          <w:sz w:val="28"/>
          <w:szCs w:val="28"/>
        </w:rPr>
        <w:t>ривлекаются опытные ветеринарно-санитарные врачи рынков, представители работодателя</w:t>
      </w:r>
      <w:r>
        <w:rPr>
          <w:b w:val="0"/>
          <w:i w:val="0"/>
          <w:iCs w:val="0"/>
          <w:sz w:val="28"/>
          <w:szCs w:val="28"/>
        </w:rPr>
        <w:t xml:space="preserve">: </w:t>
      </w:r>
      <w:r w:rsidRPr="00BC2EAC">
        <w:rPr>
          <w:b w:val="0"/>
          <w:i w:val="0"/>
          <w:iCs w:val="0"/>
          <w:sz w:val="28"/>
          <w:szCs w:val="28"/>
        </w:rPr>
        <w:t>начальник  главного управления ветеринарии  при КМ РТ, к.вет.н Камалов Б.В., начальник эпизоотологического отряда главного управления ветеринарии  при КМ РТ  Хамзина В.А.,  начальника орг. отдела главного управления ветеринарии  при КМ РТ  Кляцкого М.И., начальника отдела аграрного производства ОО «Золотой Колос», к.вет.н. Баязитова Г.С.,  ведущего специалиста ОАО  «Вамин – Татарстан» Вахитова А.И.</w:t>
      </w:r>
      <w:r w:rsidR="00525AF1">
        <w:rPr>
          <w:b w:val="0"/>
          <w:i w:val="0"/>
          <w:iCs w:val="0"/>
          <w:sz w:val="28"/>
          <w:szCs w:val="28"/>
        </w:rPr>
        <w:t>, заведующий ЛВСЭ № 4 г.Казани  Хамитова С.А.</w:t>
      </w:r>
      <w:r w:rsidRPr="00BC2EAC">
        <w:rPr>
          <w:b w:val="0"/>
          <w:i w:val="0"/>
          <w:iCs w:val="0"/>
          <w:sz w:val="28"/>
          <w:szCs w:val="28"/>
        </w:rPr>
        <w:t xml:space="preserve"> и др.</w:t>
      </w:r>
    </w:p>
    <w:p w:rsidR="007B13E0" w:rsidRDefault="007B13E0" w:rsidP="007B13E0">
      <w:pPr>
        <w:pStyle w:val="a8"/>
        <w:spacing w:line="276" w:lineRule="auto"/>
        <w:ind w:firstLine="709"/>
        <w:jc w:val="both"/>
        <w:rPr>
          <w:b w:val="0"/>
          <w:i w:val="0"/>
          <w:iCs w:val="0"/>
          <w:sz w:val="28"/>
          <w:szCs w:val="28"/>
        </w:rPr>
      </w:pPr>
    </w:p>
    <w:p w:rsidR="00845058" w:rsidRPr="001B1EB9" w:rsidRDefault="00845058" w:rsidP="007B13E0">
      <w:pPr>
        <w:pStyle w:val="a8"/>
        <w:spacing w:line="276" w:lineRule="auto"/>
        <w:ind w:firstLine="709"/>
        <w:rPr>
          <w:i w:val="0"/>
          <w:sz w:val="28"/>
          <w:szCs w:val="28"/>
        </w:rPr>
      </w:pPr>
      <w:r w:rsidRPr="001B1EB9">
        <w:rPr>
          <w:i w:val="0"/>
          <w:sz w:val="28"/>
          <w:szCs w:val="28"/>
          <w:lang w:val="en-US"/>
        </w:rPr>
        <w:t>VI</w:t>
      </w:r>
      <w:r w:rsidRPr="001B1EB9">
        <w:rPr>
          <w:i w:val="0"/>
          <w:sz w:val="28"/>
          <w:szCs w:val="28"/>
        </w:rPr>
        <w:t>. ВОСПИТАТЕЛЬНАЯ РАБОТА</w:t>
      </w:r>
    </w:p>
    <w:p w:rsidR="00845058" w:rsidRPr="00BC2EAC" w:rsidRDefault="00845058" w:rsidP="00814BB2">
      <w:pPr>
        <w:spacing w:after="0"/>
        <w:ind w:firstLine="709"/>
        <w:jc w:val="both"/>
        <w:rPr>
          <w:rFonts w:ascii="Times New Roman" w:hAnsi="Times New Roman"/>
          <w:b/>
          <w:sz w:val="28"/>
          <w:szCs w:val="28"/>
        </w:rPr>
      </w:pPr>
    </w:p>
    <w:p w:rsidR="00845058" w:rsidRPr="00BC2EAC" w:rsidRDefault="00845058" w:rsidP="00814BB2">
      <w:pPr>
        <w:shd w:val="clear" w:color="auto" w:fill="FFFFFF"/>
        <w:spacing w:after="0"/>
        <w:ind w:firstLine="180"/>
        <w:jc w:val="both"/>
        <w:rPr>
          <w:rFonts w:ascii="Times New Roman" w:hAnsi="Times New Roman"/>
          <w:color w:val="000000"/>
          <w:spacing w:val="-4"/>
          <w:sz w:val="28"/>
          <w:szCs w:val="28"/>
        </w:rPr>
      </w:pPr>
      <w:r w:rsidRPr="00BC2EAC">
        <w:rPr>
          <w:rFonts w:ascii="Times New Roman" w:hAnsi="Times New Roman"/>
          <w:b/>
          <w:i/>
          <w:sz w:val="28"/>
          <w:szCs w:val="28"/>
        </w:rPr>
        <w:tab/>
      </w:r>
      <w:r w:rsidRPr="00BC2EAC">
        <w:rPr>
          <w:rFonts w:ascii="Times New Roman" w:hAnsi="Times New Roman"/>
          <w:color w:val="000000"/>
          <w:spacing w:val="4"/>
          <w:sz w:val="28"/>
          <w:szCs w:val="28"/>
        </w:rPr>
        <w:t xml:space="preserve">Воспитательная работа на факультете ветеринарной </w:t>
      </w:r>
      <w:r w:rsidRPr="00BC2EAC">
        <w:rPr>
          <w:rFonts w:ascii="Times New Roman" w:hAnsi="Times New Roman"/>
          <w:color w:val="000000"/>
          <w:spacing w:val="1"/>
          <w:sz w:val="28"/>
          <w:szCs w:val="28"/>
        </w:rPr>
        <w:t xml:space="preserve">медицины проводится в соответствие с планом, согласованным с деканом, </w:t>
      </w:r>
      <w:r w:rsidRPr="00BC2EAC">
        <w:rPr>
          <w:rFonts w:ascii="Times New Roman" w:hAnsi="Times New Roman"/>
          <w:color w:val="000000"/>
          <w:spacing w:val="-4"/>
          <w:sz w:val="28"/>
          <w:szCs w:val="28"/>
        </w:rPr>
        <w:t xml:space="preserve">и утвержденным проректором по воспитательной работе. </w:t>
      </w:r>
    </w:p>
    <w:p w:rsidR="00845058" w:rsidRPr="00BC2EAC" w:rsidRDefault="00845058" w:rsidP="00814BB2">
      <w:pPr>
        <w:shd w:val="clear" w:color="auto" w:fill="FFFFFF"/>
        <w:spacing w:after="0"/>
        <w:ind w:firstLine="709"/>
        <w:jc w:val="both"/>
        <w:rPr>
          <w:rFonts w:ascii="Times New Roman" w:hAnsi="Times New Roman"/>
          <w:color w:val="000000"/>
          <w:spacing w:val="-4"/>
          <w:sz w:val="28"/>
          <w:szCs w:val="28"/>
        </w:rPr>
      </w:pPr>
      <w:r w:rsidRPr="00BC2EAC">
        <w:rPr>
          <w:rFonts w:ascii="Times New Roman" w:hAnsi="Times New Roman"/>
          <w:color w:val="000000"/>
          <w:spacing w:val="-4"/>
          <w:sz w:val="28"/>
          <w:szCs w:val="28"/>
        </w:rPr>
        <w:t>Стратегия воспитательной работы выработана и отражена в концепции воспитательной работы академии.</w:t>
      </w:r>
    </w:p>
    <w:p w:rsidR="00845058" w:rsidRPr="00BC2EAC" w:rsidRDefault="00845058" w:rsidP="00814BB2">
      <w:pPr>
        <w:shd w:val="clear" w:color="auto" w:fill="FFFFFF"/>
        <w:spacing w:after="0"/>
        <w:ind w:firstLine="709"/>
        <w:jc w:val="both"/>
        <w:rPr>
          <w:rFonts w:ascii="Times New Roman" w:hAnsi="Times New Roman"/>
          <w:color w:val="000000"/>
          <w:spacing w:val="-4"/>
          <w:sz w:val="28"/>
          <w:szCs w:val="28"/>
        </w:rPr>
      </w:pPr>
      <w:r w:rsidRPr="00BC2EAC">
        <w:rPr>
          <w:rFonts w:ascii="Times New Roman" w:hAnsi="Times New Roman"/>
          <w:color w:val="000000"/>
          <w:spacing w:val="-4"/>
          <w:sz w:val="28"/>
          <w:szCs w:val="28"/>
        </w:rPr>
        <w:t>На факультете ответственным за воспитательную работу я</w:t>
      </w:r>
      <w:r>
        <w:rPr>
          <w:rFonts w:ascii="Times New Roman" w:hAnsi="Times New Roman"/>
          <w:color w:val="000000"/>
          <w:spacing w:val="-4"/>
          <w:sz w:val="28"/>
          <w:szCs w:val="28"/>
        </w:rPr>
        <w:t>вляется заместители деканов, з</w:t>
      </w:r>
      <w:r w:rsidRPr="00BC2EAC">
        <w:rPr>
          <w:rFonts w:ascii="Times New Roman" w:hAnsi="Times New Roman"/>
          <w:color w:val="000000"/>
          <w:spacing w:val="-4"/>
          <w:sz w:val="28"/>
          <w:szCs w:val="28"/>
        </w:rPr>
        <w:t>а каждой группой  студентов закреплен куратор. Активно функционирует студенческое самоуправление. В состав студенческого актива входят: студенческий совет факультета, члены профсоюзного комитета и общественных организаций (РСМ, РАД и др.).</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 xml:space="preserve">Воспитательная работа на факультете ветеринарной медицины проводится многопланово: </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1. Академические культурно-массовые мероприятия, такие как «День первокурсника»,  проводящийся в октябре в несколько туров между группами  факультета и заключительный гала-концерт между факультетами; в декабре конкурс между студенческими общежитиями «посвящение в соседи»; вес</w:t>
      </w:r>
      <w:r>
        <w:rPr>
          <w:b w:val="0"/>
          <w:i w:val="0"/>
          <w:sz w:val="28"/>
          <w:szCs w:val="28"/>
        </w:rPr>
        <w:t xml:space="preserve">ной конкурс «Мисс очарование», </w:t>
      </w:r>
      <w:r w:rsidRPr="00BC2EAC">
        <w:rPr>
          <w:b w:val="0"/>
          <w:i w:val="0"/>
          <w:sz w:val="28"/>
          <w:szCs w:val="28"/>
        </w:rPr>
        <w:t>«Студенческая весна»; в июне «Сабантуй» и другие мероприятия академии</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 xml:space="preserve">2. Академические спортивно-массовые мероприятия,  в течение года  их проводится более тридцати - такие как кубок по футболу, осенний легкоатлетический кросс, различные первенства академии среди студентов по волейболу, баскетболу, футболу, плаванию, настольному теннису, шахматам, гиревому спорту, армрестлингу, пауэрлифтингу, каратэ, лёгкой атлетике и другие. </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3.</w:t>
      </w:r>
      <w:r w:rsidR="001B1EB9">
        <w:rPr>
          <w:b w:val="0"/>
          <w:i w:val="0"/>
          <w:sz w:val="28"/>
          <w:szCs w:val="28"/>
        </w:rPr>
        <w:t xml:space="preserve"> </w:t>
      </w:r>
      <w:r w:rsidRPr="00BC2EAC">
        <w:rPr>
          <w:b w:val="0"/>
          <w:i w:val="0"/>
          <w:sz w:val="28"/>
          <w:szCs w:val="28"/>
        </w:rPr>
        <w:t>Факультетские мероприятия  проводятся согласно план</w:t>
      </w:r>
      <w:r>
        <w:rPr>
          <w:b w:val="0"/>
          <w:i w:val="0"/>
          <w:sz w:val="28"/>
          <w:szCs w:val="28"/>
        </w:rPr>
        <w:t>у</w:t>
      </w:r>
      <w:r w:rsidRPr="00BC2EAC">
        <w:rPr>
          <w:b w:val="0"/>
          <w:i w:val="0"/>
          <w:sz w:val="28"/>
          <w:szCs w:val="28"/>
        </w:rPr>
        <w:t xml:space="preserve"> по учебно-воспитательной работе со студентами факультета, разрабатываемым деканатом факультета. В течение года проводится более двадцати таких </w:t>
      </w:r>
      <w:r w:rsidRPr="00BC2EAC">
        <w:rPr>
          <w:b w:val="0"/>
          <w:i w:val="0"/>
          <w:sz w:val="28"/>
          <w:szCs w:val="28"/>
        </w:rPr>
        <w:lastRenderedPageBreak/>
        <w:t>мероприятий: оформление факультетских стенгазет, стендов, проведение встреч с представителями психологической службы, правоохранительных органов, различных вечеров в общежитии, курсовых кураторских часов об опасности алкогольной, наркотической зависимости.</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 xml:space="preserve">4. Работа кураторов. В соответствии с положением за каждым вновь набираемым курсом закрепляется  заведующий кафедрой, который является ответственным за воспитательную работу на курсе, преподаватели преимущественно этой кафедры назначаются кураторами учебных студенческих групп. </w:t>
      </w:r>
      <w:r>
        <w:rPr>
          <w:b w:val="0"/>
          <w:i w:val="0"/>
          <w:sz w:val="28"/>
          <w:szCs w:val="28"/>
        </w:rPr>
        <w:t xml:space="preserve">Которые курируют этот курс. </w:t>
      </w:r>
      <w:r w:rsidRPr="00BC2EAC">
        <w:rPr>
          <w:b w:val="0"/>
          <w:i w:val="0"/>
          <w:sz w:val="28"/>
          <w:szCs w:val="28"/>
        </w:rPr>
        <w:t>Ежегодно кураторами групп и курсов составляются индивидуальные планы восп</w:t>
      </w:r>
      <w:r>
        <w:rPr>
          <w:b w:val="0"/>
          <w:i w:val="0"/>
          <w:sz w:val="28"/>
          <w:szCs w:val="28"/>
        </w:rPr>
        <w:t>итательной работы со студентами</w:t>
      </w:r>
      <w:r w:rsidRPr="00BC2EAC">
        <w:rPr>
          <w:b w:val="0"/>
          <w:i w:val="0"/>
          <w:sz w:val="28"/>
          <w:szCs w:val="28"/>
        </w:rPr>
        <w:t xml:space="preserve"> и ведется курато</w:t>
      </w:r>
      <w:r>
        <w:rPr>
          <w:b w:val="0"/>
          <w:i w:val="0"/>
          <w:sz w:val="28"/>
          <w:szCs w:val="28"/>
        </w:rPr>
        <w:t xml:space="preserve">рский дневник. Кураторский час </w:t>
      </w:r>
      <w:r w:rsidRPr="00BC2EAC">
        <w:rPr>
          <w:b w:val="0"/>
          <w:i w:val="0"/>
          <w:sz w:val="28"/>
          <w:szCs w:val="28"/>
        </w:rPr>
        <w:t xml:space="preserve"> предусмотрен в учебном расписании. На встрече кураторов со студентами обсуждаются результаты текущей аттестации по успеваемости и посещаемости занятий, результаты сессии, социально-бытовые вопросы студентов. Кураторский ч</w:t>
      </w:r>
      <w:r w:rsidR="00BB22A8">
        <w:rPr>
          <w:b w:val="0"/>
          <w:i w:val="0"/>
          <w:sz w:val="28"/>
          <w:szCs w:val="28"/>
        </w:rPr>
        <w:t>ас проводится по группам</w:t>
      </w:r>
      <w:r w:rsidRPr="00BC2EAC">
        <w:rPr>
          <w:b w:val="0"/>
          <w:i w:val="0"/>
          <w:sz w:val="28"/>
          <w:szCs w:val="28"/>
        </w:rPr>
        <w:t>;</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5. Работа профкома студентов. Профсоюзный комитет студентов состоит из студенческого актива,  выбираемого ежегодно на общефакультетском собрании студентов. Возглавляет студенческий профком председатель - также избираемый на общем собрании. В конце каждого учебного года проводится отчётное собрание. Для управления группой избирается актив группы, как правило из студентов являющихся лидерами. В состав актива группы входит староста, профгруппорг и ответственный за культурно-массовый сектор. В конце каждого семестра актив отчитывается о состоянии дел в группе, предлагаются мероприятия по улучшению успеваемости, дисциплины, социально-бытовых условий жизни студентов.</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За факультетом ветеринарной медицины закреплено общежитие №4. В ней проживает большинство студентов факультета. В общежитии создан студенческий совет общежития (ССО), который помогает администрации решать бытовые и коммунальные вопросы, поддерживает дисциплину и порядок в общежитии в соответствии с «Правилами проживания в общежитии». Возглавляет студенческий совет общежития председатель - выбираемый на общем собрании студентов. Также есть старший по этажу и отсеку. Контроль за работой ССО и делами в общежитии осуществляется администрацией общежития, деканатом и кураторами групп.</w:t>
      </w:r>
    </w:p>
    <w:p w:rsidR="00845058" w:rsidRPr="00BC2EAC" w:rsidRDefault="00845058" w:rsidP="00814BB2">
      <w:pPr>
        <w:pStyle w:val="a8"/>
        <w:spacing w:line="276" w:lineRule="auto"/>
        <w:ind w:firstLine="709"/>
        <w:jc w:val="both"/>
        <w:rPr>
          <w:b w:val="0"/>
          <w:i w:val="0"/>
          <w:sz w:val="28"/>
          <w:szCs w:val="28"/>
        </w:rPr>
      </w:pPr>
      <w:r w:rsidRPr="00BC2EAC">
        <w:rPr>
          <w:b w:val="0"/>
          <w:i w:val="0"/>
          <w:sz w:val="28"/>
          <w:szCs w:val="28"/>
        </w:rPr>
        <w:t xml:space="preserve">Многие студенты активно занимаются в спортивных секциях спортивного комплекса академии, участвуют во внутривузовских, областных и Всероссийских соревнованиях. В течение последних лет на факультете есть свой студенческий хор, в который ходят боле тридцати ребят. </w:t>
      </w:r>
    </w:p>
    <w:p w:rsidR="00845058" w:rsidRPr="00BC2EAC" w:rsidRDefault="00845058" w:rsidP="00814BB2">
      <w:pPr>
        <w:shd w:val="clear" w:color="auto" w:fill="FFFFFF"/>
        <w:spacing w:after="0"/>
        <w:ind w:firstLine="709"/>
        <w:jc w:val="both"/>
        <w:rPr>
          <w:rFonts w:ascii="Times New Roman" w:hAnsi="Times New Roman"/>
          <w:sz w:val="28"/>
          <w:szCs w:val="28"/>
        </w:rPr>
      </w:pPr>
      <w:r w:rsidRPr="00BC2EAC">
        <w:rPr>
          <w:rFonts w:ascii="Times New Roman" w:hAnsi="Times New Roman"/>
          <w:sz w:val="28"/>
          <w:szCs w:val="28"/>
        </w:rPr>
        <w:lastRenderedPageBreak/>
        <w:t>Отличники учебы, активно занимающиеся научной работой, награждаются стипендией МС</w:t>
      </w:r>
      <w:r w:rsidR="00BB22A8">
        <w:rPr>
          <w:rFonts w:ascii="Times New Roman" w:hAnsi="Times New Roman"/>
          <w:sz w:val="28"/>
          <w:szCs w:val="28"/>
        </w:rPr>
        <w:t>Х</w:t>
      </w:r>
      <w:r>
        <w:rPr>
          <w:rFonts w:ascii="Times New Roman" w:hAnsi="Times New Roman"/>
          <w:sz w:val="28"/>
          <w:szCs w:val="28"/>
        </w:rPr>
        <w:t>иП РТ, Правительства РФ</w:t>
      </w:r>
      <w:r w:rsidRPr="00BC2EAC">
        <w:rPr>
          <w:rFonts w:ascii="Times New Roman" w:hAnsi="Times New Roman"/>
          <w:sz w:val="28"/>
          <w:szCs w:val="28"/>
        </w:rPr>
        <w:t>, Президента РФ.</w:t>
      </w:r>
    </w:p>
    <w:p w:rsidR="00845058" w:rsidRPr="00BC2EAC" w:rsidRDefault="00845058" w:rsidP="00814BB2">
      <w:pPr>
        <w:shd w:val="clear" w:color="auto" w:fill="FFFFFF"/>
        <w:spacing w:after="0"/>
        <w:ind w:firstLine="709"/>
        <w:jc w:val="both"/>
        <w:rPr>
          <w:rFonts w:ascii="Times New Roman" w:hAnsi="Times New Roman"/>
          <w:sz w:val="28"/>
          <w:szCs w:val="28"/>
        </w:rPr>
      </w:pPr>
      <w:r w:rsidRPr="00BC2EAC">
        <w:rPr>
          <w:rFonts w:ascii="Times New Roman" w:hAnsi="Times New Roman"/>
          <w:sz w:val="28"/>
          <w:szCs w:val="28"/>
        </w:rPr>
        <w:t xml:space="preserve">Для стимулирования работы студентов имеется факультетская и академическая Доска Почета, куда ежегодно вывешиваются фотографии студентов ведущих активную общественную и научную деятельность, отличники учебы, спортсмены. </w:t>
      </w:r>
    </w:p>
    <w:p w:rsidR="00845058" w:rsidRPr="00BC2EAC" w:rsidRDefault="00845058" w:rsidP="00814BB2">
      <w:pPr>
        <w:pStyle w:val="1"/>
        <w:spacing w:line="276" w:lineRule="auto"/>
        <w:ind w:firstLine="709"/>
        <w:jc w:val="both"/>
        <w:rPr>
          <w:b w:val="0"/>
          <w:iCs/>
          <w:sz w:val="28"/>
          <w:szCs w:val="28"/>
          <w:u w:val="none"/>
        </w:rPr>
      </w:pPr>
      <w:r w:rsidRPr="00BC2EAC">
        <w:rPr>
          <w:b w:val="0"/>
          <w:iCs/>
          <w:sz w:val="28"/>
          <w:szCs w:val="28"/>
          <w:u w:val="none"/>
        </w:rPr>
        <w:t>В целом, работа с молодёжью на факультете воспитывает и вырабатывает в будущих специалистах чувство товарищества и ответственности за общее дело, общий успех, формирует личности со своими принципами и убеждениями, воспитывает полноценных граждан России.</w:t>
      </w:r>
    </w:p>
    <w:p w:rsidR="00845058" w:rsidRPr="00BC2EAC" w:rsidRDefault="00845058" w:rsidP="00814BB2">
      <w:pPr>
        <w:spacing w:after="0"/>
        <w:jc w:val="both"/>
        <w:rPr>
          <w:rFonts w:ascii="Times New Roman" w:hAnsi="Times New Roman"/>
          <w:iCs/>
          <w:sz w:val="28"/>
          <w:szCs w:val="28"/>
        </w:rPr>
      </w:pPr>
    </w:p>
    <w:p w:rsidR="00845058" w:rsidRPr="00BC2EAC" w:rsidRDefault="00845058" w:rsidP="00814BB2">
      <w:pPr>
        <w:spacing w:after="0"/>
        <w:ind w:firstLine="709"/>
        <w:jc w:val="center"/>
        <w:rPr>
          <w:rFonts w:ascii="Times New Roman" w:hAnsi="Times New Roman"/>
          <w:b/>
          <w:iCs/>
          <w:sz w:val="28"/>
          <w:szCs w:val="28"/>
        </w:rPr>
      </w:pPr>
      <w:r w:rsidRPr="00BC2EAC">
        <w:rPr>
          <w:rFonts w:ascii="Times New Roman" w:hAnsi="Times New Roman"/>
          <w:b/>
          <w:iCs/>
          <w:sz w:val="28"/>
          <w:szCs w:val="28"/>
          <w:lang w:val="en-US"/>
        </w:rPr>
        <w:t>VII</w:t>
      </w:r>
      <w:r w:rsidRPr="00BC2EAC">
        <w:rPr>
          <w:rFonts w:ascii="Times New Roman" w:hAnsi="Times New Roman"/>
          <w:b/>
          <w:iCs/>
          <w:sz w:val="28"/>
          <w:szCs w:val="28"/>
        </w:rPr>
        <w:t>. УСЛОВИЯ РЕАЛИЗАЦИИ ПРОФЕССИОНАЛЬНЫХ</w:t>
      </w:r>
    </w:p>
    <w:p w:rsidR="00845058" w:rsidRPr="00BC2EAC" w:rsidRDefault="00845058" w:rsidP="00814BB2">
      <w:pPr>
        <w:spacing w:after="0"/>
        <w:ind w:firstLine="709"/>
        <w:jc w:val="center"/>
        <w:rPr>
          <w:rFonts w:ascii="Times New Roman" w:hAnsi="Times New Roman"/>
          <w:b/>
          <w:sz w:val="28"/>
          <w:szCs w:val="28"/>
        </w:rPr>
      </w:pPr>
      <w:r w:rsidRPr="00BC2EAC">
        <w:rPr>
          <w:rFonts w:ascii="Times New Roman" w:hAnsi="Times New Roman"/>
          <w:b/>
          <w:iCs/>
          <w:sz w:val="28"/>
          <w:szCs w:val="28"/>
        </w:rPr>
        <w:t>ОБРАЗОВАТЕЛЬНЫХ ПРОГРАММ</w:t>
      </w:r>
    </w:p>
    <w:p w:rsidR="00845058" w:rsidRPr="00BC2EAC" w:rsidRDefault="00845058" w:rsidP="00814BB2">
      <w:pPr>
        <w:pStyle w:val="1"/>
        <w:spacing w:line="276" w:lineRule="auto"/>
        <w:ind w:firstLine="709"/>
        <w:jc w:val="both"/>
        <w:rPr>
          <w:iCs/>
          <w:sz w:val="28"/>
          <w:szCs w:val="28"/>
          <w:u w:val="none"/>
        </w:rPr>
      </w:pPr>
    </w:p>
    <w:p w:rsidR="00845058" w:rsidRPr="00CD75F9" w:rsidRDefault="00845058" w:rsidP="00CD75F9">
      <w:pPr>
        <w:pStyle w:val="1"/>
        <w:spacing w:line="276" w:lineRule="auto"/>
        <w:ind w:firstLine="709"/>
        <w:rPr>
          <w:iCs/>
          <w:sz w:val="28"/>
          <w:szCs w:val="28"/>
          <w:u w:val="none"/>
        </w:rPr>
      </w:pPr>
      <w:r w:rsidRPr="00BC2EAC">
        <w:rPr>
          <w:iCs/>
          <w:sz w:val="28"/>
          <w:szCs w:val="28"/>
          <w:u w:val="none"/>
        </w:rPr>
        <w:t>7.1. Кадровое обеспечение образовательного процесса</w:t>
      </w:r>
    </w:p>
    <w:p w:rsidR="00845058" w:rsidRPr="00BC2EAC" w:rsidRDefault="00845058" w:rsidP="009E7841">
      <w:pPr>
        <w:spacing w:after="0"/>
        <w:jc w:val="both"/>
        <w:rPr>
          <w:rFonts w:ascii="Times New Roman" w:hAnsi="Times New Roman"/>
          <w:sz w:val="28"/>
          <w:szCs w:val="28"/>
        </w:rPr>
      </w:pPr>
    </w:p>
    <w:p w:rsidR="00845058" w:rsidRPr="00BB22A8" w:rsidRDefault="00845058" w:rsidP="00814BB2">
      <w:pPr>
        <w:pStyle w:val="a8"/>
        <w:spacing w:line="276" w:lineRule="auto"/>
        <w:ind w:firstLine="709"/>
        <w:jc w:val="both"/>
        <w:rPr>
          <w:b w:val="0"/>
          <w:i w:val="0"/>
          <w:sz w:val="28"/>
          <w:szCs w:val="28"/>
        </w:rPr>
      </w:pPr>
      <w:r w:rsidRPr="00BB22A8">
        <w:rPr>
          <w:b w:val="0"/>
          <w:i w:val="0"/>
          <w:sz w:val="28"/>
          <w:szCs w:val="28"/>
        </w:rPr>
        <w:t xml:space="preserve">Учебный процесс на факультете ветеринарной медицины обеспечивают преподаватели пятнадцати  кафедр внутри факультета и тринадцати  кафедр факультета биотехнологии и стандартизации. </w:t>
      </w:r>
      <w:r w:rsidR="00284EBB">
        <w:rPr>
          <w:b w:val="0"/>
          <w:i w:val="0"/>
          <w:sz w:val="28"/>
          <w:szCs w:val="28"/>
        </w:rPr>
        <w:t>Для преподавания по направлению подготовки «Ветсанэкспертиза» вовлечены 93</w:t>
      </w:r>
      <w:r w:rsidR="00326974">
        <w:rPr>
          <w:b w:val="0"/>
          <w:i w:val="0"/>
          <w:sz w:val="28"/>
          <w:szCs w:val="28"/>
        </w:rPr>
        <w:t xml:space="preserve"> </w:t>
      </w:r>
      <w:r w:rsidR="00014576">
        <w:rPr>
          <w:b w:val="0"/>
          <w:i w:val="0"/>
          <w:sz w:val="28"/>
          <w:szCs w:val="28"/>
        </w:rPr>
        <w:t>профессорское</w:t>
      </w:r>
      <w:r w:rsidR="00326974">
        <w:rPr>
          <w:b w:val="0"/>
          <w:i w:val="0"/>
          <w:sz w:val="28"/>
          <w:szCs w:val="28"/>
        </w:rPr>
        <w:t>-      преподавательский состав</w:t>
      </w:r>
      <w:r w:rsidR="00014576">
        <w:rPr>
          <w:b w:val="0"/>
          <w:i w:val="0"/>
          <w:sz w:val="28"/>
          <w:szCs w:val="28"/>
        </w:rPr>
        <w:t>.</w:t>
      </w:r>
      <w:r w:rsidR="00284EBB">
        <w:rPr>
          <w:b w:val="0"/>
          <w:i w:val="0"/>
          <w:sz w:val="28"/>
          <w:szCs w:val="28"/>
        </w:rPr>
        <w:t xml:space="preserve"> </w:t>
      </w:r>
      <w:r w:rsidR="007B74A7" w:rsidRPr="00CC2319">
        <w:rPr>
          <w:b w:val="0"/>
          <w:i w:val="0"/>
          <w:sz w:val="28"/>
          <w:szCs w:val="28"/>
        </w:rPr>
        <w:t>На к</w:t>
      </w:r>
      <w:r w:rsidR="00D45532">
        <w:rPr>
          <w:b w:val="0"/>
          <w:i w:val="0"/>
          <w:sz w:val="28"/>
          <w:szCs w:val="28"/>
        </w:rPr>
        <w:t>афедрах  факультета работают 92 преподавателей, из них 77</w:t>
      </w:r>
      <w:r w:rsidR="007B74A7">
        <w:rPr>
          <w:b w:val="0"/>
          <w:i w:val="0"/>
          <w:sz w:val="28"/>
          <w:szCs w:val="28"/>
        </w:rPr>
        <w:t xml:space="preserve"> человека, или 83</w:t>
      </w:r>
      <w:r w:rsidR="007B74A7" w:rsidRPr="00CC2319">
        <w:rPr>
          <w:b w:val="0"/>
          <w:i w:val="0"/>
          <w:sz w:val="28"/>
          <w:szCs w:val="28"/>
        </w:rPr>
        <w:t xml:space="preserve"> % </w:t>
      </w:r>
      <w:r w:rsidRPr="00BB22A8">
        <w:rPr>
          <w:b w:val="0"/>
          <w:i w:val="0"/>
          <w:sz w:val="28"/>
          <w:szCs w:val="28"/>
        </w:rPr>
        <w:t>имеют ученые степени и з</w:t>
      </w:r>
      <w:r w:rsidR="00D45532">
        <w:rPr>
          <w:b w:val="0"/>
          <w:i w:val="0"/>
          <w:sz w:val="28"/>
          <w:szCs w:val="28"/>
        </w:rPr>
        <w:t>вания. На факультете работают 22</w:t>
      </w:r>
      <w:r w:rsidRPr="00BB22A8">
        <w:rPr>
          <w:b w:val="0"/>
          <w:i w:val="0"/>
          <w:sz w:val="28"/>
          <w:szCs w:val="28"/>
        </w:rPr>
        <w:t xml:space="preserve"> докторов наук и пр</w:t>
      </w:r>
      <w:r w:rsidR="00D45532">
        <w:rPr>
          <w:b w:val="0"/>
          <w:i w:val="0"/>
          <w:sz w:val="28"/>
          <w:szCs w:val="28"/>
        </w:rPr>
        <w:t>офессоров, или 24</w:t>
      </w:r>
      <w:r w:rsidR="00284EBB">
        <w:rPr>
          <w:b w:val="0"/>
          <w:i w:val="0"/>
          <w:sz w:val="28"/>
          <w:szCs w:val="28"/>
        </w:rPr>
        <w:t>% (таблица 21</w:t>
      </w:r>
      <w:r w:rsidRPr="00BB22A8">
        <w:rPr>
          <w:b w:val="0"/>
          <w:i w:val="0"/>
          <w:sz w:val="28"/>
          <w:szCs w:val="28"/>
        </w:rPr>
        <w:t xml:space="preserve">). На выпускающих кафедрах остепененность преподавателей 95-100 % </w:t>
      </w:r>
    </w:p>
    <w:p w:rsidR="00845058" w:rsidRPr="00BB22A8" w:rsidRDefault="00845058" w:rsidP="00814BB2">
      <w:pPr>
        <w:pStyle w:val="a8"/>
        <w:spacing w:line="276" w:lineRule="auto"/>
        <w:ind w:firstLine="709"/>
        <w:jc w:val="both"/>
        <w:rPr>
          <w:b w:val="0"/>
          <w:i w:val="0"/>
          <w:iCs w:val="0"/>
          <w:sz w:val="28"/>
          <w:szCs w:val="28"/>
        </w:rPr>
      </w:pPr>
      <w:r w:rsidRPr="00BB22A8">
        <w:rPr>
          <w:b w:val="0"/>
          <w:i w:val="0"/>
          <w:iCs w:val="0"/>
          <w:sz w:val="28"/>
          <w:szCs w:val="28"/>
        </w:rPr>
        <w:t xml:space="preserve">Базовое образование преподавателей в основном соответствует профилю преподаваемых дисциплин. </w:t>
      </w:r>
    </w:p>
    <w:p w:rsidR="00845058" w:rsidRPr="00BB22A8" w:rsidRDefault="00845058" w:rsidP="00814BB2">
      <w:pPr>
        <w:spacing w:after="0"/>
        <w:ind w:firstLine="567"/>
        <w:jc w:val="both"/>
        <w:rPr>
          <w:rFonts w:ascii="Times New Roman" w:hAnsi="Times New Roman"/>
          <w:sz w:val="28"/>
          <w:szCs w:val="28"/>
        </w:rPr>
      </w:pPr>
    </w:p>
    <w:p w:rsidR="00845058" w:rsidRDefault="00845058" w:rsidP="00814BB2">
      <w:pPr>
        <w:spacing w:after="0"/>
        <w:ind w:firstLine="709"/>
        <w:jc w:val="both"/>
        <w:rPr>
          <w:rFonts w:ascii="Times New Roman" w:hAnsi="Times New Roman"/>
          <w:sz w:val="28"/>
          <w:szCs w:val="28"/>
        </w:rPr>
      </w:pPr>
    </w:p>
    <w:p w:rsidR="00BB22A8" w:rsidRDefault="00BB22A8" w:rsidP="00814BB2">
      <w:pPr>
        <w:spacing w:after="0"/>
        <w:ind w:firstLine="709"/>
        <w:jc w:val="both"/>
        <w:rPr>
          <w:rFonts w:ascii="Times New Roman" w:hAnsi="Times New Roman"/>
          <w:sz w:val="28"/>
          <w:szCs w:val="28"/>
        </w:rPr>
      </w:pPr>
    </w:p>
    <w:p w:rsidR="00BB22A8" w:rsidRDefault="00BB22A8" w:rsidP="00814BB2">
      <w:pPr>
        <w:spacing w:after="0"/>
        <w:ind w:firstLine="709"/>
        <w:jc w:val="both"/>
        <w:rPr>
          <w:rFonts w:ascii="Times New Roman" w:hAnsi="Times New Roman"/>
          <w:sz w:val="28"/>
          <w:szCs w:val="28"/>
        </w:rPr>
      </w:pPr>
    </w:p>
    <w:p w:rsidR="00BB22A8" w:rsidRDefault="00BB22A8" w:rsidP="00814BB2">
      <w:pPr>
        <w:spacing w:after="0"/>
        <w:ind w:firstLine="709"/>
        <w:jc w:val="both"/>
        <w:rPr>
          <w:rFonts w:ascii="Times New Roman" w:hAnsi="Times New Roman"/>
          <w:sz w:val="28"/>
          <w:szCs w:val="28"/>
        </w:rPr>
      </w:pPr>
    </w:p>
    <w:p w:rsidR="00BB22A8" w:rsidRDefault="00BB22A8" w:rsidP="00814BB2">
      <w:pPr>
        <w:spacing w:after="0"/>
        <w:ind w:firstLine="709"/>
        <w:jc w:val="both"/>
        <w:rPr>
          <w:rFonts w:ascii="Times New Roman" w:hAnsi="Times New Roman"/>
          <w:sz w:val="28"/>
          <w:szCs w:val="28"/>
        </w:rPr>
      </w:pPr>
    </w:p>
    <w:p w:rsidR="00BB22A8" w:rsidRDefault="00BB22A8" w:rsidP="00814BB2">
      <w:pPr>
        <w:spacing w:after="0"/>
        <w:ind w:firstLine="709"/>
        <w:jc w:val="both"/>
        <w:rPr>
          <w:rFonts w:ascii="Times New Roman" w:hAnsi="Times New Roman"/>
          <w:sz w:val="28"/>
          <w:szCs w:val="28"/>
        </w:rPr>
      </w:pPr>
    </w:p>
    <w:p w:rsidR="00BB22A8" w:rsidRDefault="00BB22A8" w:rsidP="00814BB2">
      <w:pPr>
        <w:spacing w:after="0"/>
        <w:ind w:firstLine="709"/>
        <w:jc w:val="both"/>
        <w:rPr>
          <w:rFonts w:ascii="Times New Roman" w:hAnsi="Times New Roman"/>
          <w:sz w:val="28"/>
          <w:szCs w:val="28"/>
        </w:rPr>
      </w:pPr>
    </w:p>
    <w:p w:rsidR="00BB22A8" w:rsidRDefault="00BB22A8" w:rsidP="00814BB2">
      <w:pPr>
        <w:spacing w:after="0"/>
        <w:ind w:firstLine="709"/>
        <w:jc w:val="both"/>
        <w:rPr>
          <w:rFonts w:ascii="Times New Roman" w:hAnsi="Times New Roman"/>
          <w:sz w:val="28"/>
          <w:szCs w:val="28"/>
        </w:rPr>
      </w:pPr>
    </w:p>
    <w:p w:rsidR="00BB22A8" w:rsidRDefault="00BB22A8" w:rsidP="00814BB2">
      <w:pPr>
        <w:spacing w:after="0"/>
        <w:ind w:firstLine="709"/>
        <w:jc w:val="both"/>
        <w:rPr>
          <w:rFonts w:ascii="Times New Roman" w:hAnsi="Times New Roman"/>
          <w:sz w:val="28"/>
          <w:szCs w:val="28"/>
        </w:rPr>
      </w:pPr>
    </w:p>
    <w:p w:rsidR="00777F57" w:rsidRDefault="00777F57" w:rsidP="00BB22A8">
      <w:pPr>
        <w:ind w:firstLine="770"/>
        <w:outlineLvl w:val="0"/>
        <w:rPr>
          <w:rFonts w:ascii="Times New Roman" w:hAnsi="Times New Roman"/>
          <w:sz w:val="28"/>
          <w:szCs w:val="28"/>
        </w:rPr>
        <w:sectPr w:rsidR="00777F57" w:rsidSect="00B045A2">
          <w:footerReference w:type="default" r:id="rId12"/>
          <w:pgSz w:w="11907" w:h="16839" w:code="9"/>
          <w:pgMar w:top="1134" w:right="850" w:bottom="1134" w:left="1701" w:header="709" w:footer="709" w:gutter="0"/>
          <w:cols w:space="708"/>
          <w:titlePg/>
          <w:docGrid w:linePitch="360"/>
        </w:sectPr>
      </w:pPr>
    </w:p>
    <w:p w:rsidR="00BB22A8" w:rsidRPr="000944B2" w:rsidRDefault="00845058" w:rsidP="002512A7">
      <w:pPr>
        <w:spacing w:after="0"/>
        <w:ind w:firstLine="770"/>
        <w:outlineLvl w:val="0"/>
        <w:rPr>
          <w:rFonts w:ascii="Times New Roman" w:hAnsi="Times New Roman"/>
          <w:sz w:val="28"/>
          <w:szCs w:val="28"/>
        </w:rPr>
      </w:pPr>
      <w:r w:rsidRPr="000944B2">
        <w:rPr>
          <w:rFonts w:ascii="Times New Roman" w:hAnsi="Times New Roman"/>
          <w:sz w:val="28"/>
          <w:szCs w:val="28"/>
        </w:rPr>
        <w:t>Таблица 21. Качест</w:t>
      </w:r>
      <w:r w:rsidR="000944B2">
        <w:rPr>
          <w:rFonts w:ascii="Times New Roman" w:hAnsi="Times New Roman"/>
          <w:sz w:val="28"/>
          <w:szCs w:val="28"/>
        </w:rPr>
        <w:t>венный состав преподавателей</w:t>
      </w:r>
    </w:p>
    <w:tbl>
      <w:tblPr>
        <w:tblpPr w:leftFromText="180" w:rightFromText="180" w:vertAnchor="text" w:horzAnchor="margin" w:tblpX="-176" w:tblpY="325"/>
        <w:tblW w:w="52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9"/>
        <w:gridCol w:w="2409"/>
        <w:gridCol w:w="1143"/>
        <w:gridCol w:w="1995"/>
        <w:gridCol w:w="1998"/>
        <w:gridCol w:w="2038"/>
        <w:gridCol w:w="1473"/>
        <w:gridCol w:w="707"/>
        <w:gridCol w:w="849"/>
        <w:gridCol w:w="1992"/>
        <w:gridCol w:w="15"/>
      </w:tblGrid>
      <w:tr w:rsidR="002512A7" w:rsidRPr="002512A7" w:rsidTr="002512A7">
        <w:trPr>
          <w:trHeight w:val="23"/>
        </w:trPr>
        <w:tc>
          <w:tcPr>
            <w:tcW w:w="265" w:type="pct"/>
            <w:vMerge w:val="restar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 п/п</w:t>
            </w:r>
          </w:p>
        </w:tc>
        <w:tc>
          <w:tcPr>
            <w:tcW w:w="780" w:type="pct"/>
            <w:vMerge w:val="restar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Фамилия, имя, отчество</w:t>
            </w:r>
          </w:p>
        </w:tc>
        <w:tc>
          <w:tcPr>
            <w:tcW w:w="370" w:type="pct"/>
            <w:vMerge w:val="restart"/>
            <w:textDirection w:val="btLr"/>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Занимаемая должность (должности)</w:t>
            </w:r>
          </w:p>
        </w:tc>
        <w:tc>
          <w:tcPr>
            <w:tcW w:w="646" w:type="pct"/>
            <w:vMerge w:val="restar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Наименование дисциплин, которые ведет преподаватель</w:t>
            </w:r>
          </w:p>
        </w:tc>
        <w:tc>
          <w:tcPr>
            <w:tcW w:w="647" w:type="pct"/>
            <w:vMerge w:val="restart"/>
            <w:textDirection w:val="btLr"/>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Какое образовательное учреждение профессионального образования окончил, специальность по диплому о высшем профессиональном образовании</w:t>
            </w:r>
          </w:p>
        </w:tc>
        <w:tc>
          <w:tcPr>
            <w:tcW w:w="660" w:type="pct"/>
            <w:vMerge w:val="restart"/>
            <w:textDirection w:val="btLr"/>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Научная специальность</w:t>
            </w:r>
          </w:p>
        </w:tc>
        <w:tc>
          <w:tcPr>
            <w:tcW w:w="477" w:type="pct"/>
            <w:vMerge w:val="restart"/>
            <w:textDirection w:val="btLr"/>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Ученая степень и ученое звание</w:t>
            </w:r>
          </w:p>
        </w:tc>
        <w:tc>
          <w:tcPr>
            <w:tcW w:w="504" w:type="pct"/>
            <w:gridSpan w:val="2"/>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Стаж научно-педагогической работы</w:t>
            </w:r>
          </w:p>
        </w:tc>
        <w:tc>
          <w:tcPr>
            <w:tcW w:w="650" w:type="pct"/>
            <w:gridSpan w:val="2"/>
            <w:vMerge w:val="restar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Условия привлечения к трудовой деятельности (штатный, совместитель, внутренний или внешний с указанием доли ставки, почасовая оплата)</w:t>
            </w:r>
          </w:p>
        </w:tc>
      </w:tr>
      <w:tr w:rsidR="002512A7" w:rsidRPr="002512A7" w:rsidTr="007B13E0">
        <w:trPr>
          <w:cantSplit/>
          <w:trHeight w:val="3263"/>
        </w:trPr>
        <w:tc>
          <w:tcPr>
            <w:tcW w:w="265" w:type="pct"/>
            <w:vMerge/>
            <w:vAlign w:val="center"/>
          </w:tcPr>
          <w:p w:rsidR="00BB22A8" w:rsidRPr="002512A7" w:rsidRDefault="00BB22A8" w:rsidP="002512A7">
            <w:pPr>
              <w:spacing w:after="0" w:line="240" w:lineRule="auto"/>
              <w:jc w:val="center"/>
              <w:rPr>
                <w:rFonts w:ascii="Times New Roman" w:hAnsi="Times New Roman"/>
                <w:sz w:val="24"/>
                <w:szCs w:val="24"/>
              </w:rPr>
            </w:pPr>
          </w:p>
        </w:tc>
        <w:tc>
          <w:tcPr>
            <w:tcW w:w="780" w:type="pct"/>
            <w:vMerge/>
            <w:vAlign w:val="center"/>
          </w:tcPr>
          <w:p w:rsidR="00BB22A8" w:rsidRPr="002512A7" w:rsidRDefault="00BB22A8" w:rsidP="002512A7">
            <w:pPr>
              <w:spacing w:after="0" w:line="240" w:lineRule="auto"/>
              <w:jc w:val="center"/>
              <w:rPr>
                <w:rFonts w:ascii="Times New Roman" w:hAnsi="Times New Roman"/>
                <w:sz w:val="24"/>
                <w:szCs w:val="24"/>
              </w:rPr>
            </w:pPr>
          </w:p>
        </w:tc>
        <w:tc>
          <w:tcPr>
            <w:tcW w:w="370" w:type="pct"/>
            <w:vMerge/>
            <w:vAlign w:val="center"/>
          </w:tcPr>
          <w:p w:rsidR="00BB22A8" w:rsidRPr="002512A7" w:rsidRDefault="00BB22A8" w:rsidP="002512A7">
            <w:pPr>
              <w:spacing w:after="0" w:line="240" w:lineRule="auto"/>
              <w:jc w:val="center"/>
              <w:rPr>
                <w:rFonts w:ascii="Times New Roman" w:hAnsi="Times New Roman"/>
                <w:sz w:val="24"/>
                <w:szCs w:val="24"/>
              </w:rPr>
            </w:pPr>
          </w:p>
        </w:tc>
        <w:tc>
          <w:tcPr>
            <w:tcW w:w="646" w:type="pct"/>
            <w:vMerge/>
            <w:vAlign w:val="center"/>
          </w:tcPr>
          <w:p w:rsidR="00BB22A8" w:rsidRPr="002512A7" w:rsidRDefault="00BB22A8" w:rsidP="002512A7">
            <w:pPr>
              <w:spacing w:after="0" w:line="240" w:lineRule="auto"/>
              <w:jc w:val="center"/>
              <w:rPr>
                <w:rFonts w:ascii="Times New Roman" w:hAnsi="Times New Roman"/>
                <w:sz w:val="24"/>
                <w:szCs w:val="24"/>
              </w:rPr>
            </w:pPr>
          </w:p>
        </w:tc>
        <w:tc>
          <w:tcPr>
            <w:tcW w:w="647" w:type="pct"/>
            <w:vMerge/>
            <w:vAlign w:val="center"/>
          </w:tcPr>
          <w:p w:rsidR="00BB22A8" w:rsidRPr="002512A7" w:rsidRDefault="00BB22A8" w:rsidP="002512A7">
            <w:pPr>
              <w:spacing w:after="0" w:line="240" w:lineRule="auto"/>
              <w:jc w:val="center"/>
              <w:rPr>
                <w:rFonts w:ascii="Times New Roman" w:hAnsi="Times New Roman"/>
                <w:sz w:val="24"/>
                <w:szCs w:val="24"/>
              </w:rPr>
            </w:pPr>
          </w:p>
        </w:tc>
        <w:tc>
          <w:tcPr>
            <w:tcW w:w="660" w:type="pct"/>
            <w:vMerge/>
            <w:vAlign w:val="center"/>
          </w:tcPr>
          <w:p w:rsidR="00BB22A8" w:rsidRPr="002512A7" w:rsidRDefault="00BB22A8" w:rsidP="002512A7">
            <w:pPr>
              <w:spacing w:after="0" w:line="240" w:lineRule="auto"/>
              <w:jc w:val="center"/>
              <w:rPr>
                <w:rFonts w:ascii="Times New Roman" w:hAnsi="Times New Roman"/>
                <w:sz w:val="24"/>
                <w:szCs w:val="24"/>
              </w:rPr>
            </w:pPr>
          </w:p>
        </w:tc>
        <w:tc>
          <w:tcPr>
            <w:tcW w:w="477" w:type="pct"/>
            <w:vMerge/>
            <w:vAlign w:val="center"/>
          </w:tcPr>
          <w:p w:rsidR="00BB22A8" w:rsidRPr="002512A7" w:rsidRDefault="00BB22A8" w:rsidP="002512A7">
            <w:pPr>
              <w:spacing w:after="0" w:line="240" w:lineRule="auto"/>
              <w:jc w:val="center"/>
              <w:rPr>
                <w:rFonts w:ascii="Times New Roman" w:hAnsi="Times New Roman"/>
                <w:sz w:val="24"/>
                <w:szCs w:val="24"/>
              </w:rPr>
            </w:pPr>
          </w:p>
        </w:tc>
        <w:tc>
          <w:tcPr>
            <w:tcW w:w="229" w:type="pct"/>
            <w:textDirection w:val="btLr"/>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всего</w:t>
            </w:r>
          </w:p>
        </w:tc>
        <w:tc>
          <w:tcPr>
            <w:tcW w:w="275" w:type="pct"/>
            <w:textDirection w:val="btLr"/>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 т.ч.</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педагогический</w:t>
            </w:r>
          </w:p>
        </w:tc>
        <w:tc>
          <w:tcPr>
            <w:tcW w:w="650" w:type="pct"/>
            <w:gridSpan w:val="2"/>
            <w:vMerge/>
            <w:vAlign w:val="center"/>
          </w:tcPr>
          <w:p w:rsidR="00BB22A8" w:rsidRPr="002512A7" w:rsidRDefault="00BB22A8" w:rsidP="002512A7">
            <w:pPr>
              <w:spacing w:after="0" w:line="240" w:lineRule="auto"/>
              <w:jc w:val="center"/>
              <w:rPr>
                <w:rFonts w:ascii="Times New Roman" w:hAnsi="Times New Roman"/>
                <w:sz w:val="24"/>
                <w:szCs w:val="24"/>
              </w:rPr>
            </w:pPr>
          </w:p>
        </w:tc>
      </w:tr>
      <w:tr w:rsidR="002512A7" w:rsidRPr="002512A7" w:rsidTr="002512A7">
        <w:trPr>
          <w:cantSplit/>
          <w:trHeight w:val="3530"/>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Трофимова Елена Николаевна</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доцент</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Организация и экономика ветеринарного дела, Ветеринарное предпринима-тельство, Экономика, организация и отраслевое управление, Ветеринарная деонтология</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ФГБОУ ВПО «Казанская государственная академия ветеринарной медицины имени Н.Э. Баумана», ветеринарный врач</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06.02.02 – Ветеринарная микробиология, эпизоотология, микология с микотоксико-логией, иммунология</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д.вет.н. доцент</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13</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13</w:t>
            </w:r>
          </w:p>
        </w:tc>
        <w:tc>
          <w:tcPr>
            <w:tcW w:w="650" w:type="pct"/>
            <w:gridSpan w:val="2"/>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rPr>
          <w:cantSplit/>
          <w:trHeight w:val="113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Васильев Михаил Николаевич</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доцент</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Организация и экономика ветеринарного дела, Ветеринарное предпринима-тельство, Правоведение и ветеринарное законодатель-ство РФ, История ветери-нарии, Организация госветнадзора</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ФГБОУ ВПО «Казанская государственная академия ветеринарной медицины имени Н.Э. Баумана», ветеринарный врач</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16.00.03 – Ветеринарная микробиология, эпизоотология, микология с микотоксикологией, иммунология</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к.вет.н. доцент</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9</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9</w:t>
            </w:r>
          </w:p>
        </w:tc>
        <w:tc>
          <w:tcPr>
            <w:tcW w:w="650" w:type="pct"/>
            <w:gridSpan w:val="2"/>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rPr>
          <w:cantSplit/>
          <w:trHeight w:val="1392"/>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Сергеев М.А.</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Ст.препод.</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Акушерство и ПМЖ</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КГАВМ им. Н.Э. Баумана, 2003г., ветврач</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06.02.04 – Ветеринарная хирургия</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к.вет.н.</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7</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7</w:t>
            </w:r>
          </w:p>
        </w:tc>
        <w:tc>
          <w:tcPr>
            <w:tcW w:w="650" w:type="pct"/>
            <w:gridSpan w:val="2"/>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rPr>
          <w:cantSplit/>
          <w:trHeight w:val="236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Усенко Виктор</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Иванович</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Зав. каф.</w:t>
            </w:r>
          </w:p>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1950 г.р.</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Фармакология,</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Токсикология</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Фармация</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КГВИ,</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вет. врач,</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1982 г.</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16.00.02 –</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Патология, онкология и морфология животных</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Д.б.н.</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2000 г.</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34</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34</w:t>
            </w:r>
          </w:p>
        </w:tc>
        <w:tc>
          <w:tcPr>
            <w:tcW w:w="650" w:type="pct"/>
            <w:gridSpan w:val="2"/>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rPr>
          <w:gridAfter w:val="1"/>
          <w:wAfter w:w="4" w:type="pct"/>
          <w:cantSplit/>
          <w:trHeight w:val="113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Валиева</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Нажия Гайбуллаевна</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Доцент</w:t>
            </w:r>
          </w:p>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1954 г.р.</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Фармакология,</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Токсикология</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Фармация</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КГВИ,</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вет. врач,</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1980 г.</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16.00.04 – Ветеринарная фармакология с токсикологией</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К.в.н.,</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2001 г.</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доц.</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2004 г.</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17</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17</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Чинкин Саид Сиразетдинович</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доцент</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Физическая</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культура</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Казанский государственный педагогический институт, педагог физической культуры</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Кандидат биологических наук</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40</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40</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Эмирусайинов Бекир Ибрагимович</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преподаватель</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Физическая</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культура</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Узбекский государственный институт физической культуры</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МС СССР</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27</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27</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Миндубаев Анис Магсумович</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преподаватель</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Физическая</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культура</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Казанский государственный педагогический институт, педагог физической культуры</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МС России</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23</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23</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Ситдиков Рашид Исламутдинович</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p>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зав. каф.</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анатомия</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Казанский ветеринарный институт им. Н.Э.Баумана,</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ветеринарный врач</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патология, онкология и морфология животных</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д.вет.н., профессор</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p>
          <w:p w:rsidR="00BB22A8" w:rsidRPr="002512A7" w:rsidRDefault="00BB22A8" w:rsidP="002512A7">
            <w:pPr>
              <w:spacing w:after="0" w:line="240" w:lineRule="auto"/>
              <w:jc w:val="center"/>
              <w:rPr>
                <w:rFonts w:ascii="Times New Roman" w:hAnsi="Times New Roman"/>
                <w:sz w:val="24"/>
                <w:szCs w:val="24"/>
              </w:rPr>
            </w:pP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36</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p>
          <w:p w:rsidR="00BB22A8" w:rsidRPr="002512A7" w:rsidRDefault="00BB22A8" w:rsidP="002512A7">
            <w:pPr>
              <w:spacing w:after="0" w:line="240" w:lineRule="auto"/>
              <w:jc w:val="center"/>
              <w:rPr>
                <w:rFonts w:ascii="Times New Roman" w:hAnsi="Times New Roman"/>
                <w:sz w:val="24"/>
                <w:szCs w:val="24"/>
              </w:rPr>
            </w:pP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31</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Гирфанова Фания Габдулловна</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анатомия</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Казанский ветеринарный институт им. Н.Э.Баумана,</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ветеринарный врач</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патология, онкология и морфология животных</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к.б.н.,</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ст. преп.</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p>
          <w:p w:rsidR="00BB22A8" w:rsidRPr="002512A7" w:rsidRDefault="00BB22A8" w:rsidP="002512A7">
            <w:pPr>
              <w:spacing w:after="0" w:line="240" w:lineRule="auto"/>
              <w:jc w:val="center"/>
              <w:rPr>
                <w:rFonts w:ascii="Times New Roman" w:hAnsi="Times New Roman"/>
                <w:sz w:val="24"/>
                <w:szCs w:val="24"/>
              </w:rPr>
            </w:pP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23</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p>
          <w:p w:rsidR="00BB22A8" w:rsidRPr="002512A7" w:rsidRDefault="00BB22A8" w:rsidP="002512A7">
            <w:pPr>
              <w:spacing w:after="0" w:line="240" w:lineRule="auto"/>
              <w:jc w:val="center"/>
              <w:rPr>
                <w:rFonts w:ascii="Times New Roman" w:hAnsi="Times New Roman"/>
                <w:sz w:val="24"/>
                <w:szCs w:val="24"/>
              </w:rPr>
            </w:pP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23</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Тяглова Ирина Юрьевна</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анатомия</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Казанский ветеринарный институт им. Н.Э.Баумана,</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ветеринарный врач</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патология, онкология и морфология животных</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к.б.н.,</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ст. преп.</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13</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13</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Гирфанов Айдар Ильдарович</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анатомия</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ФГОУ ВПО «Казанская академия ветеринарной медицины имени Н.Э.Баумана»,</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ветеринарный врач</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диагностика болезней и терапия животных, патология, морфология животных</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к.вет.н.,</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ассистент</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p>
          <w:p w:rsidR="00BB22A8" w:rsidRPr="002512A7" w:rsidRDefault="00BB22A8" w:rsidP="002512A7">
            <w:pPr>
              <w:spacing w:after="0" w:line="240" w:lineRule="auto"/>
              <w:jc w:val="center"/>
              <w:rPr>
                <w:rFonts w:ascii="Times New Roman" w:hAnsi="Times New Roman"/>
                <w:sz w:val="24"/>
                <w:szCs w:val="24"/>
              </w:rPr>
            </w:pPr>
          </w:p>
          <w:p w:rsidR="00BB22A8" w:rsidRPr="002512A7" w:rsidRDefault="00BB22A8" w:rsidP="002512A7">
            <w:pPr>
              <w:spacing w:after="0" w:line="240" w:lineRule="auto"/>
              <w:jc w:val="center"/>
              <w:rPr>
                <w:rFonts w:ascii="Times New Roman" w:hAnsi="Times New Roman"/>
                <w:sz w:val="24"/>
                <w:szCs w:val="24"/>
              </w:rPr>
            </w:pP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p>
          <w:p w:rsidR="00BB22A8" w:rsidRPr="002512A7" w:rsidRDefault="00BB22A8" w:rsidP="002512A7">
            <w:pPr>
              <w:spacing w:after="0" w:line="240" w:lineRule="auto"/>
              <w:jc w:val="center"/>
              <w:rPr>
                <w:rFonts w:ascii="Times New Roman" w:hAnsi="Times New Roman"/>
                <w:sz w:val="24"/>
                <w:szCs w:val="24"/>
              </w:rPr>
            </w:pPr>
          </w:p>
          <w:p w:rsidR="00BB22A8" w:rsidRPr="002512A7" w:rsidRDefault="00BB22A8" w:rsidP="002512A7">
            <w:pPr>
              <w:spacing w:after="0" w:line="240" w:lineRule="auto"/>
              <w:jc w:val="center"/>
              <w:rPr>
                <w:rFonts w:ascii="Times New Roman" w:hAnsi="Times New Roman"/>
                <w:sz w:val="24"/>
                <w:szCs w:val="24"/>
              </w:rPr>
            </w:pP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Шакирова Ф.В.</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Доцент</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Общая и частная хирургия</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КГАВМ, ветеринария</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Ветеринарная хирургия</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Д.в.н., доцент</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14</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10</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blPrEx>
          <w:tblLook w:val="0000"/>
        </w:tblPrEx>
        <w:trPr>
          <w:gridAfter w:val="1"/>
          <w:wAfter w:w="4" w:type="pct"/>
          <w:cantSplit/>
          <w:trHeight w:val="1392"/>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Файзуллина Н.З.</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Доц.</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Общая и частная хирургия</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КГВИ, ветеринария</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К.б.н., доцент</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43</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23</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Каримова</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Руфия</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Габдельхаевна</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профессор</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физиология и этология животных,</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основы физиологии,</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морфология и физиология сельскохозяйственных животных</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Казанская государственная академия ветеринарной медицины имени Н.Э. Баумана, 1999, Ветеринария</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03.03.01 физиология</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д.б.н.</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доцент</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14</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11</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blPrEx>
          <w:tblLook w:val="0000"/>
        </w:tblPrEx>
        <w:trPr>
          <w:gridAfter w:val="1"/>
          <w:wAfter w:w="4" w:type="pct"/>
          <w:cantSplit/>
          <w:trHeight w:val="1797"/>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Муллакаев Оразали Турманович</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профессор</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Ветеринарно-санитарная экспертиза</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Казанский ветеринарный институт</w:t>
            </w:r>
            <w:r w:rsidR="006F4371" w:rsidRPr="002512A7">
              <w:rPr>
                <w:rFonts w:ascii="Times New Roman" w:hAnsi="Times New Roman"/>
                <w:sz w:val="24"/>
                <w:szCs w:val="24"/>
              </w:rPr>
              <w:t xml:space="preserve"> </w:t>
            </w:r>
            <w:r w:rsidRPr="002512A7">
              <w:rPr>
                <w:rFonts w:ascii="Times New Roman" w:hAnsi="Times New Roman"/>
                <w:sz w:val="24"/>
                <w:szCs w:val="24"/>
              </w:rPr>
              <w:t>1985«Ветеринарный врач»</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06.02.01</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д.в.н.,</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профессор</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29</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27</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Совмест.</w:t>
            </w:r>
          </w:p>
        </w:tc>
      </w:tr>
      <w:tr w:rsidR="002512A7" w:rsidRPr="002512A7" w:rsidTr="002512A7">
        <w:tblPrEx>
          <w:tblLook w:val="0000"/>
        </w:tblPrEx>
        <w:trPr>
          <w:gridAfter w:val="1"/>
          <w:wAfter w:w="4" w:type="pct"/>
          <w:cantSplit/>
          <w:trHeight w:val="113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Якупова Лейсан Файзулловна</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доцент</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Ветеринарно-санитарная экспертиза,</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 xml:space="preserve">Товароведение и товарная экспертиза сырья и пищевых продуктов,Молочное дело,Технология  продуктов </w:t>
            </w:r>
            <w:r w:rsidR="00865305" w:rsidRPr="002512A7">
              <w:rPr>
                <w:rFonts w:ascii="Times New Roman" w:hAnsi="Times New Roman"/>
                <w:sz w:val="24"/>
                <w:szCs w:val="24"/>
              </w:rPr>
              <w:t xml:space="preserve">животного происхождения, </w:t>
            </w:r>
            <w:r w:rsidRPr="002512A7">
              <w:rPr>
                <w:rFonts w:ascii="Times New Roman" w:hAnsi="Times New Roman"/>
                <w:sz w:val="24"/>
                <w:szCs w:val="24"/>
              </w:rPr>
              <w:t>Товароведение,</w:t>
            </w:r>
            <w:r w:rsidR="00865305" w:rsidRPr="002512A7">
              <w:rPr>
                <w:rFonts w:ascii="Times New Roman" w:hAnsi="Times New Roman"/>
                <w:sz w:val="24"/>
                <w:szCs w:val="24"/>
              </w:rPr>
              <w:t xml:space="preserve"> </w:t>
            </w:r>
            <w:r w:rsidRPr="002512A7">
              <w:rPr>
                <w:rFonts w:ascii="Times New Roman" w:hAnsi="Times New Roman"/>
                <w:sz w:val="24"/>
                <w:szCs w:val="24"/>
              </w:rPr>
              <w:t>Технология молока</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Казанская государственная академия ветеринарной медицины,</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1998</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«Ветеринарный врач»</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06.02.05</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к.б.н., доцент</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15</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13</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w:t>
            </w:r>
          </w:p>
        </w:tc>
      </w:tr>
      <w:tr w:rsidR="002512A7" w:rsidRPr="002512A7" w:rsidTr="002512A7">
        <w:tblPrEx>
          <w:tblLook w:val="0000"/>
        </w:tblPrEx>
        <w:trPr>
          <w:gridAfter w:val="1"/>
          <w:wAfter w:w="4" w:type="pct"/>
          <w:cantSplit/>
          <w:trHeight w:val="2513"/>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Софронов Павел Владимирович</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доцент</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Ветеринарно-санитарная экспертиза,</w:t>
            </w:r>
            <w:r w:rsidR="00865305" w:rsidRPr="002512A7">
              <w:rPr>
                <w:rFonts w:ascii="Times New Roman" w:hAnsi="Times New Roman"/>
                <w:sz w:val="24"/>
                <w:szCs w:val="24"/>
              </w:rPr>
              <w:t xml:space="preserve"> </w:t>
            </w:r>
            <w:r w:rsidRPr="002512A7">
              <w:rPr>
                <w:rFonts w:ascii="Times New Roman" w:hAnsi="Times New Roman"/>
                <w:sz w:val="24"/>
                <w:szCs w:val="24"/>
              </w:rPr>
              <w:t>Технология мяса,</w:t>
            </w:r>
            <w:r w:rsidR="00865305" w:rsidRPr="002512A7">
              <w:rPr>
                <w:rFonts w:ascii="Times New Roman" w:hAnsi="Times New Roman"/>
                <w:sz w:val="24"/>
                <w:szCs w:val="24"/>
              </w:rPr>
              <w:t xml:space="preserve"> </w:t>
            </w:r>
            <w:r w:rsidRPr="002512A7">
              <w:rPr>
                <w:rFonts w:ascii="Times New Roman" w:hAnsi="Times New Roman"/>
                <w:sz w:val="24"/>
                <w:szCs w:val="24"/>
              </w:rPr>
              <w:t>Производственный ветеринарно-санитарный контроль</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Казанская государственна</w:t>
            </w:r>
            <w:r w:rsidR="00E70A85" w:rsidRPr="002512A7">
              <w:rPr>
                <w:rFonts w:ascii="Times New Roman" w:hAnsi="Times New Roman"/>
                <w:sz w:val="24"/>
                <w:szCs w:val="24"/>
              </w:rPr>
              <w:t>я академия ветеринарной медицин</w:t>
            </w:r>
            <w:r w:rsidRPr="002512A7">
              <w:rPr>
                <w:rFonts w:ascii="Times New Roman" w:hAnsi="Times New Roman"/>
                <w:sz w:val="24"/>
                <w:szCs w:val="24"/>
              </w:rPr>
              <w:t>,</w:t>
            </w:r>
            <w:r w:rsidR="00E70A85" w:rsidRPr="002512A7">
              <w:rPr>
                <w:rFonts w:ascii="Times New Roman" w:hAnsi="Times New Roman"/>
                <w:sz w:val="24"/>
                <w:szCs w:val="24"/>
              </w:rPr>
              <w:t xml:space="preserve"> </w:t>
            </w:r>
            <w:r w:rsidRPr="002512A7">
              <w:rPr>
                <w:rFonts w:ascii="Times New Roman" w:hAnsi="Times New Roman"/>
                <w:sz w:val="24"/>
                <w:szCs w:val="24"/>
              </w:rPr>
              <w:t>2003«Ветеринарный врач»</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06.02.03</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к.б.н.</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10</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4,5</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w:t>
            </w:r>
          </w:p>
        </w:tc>
      </w:tr>
      <w:tr w:rsidR="002512A7" w:rsidRPr="002512A7" w:rsidTr="002512A7">
        <w:tblPrEx>
          <w:tblLook w:val="0000"/>
        </w:tblPrEx>
        <w:trPr>
          <w:gridAfter w:val="1"/>
          <w:wAfter w:w="4" w:type="pct"/>
          <w:cantSplit/>
          <w:trHeight w:val="2252"/>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Габдуллин  Фаиль Харисович</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ассистент</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Ветеринарно-санитарная экспертиза, Технология мяса</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Казанская государственная академия ветеринарной медицины2011«Ветеринарный врач»</w:t>
            </w:r>
          </w:p>
        </w:tc>
        <w:tc>
          <w:tcPr>
            <w:tcW w:w="660" w:type="pct"/>
            <w:vAlign w:val="center"/>
          </w:tcPr>
          <w:p w:rsidR="00BB22A8" w:rsidRPr="002512A7" w:rsidRDefault="00C14D38" w:rsidP="002512A7">
            <w:pPr>
              <w:spacing w:after="0" w:line="240" w:lineRule="auto"/>
              <w:jc w:val="center"/>
              <w:rPr>
                <w:rFonts w:ascii="Times New Roman" w:hAnsi="Times New Roman"/>
                <w:sz w:val="24"/>
                <w:szCs w:val="24"/>
              </w:rPr>
            </w:pPr>
            <w:r w:rsidRPr="002512A7">
              <w:rPr>
                <w:rFonts w:ascii="Times New Roman" w:hAnsi="Times New Roman"/>
                <w:sz w:val="24"/>
                <w:szCs w:val="24"/>
              </w:rPr>
              <w:t>б/с</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0,5</w:t>
            </w:r>
          </w:p>
        </w:tc>
      </w:tr>
      <w:tr w:rsidR="002512A7" w:rsidRPr="002512A7" w:rsidTr="002512A7">
        <w:tblPrEx>
          <w:tblLook w:val="0000"/>
        </w:tblPrEx>
        <w:trPr>
          <w:gridAfter w:val="1"/>
          <w:wAfter w:w="4" w:type="pct"/>
          <w:cantSplit/>
          <w:trHeight w:val="2160"/>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Залялов И.Н.</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Зав. кафедрой.</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Патологическая анатомия, судебная ветеринария, фпк преподавателей ВУЗ-в</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КГАВМ, ветеринария</w:t>
            </w:r>
          </w:p>
        </w:tc>
        <w:tc>
          <w:tcPr>
            <w:tcW w:w="660" w:type="pct"/>
            <w:vAlign w:val="center"/>
          </w:tcPr>
          <w:p w:rsidR="00BB22A8" w:rsidRPr="002512A7" w:rsidRDefault="00BB22A8" w:rsidP="002512A7">
            <w:pPr>
              <w:autoSpaceDE w:val="0"/>
              <w:autoSpaceDN w:val="0"/>
              <w:adjustRightInd w:val="0"/>
              <w:spacing w:after="0" w:line="240" w:lineRule="auto"/>
              <w:jc w:val="center"/>
              <w:rPr>
                <w:rFonts w:ascii="Times New Roman" w:hAnsi="Times New Roman"/>
                <w:sz w:val="24"/>
                <w:szCs w:val="24"/>
              </w:rPr>
            </w:pPr>
            <w:r w:rsidRPr="002512A7">
              <w:rPr>
                <w:rFonts w:ascii="Times New Roman" w:hAnsi="Times New Roman"/>
                <w:sz w:val="24"/>
                <w:szCs w:val="24"/>
              </w:rPr>
              <w:t>06.02.02</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д.вет.н.,</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профессор.</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36</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36</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blPrEx>
          <w:tblLook w:val="0000"/>
        </w:tblPrEx>
        <w:trPr>
          <w:gridAfter w:val="1"/>
          <w:wAfter w:w="4" w:type="pct"/>
          <w:cantSplit/>
          <w:trHeight w:val="1382"/>
        </w:trPr>
        <w:tc>
          <w:tcPr>
            <w:tcW w:w="265" w:type="pct"/>
            <w:vAlign w:val="center"/>
          </w:tcPr>
          <w:p w:rsidR="004B0F66" w:rsidRPr="002512A7" w:rsidRDefault="004B0F66"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4B0F66" w:rsidRPr="002512A7" w:rsidRDefault="004B0F66" w:rsidP="002512A7">
            <w:pPr>
              <w:spacing w:after="0" w:line="240" w:lineRule="auto"/>
              <w:jc w:val="center"/>
              <w:rPr>
                <w:rFonts w:ascii="Times New Roman" w:hAnsi="Times New Roman"/>
                <w:sz w:val="24"/>
                <w:szCs w:val="24"/>
              </w:rPr>
            </w:pPr>
            <w:r w:rsidRPr="002512A7">
              <w:rPr>
                <w:rFonts w:ascii="Times New Roman" w:hAnsi="Times New Roman"/>
                <w:sz w:val="24"/>
                <w:szCs w:val="24"/>
              </w:rPr>
              <w:t>Авзалов Фоат Зиятдинович</w:t>
            </w:r>
          </w:p>
        </w:tc>
        <w:tc>
          <w:tcPr>
            <w:tcW w:w="370" w:type="pct"/>
            <w:textDirection w:val="btLr"/>
            <w:vAlign w:val="center"/>
          </w:tcPr>
          <w:p w:rsidR="004B0F66" w:rsidRPr="002512A7" w:rsidRDefault="004B0F66"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профессор</w:t>
            </w:r>
          </w:p>
        </w:tc>
        <w:tc>
          <w:tcPr>
            <w:tcW w:w="646" w:type="pct"/>
            <w:vAlign w:val="center"/>
          </w:tcPr>
          <w:p w:rsidR="004B0F66" w:rsidRPr="002512A7" w:rsidRDefault="004B0F66" w:rsidP="002512A7">
            <w:pPr>
              <w:spacing w:after="0" w:line="240" w:lineRule="auto"/>
              <w:jc w:val="center"/>
              <w:rPr>
                <w:rFonts w:ascii="Times New Roman" w:hAnsi="Times New Roman"/>
                <w:sz w:val="24"/>
                <w:szCs w:val="24"/>
              </w:rPr>
            </w:pPr>
            <w:r w:rsidRPr="002512A7">
              <w:rPr>
                <w:rFonts w:ascii="Times New Roman" w:hAnsi="Times New Roman"/>
                <w:sz w:val="24"/>
                <w:szCs w:val="24"/>
              </w:rPr>
              <w:t>Патологическая анатомия, судебная ветеринария</w:t>
            </w:r>
          </w:p>
        </w:tc>
        <w:tc>
          <w:tcPr>
            <w:tcW w:w="647" w:type="pct"/>
            <w:vAlign w:val="center"/>
          </w:tcPr>
          <w:p w:rsidR="004B0F66" w:rsidRPr="002512A7" w:rsidRDefault="004B0F66" w:rsidP="002512A7">
            <w:pPr>
              <w:spacing w:after="0" w:line="240" w:lineRule="auto"/>
              <w:jc w:val="center"/>
              <w:rPr>
                <w:rFonts w:ascii="Times New Roman" w:hAnsi="Times New Roman"/>
                <w:sz w:val="24"/>
                <w:szCs w:val="24"/>
              </w:rPr>
            </w:pPr>
            <w:r w:rsidRPr="002512A7">
              <w:rPr>
                <w:rFonts w:ascii="Times New Roman" w:hAnsi="Times New Roman"/>
                <w:sz w:val="24"/>
                <w:szCs w:val="24"/>
              </w:rPr>
              <w:t>КГАВМ, ветеринария</w:t>
            </w:r>
          </w:p>
        </w:tc>
        <w:tc>
          <w:tcPr>
            <w:tcW w:w="660" w:type="pct"/>
            <w:vAlign w:val="center"/>
          </w:tcPr>
          <w:p w:rsidR="004B0F66" w:rsidRPr="002512A7" w:rsidRDefault="004B0F66" w:rsidP="002512A7">
            <w:pPr>
              <w:autoSpaceDE w:val="0"/>
              <w:autoSpaceDN w:val="0"/>
              <w:adjustRightInd w:val="0"/>
              <w:spacing w:after="0" w:line="240" w:lineRule="auto"/>
              <w:jc w:val="center"/>
              <w:rPr>
                <w:rFonts w:ascii="Times New Roman" w:hAnsi="Times New Roman"/>
                <w:sz w:val="24"/>
                <w:szCs w:val="24"/>
              </w:rPr>
            </w:pPr>
            <w:r w:rsidRPr="002512A7">
              <w:rPr>
                <w:rFonts w:ascii="Times New Roman" w:hAnsi="Times New Roman"/>
                <w:sz w:val="24"/>
                <w:szCs w:val="24"/>
              </w:rPr>
              <w:t>06.02.02</w:t>
            </w:r>
          </w:p>
        </w:tc>
        <w:tc>
          <w:tcPr>
            <w:tcW w:w="477" w:type="pct"/>
            <w:vAlign w:val="center"/>
          </w:tcPr>
          <w:p w:rsidR="004B0F66" w:rsidRPr="002512A7" w:rsidRDefault="004B0F66" w:rsidP="002512A7">
            <w:pPr>
              <w:spacing w:after="0" w:line="240" w:lineRule="auto"/>
              <w:jc w:val="center"/>
              <w:rPr>
                <w:rFonts w:ascii="Times New Roman" w:hAnsi="Times New Roman"/>
                <w:sz w:val="24"/>
                <w:szCs w:val="24"/>
              </w:rPr>
            </w:pPr>
            <w:r w:rsidRPr="002512A7">
              <w:rPr>
                <w:rFonts w:ascii="Times New Roman" w:hAnsi="Times New Roman"/>
                <w:sz w:val="24"/>
                <w:szCs w:val="24"/>
              </w:rPr>
              <w:t>д.вет.н.,</w:t>
            </w:r>
          </w:p>
          <w:p w:rsidR="004B0F66" w:rsidRPr="002512A7" w:rsidRDefault="004B0F66" w:rsidP="002512A7">
            <w:pPr>
              <w:spacing w:after="0" w:line="240" w:lineRule="auto"/>
              <w:jc w:val="center"/>
              <w:rPr>
                <w:rFonts w:ascii="Times New Roman" w:hAnsi="Times New Roman"/>
                <w:sz w:val="24"/>
                <w:szCs w:val="24"/>
              </w:rPr>
            </w:pPr>
            <w:r w:rsidRPr="002512A7">
              <w:rPr>
                <w:rFonts w:ascii="Times New Roman" w:hAnsi="Times New Roman"/>
                <w:sz w:val="24"/>
                <w:szCs w:val="24"/>
              </w:rPr>
              <w:t>профессор.</w:t>
            </w:r>
          </w:p>
        </w:tc>
        <w:tc>
          <w:tcPr>
            <w:tcW w:w="229" w:type="pct"/>
            <w:vAlign w:val="center"/>
          </w:tcPr>
          <w:p w:rsidR="004B0F66" w:rsidRPr="002512A7" w:rsidRDefault="004B0F66" w:rsidP="002512A7">
            <w:pPr>
              <w:spacing w:after="0" w:line="240" w:lineRule="auto"/>
              <w:jc w:val="center"/>
              <w:rPr>
                <w:rFonts w:ascii="Times New Roman" w:hAnsi="Times New Roman"/>
                <w:sz w:val="24"/>
                <w:szCs w:val="24"/>
              </w:rPr>
            </w:pPr>
            <w:r w:rsidRPr="002512A7">
              <w:rPr>
                <w:rFonts w:ascii="Times New Roman" w:hAnsi="Times New Roman"/>
                <w:sz w:val="24"/>
                <w:szCs w:val="24"/>
              </w:rPr>
              <w:t>46</w:t>
            </w:r>
          </w:p>
        </w:tc>
        <w:tc>
          <w:tcPr>
            <w:tcW w:w="275" w:type="pct"/>
            <w:vAlign w:val="center"/>
          </w:tcPr>
          <w:p w:rsidR="004B0F66" w:rsidRPr="002512A7" w:rsidRDefault="004B0F66" w:rsidP="002512A7">
            <w:pPr>
              <w:spacing w:after="0" w:line="240" w:lineRule="auto"/>
              <w:jc w:val="center"/>
              <w:rPr>
                <w:rFonts w:ascii="Times New Roman" w:hAnsi="Times New Roman"/>
                <w:sz w:val="24"/>
                <w:szCs w:val="24"/>
              </w:rPr>
            </w:pPr>
            <w:r w:rsidRPr="002512A7">
              <w:rPr>
                <w:rFonts w:ascii="Times New Roman" w:hAnsi="Times New Roman"/>
                <w:sz w:val="24"/>
                <w:szCs w:val="24"/>
              </w:rPr>
              <w:t>46</w:t>
            </w:r>
          </w:p>
        </w:tc>
        <w:tc>
          <w:tcPr>
            <w:tcW w:w="645" w:type="pct"/>
            <w:vAlign w:val="center"/>
          </w:tcPr>
          <w:p w:rsidR="004B0F66" w:rsidRPr="002512A7" w:rsidRDefault="004B0F66"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4B0F66" w:rsidRPr="002512A7" w:rsidRDefault="004B0F66"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4B0F66" w:rsidRPr="002512A7" w:rsidRDefault="004B0F66" w:rsidP="002512A7">
            <w:pPr>
              <w:spacing w:after="0" w:line="240" w:lineRule="auto"/>
              <w:jc w:val="center"/>
              <w:rPr>
                <w:rFonts w:ascii="Times New Roman" w:hAnsi="Times New Roman"/>
                <w:sz w:val="24"/>
                <w:szCs w:val="24"/>
              </w:rPr>
            </w:pPr>
            <w:r w:rsidRPr="002512A7">
              <w:rPr>
                <w:rFonts w:ascii="Times New Roman" w:hAnsi="Times New Roman"/>
                <w:sz w:val="24"/>
                <w:szCs w:val="24"/>
              </w:rPr>
              <w:t>Константинова Ирина Степановна</w:t>
            </w:r>
          </w:p>
        </w:tc>
        <w:tc>
          <w:tcPr>
            <w:tcW w:w="370" w:type="pct"/>
            <w:textDirection w:val="btLr"/>
            <w:vAlign w:val="center"/>
          </w:tcPr>
          <w:p w:rsidR="004B0F66" w:rsidRPr="002512A7" w:rsidRDefault="004B0F66"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доцент</w:t>
            </w:r>
          </w:p>
        </w:tc>
        <w:tc>
          <w:tcPr>
            <w:tcW w:w="646" w:type="pct"/>
            <w:vAlign w:val="center"/>
          </w:tcPr>
          <w:p w:rsidR="004B0F66" w:rsidRPr="002512A7" w:rsidRDefault="004B0F66" w:rsidP="002512A7">
            <w:pPr>
              <w:spacing w:after="0" w:line="240" w:lineRule="auto"/>
              <w:jc w:val="center"/>
              <w:rPr>
                <w:rFonts w:ascii="Times New Roman" w:hAnsi="Times New Roman"/>
                <w:sz w:val="24"/>
                <w:szCs w:val="24"/>
              </w:rPr>
            </w:pPr>
            <w:r w:rsidRPr="002512A7">
              <w:rPr>
                <w:rFonts w:ascii="Times New Roman" w:hAnsi="Times New Roman"/>
                <w:sz w:val="24"/>
                <w:szCs w:val="24"/>
              </w:rPr>
              <w:t>гистология</w:t>
            </w:r>
          </w:p>
        </w:tc>
        <w:tc>
          <w:tcPr>
            <w:tcW w:w="647" w:type="pct"/>
            <w:vAlign w:val="center"/>
          </w:tcPr>
          <w:p w:rsidR="004B0F66" w:rsidRPr="002512A7" w:rsidRDefault="00C14D38" w:rsidP="002512A7">
            <w:pPr>
              <w:spacing w:after="0" w:line="240" w:lineRule="auto"/>
              <w:jc w:val="center"/>
              <w:rPr>
                <w:rFonts w:ascii="Times New Roman" w:hAnsi="Times New Roman"/>
                <w:sz w:val="24"/>
                <w:szCs w:val="24"/>
              </w:rPr>
            </w:pPr>
            <w:r w:rsidRPr="002512A7">
              <w:rPr>
                <w:rFonts w:ascii="Times New Roman" w:hAnsi="Times New Roman"/>
                <w:sz w:val="24"/>
                <w:szCs w:val="24"/>
              </w:rPr>
              <w:t>КГУ</w:t>
            </w:r>
          </w:p>
          <w:p w:rsidR="00C14D38" w:rsidRPr="002512A7" w:rsidRDefault="00C14D38" w:rsidP="002512A7">
            <w:pPr>
              <w:spacing w:after="0" w:line="240" w:lineRule="auto"/>
              <w:jc w:val="center"/>
              <w:rPr>
                <w:rFonts w:ascii="Times New Roman" w:hAnsi="Times New Roman"/>
                <w:sz w:val="24"/>
                <w:szCs w:val="24"/>
              </w:rPr>
            </w:pPr>
            <w:r w:rsidRPr="002512A7">
              <w:rPr>
                <w:rFonts w:ascii="Times New Roman" w:hAnsi="Times New Roman"/>
                <w:sz w:val="24"/>
                <w:szCs w:val="24"/>
              </w:rPr>
              <w:t>биология</w:t>
            </w:r>
          </w:p>
        </w:tc>
        <w:tc>
          <w:tcPr>
            <w:tcW w:w="660" w:type="pct"/>
            <w:vAlign w:val="center"/>
          </w:tcPr>
          <w:p w:rsidR="004B0F66" w:rsidRPr="002512A7" w:rsidRDefault="00C14D38" w:rsidP="002512A7">
            <w:pPr>
              <w:autoSpaceDE w:val="0"/>
              <w:autoSpaceDN w:val="0"/>
              <w:adjustRightInd w:val="0"/>
              <w:spacing w:after="0" w:line="240" w:lineRule="auto"/>
              <w:jc w:val="center"/>
              <w:rPr>
                <w:rFonts w:ascii="Times New Roman" w:hAnsi="Times New Roman"/>
                <w:sz w:val="24"/>
                <w:szCs w:val="24"/>
              </w:rPr>
            </w:pPr>
            <w:r w:rsidRPr="002512A7">
              <w:rPr>
                <w:rFonts w:ascii="Times New Roman" w:hAnsi="Times New Roman"/>
                <w:sz w:val="24"/>
                <w:szCs w:val="24"/>
              </w:rPr>
              <w:t>06.02.01</w:t>
            </w:r>
          </w:p>
        </w:tc>
        <w:tc>
          <w:tcPr>
            <w:tcW w:w="477" w:type="pct"/>
            <w:vAlign w:val="center"/>
          </w:tcPr>
          <w:p w:rsidR="004B0F66" w:rsidRPr="002512A7" w:rsidRDefault="00C14D38" w:rsidP="002512A7">
            <w:pPr>
              <w:spacing w:after="0" w:line="240" w:lineRule="auto"/>
              <w:jc w:val="center"/>
              <w:rPr>
                <w:rFonts w:ascii="Times New Roman" w:hAnsi="Times New Roman"/>
                <w:sz w:val="24"/>
                <w:szCs w:val="24"/>
              </w:rPr>
            </w:pPr>
            <w:r w:rsidRPr="002512A7">
              <w:rPr>
                <w:rFonts w:ascii="Times New Roman" w:hAnsi="Times New Roman"/>
                <w:sz w:val="24"/>
                <w:szCs w:val="24"/>
              </w:rPr>
              <w:t>К.б.н.</w:t>
            </w:r>
          </w:p>
          <w:p w:rsidR="00C14D38" w:rsidRPr="002512A7" w:rsidRDefault="00C14D38" w:rsidP="002512A7">
            <w:pPr>
              <w:spacing w:after="0" w:line="240" w:lineRule="auto"/>
              <w:jc w:val="center"/>
              <w:rPr>
                <w:rFonts w:ascii="Times New Roman" w:hAnsi="Times New Roman"/>
                <w:sz w:val="24"/>
                <w:szCs w:val="24"/>
              </w:rPr>
            </w:pPr>
            <w:r w:rsidRPr="002512A7">
              <w:rPr>
                <w:rFonts w:ascii="Times New Roman" w:hAnsi="Times New Roman"/>
                <w:sz w:val="24"/>
                <w:szCs w:val="24"/>
              </w:rPr>
              <w:t>доцент</w:t>
            </w:r>
          </w:p>
        </w:tc>
        <w:tc>
          <w:tcPr>
            <w:tcW w:w="229" w:type="pct"/>
            <w:vAlign w:val="center"/>
          </w:tcPr>
          <w:p w:rsidR="004B0F66" w:rsidRPr="002512A7" w:rsidRDefault="004B0F66" w:rsidP="002512A7">
            <w:pPr>
              <w:spacing w:after="0" w:line="240" w:lineRule="auto"/>
              <w:jc w:val="center"/>
              <w:rPr>
                <w:rFonts w:ascii="Times New Roman" w:hAnsi="Times New Roman"/>
                <w:sz w:val="24"/>
                <w:szCs w:val="24"/>
              </w:rPr>
            </w:pPr>
          </w:p>
        </w:tc>
        <w:tc>
          <w:tcPr>
            <w:tcW w:w="275" w:type="pct"/>
            <w:vAlign w:val="center"/>
          </w:tcPr>
          <w:p w:rsidR="004B0F66" w:rsidRPr="002512A7" w:rsidRDefault="004B0F66" w:rsidP="002512A7">
            <w:pPr>
              <w:spacing w:after="0" w:line="240" w:lineRule="auto"/>
              <w:jc w:val="center"/>
              <w:rPr>
                <w:rFonts w:ascii="Times New Roman" w:hAnsi="Times New Roman"/>
                <w:sz w:val="24"/>
                <w:szCs w:val="24"/>
              </w:rPr>
            </w:pPr>
          </w:p>
        </w:tc>
        <w:tc>
          <w:tcPr>
            <w:tcW w:w="645" w:type="pct"/>
            <w:vAlign w:val="center"/>
          </w:tcPr>
          <w:p w:rsidR="004B0F66" w:rsidRPr="002512A7" w:rsidRDefault="00C14D3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Миннебаев Шаукат Галиахметович</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Доцент,</w:t>
            </w:r>
          </w:p>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59 лет</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Ветеринарная микробиология и вирусология, санитарная микробиология, общая и специальная микробиология, пищевая микробиология, ммунология, биотехнология</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Казанский государственный ветеринарный институт, 1981 г., ветеринарный врач</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06.02.02-</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Кандидат ветеринарных наук, доцент</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28</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26</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blPrEx>
          <w:tblLook w:val="0000"/>
        </w:tblPrEx>
        <w:trPr>
          <w:gridAfter w:val="1"/>
          <w:wAfter w:w="4" w:type="pct"/>
          <w:cantSplit/>
          <w:trHeight w:val="1805"/>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Нургалиев</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Фарит Муллагалиевич</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Доцент,</w:t>
            </w:r>
          </w:p>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33 года</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Вирусология, санитарная микробиология, ветеринарная микробиология</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КГАВМ им. Н.Э.Баумана</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Ветеринарный врач</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06.02.02</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Кандидат ветеринарных наук</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8</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8</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Садыков Н.И.</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59 лет</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доцент</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Эпизоотология и инфекционные болезни животных, Ветеринарная санитария</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КГАВМ 1975                  ветеринария</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06.02.02</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к.в.н., доцент</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33</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33</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w:t>
            </w:r>
          </w:p>
        </w:tc>
      </w:tr>
      <w:tr w:rsidR="002512A7" w:rsidRPr="002512A7" w:rsidTr="002512A7">
        <w:tblPrEx>
          <w:tblLook w:val="0000"/>
        </w:tblPrEx>
        <w:trPr>
          <w:gridAfter w:val="1"/>
          <w:wAfter w:w="4" w:type="pct"/>
          <w:cantSplit/>
          <w:trHeight w:val="113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Мингалеев Д.Н.</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33 года</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доцент</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Эпизоотология и инфекционные болезни животных, Ветеринарная санитария</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КГАВМ 2002                  ветеринария</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06.02.02</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к.в.н.</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12</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12</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w:t>
            </w:r>
          </w:p>
        </w:tc>
      </w:tr>
      <w:tr w:rsidR="002512A7" w:rsidRPr="002512A7" w:rsidTr="002512A7">
        <w:tblPrEx>
          <w:tblLook w:val="0000"/>
        </w:tblPrEx>
        <w:trPr>
          <w:gridAfter w:val="1"/>
          <w:wAfter w:w="4" w:type="pct"/>
          <w:cantSplit/>
          <w:trHeight w:val="113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Усманов Т.Р.</w:t>
            </w:r>
          </w:p>
        </w:tc>
        <w:tc>
          <w:tcPr>
            <w:tcW w:w="370" w:type="pct"/>
            <w:textDirection w:val="btLr"/>
            <w:vAlign w:val="center"/>
          </w:tcPr>
          <w:p w:rsidR="00BB22A8" w:rsidRPr="002512A7" w:rsidRDefault="00BB22A8" w:rsidP="002512A7">
            <w:pPr>
              <w:snapToGrid w:val="0"/>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доцент</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ГСЭ Ф.01</w:t>
            </w:r>
            <w:r w:rsidR="005F30F9" w:rsidRPr="002512A7">
              <w:rPr>
                <w:rFonts w:ascii="Times New Roman" w:hAnsi="Times New Roman"/>
                <w:sz w:val="24"/>
                <w:szCs w:val="24"/>
              </w:rPr>
              <w:t xml:space="preserve"> </w:t>
            </w:r>
            <w:r w:rsidRPr="002512A7">
              <w:rPr>
                <w:rFonts w:ascii="Times New Roman" w:hAnsi="Times New Roman"/>
                <w:sz w:val="24"/>
                <w:szCs w:val="24"/>
              </w:rPr>
              <w:t>английский язык</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КГПИ, фак-т ин.яз.1995</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130001</w:t>
            </w:r>
          </w:p>
        </w:tc>
        <w:tc>
          <w:tcPr>
            <w:tcW w:w="477" w:type="pct"/>
            <w:vAlign w:val="center"/>
          </w:tcPr>
          <w:p w:rsidR="00BB22A8" w:rsidRPr="002512A7" w:rsidRDefault="00BB22A8" w:rsidP="002512A7">
            <w:pPr>
              <w:snapToGrid w:val="0"/>
              <w:spacing w:after="0" w:line="240" w:lineRule="auto"/>
              <w:jc w:val="center"/>
              <w:rPr>
                <w:rFonts w:ascii="Times New Roman" w:hAnsi="Times New Roman"/>
                <w:sz w:val="24"/>
                <w:szCs w:val="24"/>
              </w:rPr>
            </w:pPr>
            <w:r w:rsidRPr="002512A7">
              <w:rPr>
                <w:rFonts w:ascii="Times New Roman" w:hAnsi="Times New Roman"/>
                <w:sz w:val="24"/>
                <w:szCs w:val="24"/>
              </w:rPr>
              <w:t>к.п.н.</w:t>
            </w:r>
          </w:p>
        </w:tc>
        <w:tc>
          <w:tcPr>
            <w:tcW w:w="229" w:type="pct"/>
            <w:vAlign w:val="center"/>
          </w:tcPr>
          <w:p w:rsidR="00BB22A8" w:rsidRPr="002512A7" w:rsidRDefault="00BB22A8" w:rsidP="002512A7">
            <w:pPr>
              <w:snapToGrid w:val="0"/>
              <w:spacing w:after="0" w:line="240" w:lineRule="auto"/>
              <w:jc w:val="center"/>
              <w:rPr>
                <w:rFonts w:ascii="Times New Roman" w:hAnsi="Times New Roman"/>
                <w:sz w:val="24"/>
                <w:szCs w:val="24"/>
              </w:rPr>
            </w:pPr>
            <w:r w:rsidRPr="002512A7">
              <w:rPr>
                <w:rFonts w:ascii="Times New Roman" w:hAnsi="Times New Roman"/>
                <w:sz w:val="24"/>
                <w:szCs w:val="24"/>
              </w:rPr>
              <w:t>17</w:t>
            </w:r>
          </w:p>
        </w:tc>
        <w:tc>
          <w:tcPr>
            <w:tcW w:w="275" w:type="pct"/>
            <w:vAlign w:val="center"/>
          </w:tcPr>
          <w:p w:rsidR="00BB22A8" w:rsidRPr="002512A7" w:rsidRDefault="00BB22A8" w:rsidP="002512A7">
            <w:pPr>
              <w:snapToGrid w:val="0"/>
              <w:spacing w:after="0" w:line="240" w:lineRule="auto"/>
              <w:jc w:val="center"/>
              <w:rPr>
                <w:rFonts w:ascii="Times New Roman" w:hAnsi="Times New Roman"/>
                <w:sz w:val="24"/>
                <w:szCs w:val="24"/>
              </w:rPr>
            </w:pPr>
            <w:r w:rsidRPr="002512A7">
              <w:rPr>
                <w:rFonts w:ascii="Times New Roman" w:hAnsi="Times New Roman"/>
                <w:sz w:val="24"/>
                <w:szCs w:val="24"/>
              </w:rPr>
              <w:t>17</w:t>
            </w:r>
          </w:p>
        </w:tc>
        <w:tc>
          <w:tcPr>
            <w:tcW w:w="645" w:type="pct"/>
            <w:vAlign w:val="center"/>
          </w:tcPr>
          <w:p w:rsidR="00BB22A8" w:rsidRPr="002512A7" w:rsidRDefault="00BB22A8" w:rsidP="002512A7">
            <w:pPr>
              <w:snapToGrid w:val="0"/>
              <w:spacing w:after="0" w:line="240" w:lineRule="auto"/>
              <w:jc w:val="center"/>
              <w:rPr>
                <w:rFonts w:ascii="Times New Roman" w:hAnsi="Times New Roman"/>
                <w:sz w:val="24"/>
                <w:szCs w:val="24"/>
              </w:rPr>
            </w:pPr>
            <w:r w:rsidRPr="002512A7">
              <w:rPr>
                <w:rFonts w:ascii="Times New Roman" w:hAnsi="Times New Roman"/>
                <w:sz w:val="24"/>
                <w:szCs w:val="24"/>
              </w:rPr>
              <w:t>КСЮИ,</w:t>
            </w:r>
            <w:r w:rsidR="005F30F9" w:rsidRPr="002512A7">
              <w:rPr>
                <w:rFonts w:ascii="Times New Roman" w:hAnsi="Times New Roman"/>
                <w:sz w:val="24"/>
                <w:szCs w:val="24"/>
              </w:rPr>
              <w:t xml:space="preserve"> </w:t>
            </w:r>
            <w:r w:rsidRPr="002512A7">
              <w:rPr>
                <w:rFonts w:ascii="Times New Roman" w:hAnsi="Times New Roman"/>
                <w:sz w:val="24"/>
                <w:szCs w:val="24"/>
              </w:rPr>
              <w:t>доцент. совмещ.</w:t>
            </w:r>
          </w:p>
        </w:tc>
      </w:tr>
      <w:tr w:rsidR="002512A7" w:rsidRPr="002512A7" w:rsidTr="002512A7">
        <w:tblPrEx>
          <w:tblLook w:val="0000"/>
        </w:tblPrEx>
        <w:trPr>
          <w:gridAfter w:val="1"/>
          <w:wAfter w:w="4" w:type="pct"/>
          <w:cantSplit/>
          <w:trHeight w:val="1972"/>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Гутман Е.В.</w:t>
            </w:r>
          </w:p>
          <w:p w:rsidR="00BB22A8" w:rsidRPr="002512A7" w:rsidRDefault="00BB22A8" w:rsidP="002512A7">
            <w:pPr>
              <w:spacing w:after="0" w:line="240" w:lineRule="auto"/>
              <w:jc w:val="center"/>
              <w:rPr>
                <w:rFonts w:ascii="Times New Roman" w:hAnsi="Times New Roman"/>
                <w:sz w:val="24"/>
                <w:szCs w:val="24"/>
              </w:rPr>
            </w:pPr>
          </w:p>
        </w:tc>
        <w:tc>
          <w:tcPr>
            <w:tcW w:w="370" w:type="pct"/>
            <w:textDirection w:val="btLr"/>
            <w:vAlign w:val="center"/>
          </w:tcPr>
          <w:p w:rsidR="00BB22A8" w:rsidRPr="002512A7" w:rsidRDefault="00BB22A8" w:rsidP="002512A7">
            <w:pPr>
              <w:snapToGrid w:val="0"/>
              <w:spacing w:after="0" w:line="240" w:lineRule="auto"/>
              <w:ind w:left="113" w:right="113"/>
              <w:jc w:val="center"/>
              <w:rPr>
                <w:rFonts w:ascii="Times New Roman" w:hAnsi="Times New Roman"/>
                <w:sz w:val="24"/>
                <w:szCs w:val="24"/>
              </w:rPr>
            </w:pPr>
            <w:r w:rsidRPr="002512A7">
              <w:rPr>
                <w:rFonts w:ascii="Times New Roman" w:hAnsi="Times New Roman"/>
                <w:sz w:val="24"/>
                <w:szCs w:val="24"/>
              </w:rPr>
              <w:t>ст.преп-ль</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ГСЭ Ф.01Русский язык и литература,английский язык</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КГПИ, фак-т Русский язык и литература,английский язык. 1997</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130008</w:t>
            </w:r>
          </w:p>
        </w:tc>
        <w:tc>
          <w:tcPr>
            <w:tcW w:w="477" w:type="pct"/>
            <w:vAlign w:val="center"/>
          </w:tcPr>
          <w:p w:rsidR="00BB22A8" w:rsidRPr="002512A7" w:rsidRDefault="00BB22A8" w:rsidP="002512A7">
            <w:pPr>
              <w:snapToGrid w:val="0"/>
              <w:spacing w:after="0" w:line="240" w:lineRule="auto"/>
              <w:jc w:val="center"/>
              <w:rPr>
                <w:rFonts w:ascii="Times New Roman" w:hAnsi="Times New Roman"/>
                <w:sz w:val="24"/>
                <w:szCs w:val="24"/>
              </w:rPr>
            </w:pPr>
            <w:r w:rsidRPr="002512A7">
              <w:rPr>
                <w:rFonts w:ascii="Times New Roman" w:hAnsi="Times New Roman"/>
                <w:sz w:val="24"/>
                <w:szCs w:val="24"/>
              </w:rPr>
              <w:t>б/с</w:t>
            </w:r>
          </w:p>
        </w:tc>
        <w:tc>
          <w:tcPr>
            <w:tcW w:w="229" w:type="pct"/>
            <w:vAlign w:val="center"/>
          </w:tcPr>
          <w:p w:rsidR="00BB22A8" w:rsidRPr="002512A7" w:rsidRDefault="00BB22A8" w:rsidP="002512A7">
            <w:pPr>
              <w:snapToGrid w:val="0"/>
              <w:spacing w:after="0" w:line="240" w:lineRule="auto"/>
              <w:jc w:val="center"/>
              <w:rPr>
                <w:rFonts w:ascii="Times New Roman" w:hAnsi="Times New Roman"/>
                <w:sz w:val="24"/>
                <w:szCs w:val="24"/>
              </w:rPr>
            </w:pPr>
            <w:r w:rsidRPr="002512A7">
              <w:rPr>
                <w:rFonts w:ascii="Times New Roman" w:hAnsi="Times New Roman"/>
                <w:sz w:val="24"/>
                <w:szCs w:val="24"/>
              </w:rPr>
              <w:t>16</w:t>
            </w:r>
          </w:p>
        </w:tc>
        <w:tc>
          <w:tcPr>
            <w:tcW w:w="275" w:type="pct"/>
            <w:vAlign w:val="center"/>
          </w:tcPr>
          <w:p w:rsidR="00BB22A8" w:rsidRPr="002512A7" w:rsidRDefault="00BB22A8" w:rsidP="002512A7">
            <w:pPr>
              <w:snapToGrid w:val="0"/>
              <w:spacing w:after="0" w:line="240" w:lineRule="auto"/>
              <w:jc w:val="center"/>
              <w:rPr>
                <w:rFonts w:ascii="Times New Roman" w:hAnsi="Times New Roman"/>
                <w:sz w:val="24"/>
                <w:szCs w:val="24"/>
              </w:rPr>
            </w:pPr>
            <w:r w:rsidRPr="002512A7">
              <w:rPr>
                <w:rFonts w:ascii="Times New Roman" w:hAnsi="Times New Roman"/>
                <w:sz w:val="24"/>
                <w:szCs w:val="24"/>
              </w:rPr>
              <w:t>16</w:t>
            </w:r>
          </w:p>
        </w:tc>
        <w:tc>
          <w:tcPr>
            <w:tcW w:w="645" w:type="pct"/>
            <w:vAlign w:val="center"/>
          </w:tcPr>
          <w:p w:rsidR="00BB22A8" w:rsidRPr="002512A7" w:rsidRDefault="00BB22A8" w:rsidP="002512A7">
            <w:pPr>
              <w:snapToGrid w:val="0"/>
              <w:spacing w:after="0" w:line="240" w:lineRule="auto"/>
              <w:jc w:val="center"/>
              <w:rPr>
                <w:rFonts w:ascii="Times New Roman" w:hAnsi="Times New Roman"/>
                <w:sz w:val="24"/>
                <w:szCs w:val="24"/>
              </w:rPr>
            </w:pPr>
            <w:r w:rsidRPr="002512A7">
              <w:rPr>
                <w:rFonts w:ascii="Times New Roman" w:hAnsi="Times New Roman"/>
                <w:sz w:val="24"/>
                <w:szCs w:val="24"/>
              </w:rPr>
              <w:t>КСЮИ, ст.преп.</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совмещ.</w:t>
            </w:r>
          </w:p>
        </w:tc>
      </w:tr>
      <w:tr w:rsidR="002512A7" w:rsidRPr="002512A7" w:rsidTr="002512A7">
        <w:tblPrEx>
          <w:tblLook w:val="0000"/>
        </w:tblPrEx>
        <w:trPr>
          <w:gridAfter w:val="1"/>
          <w:wAfter w:w="4" w:type="pct"/>
          <w:cantSplit/>
          <w:trHeight w:val="2372"/>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Медетханов Фазил</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Акберович</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Доцент, 53 года</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Патологическая физиология</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Ставропольский сельскохозяйственный институт, ветеринарный врач, 1988</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14.03.03</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Канди-дат ветеринарных наук,до-цент</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25</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24</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Шаламова</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Гузель Геннадьевна</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Старший преподаватель, 35 лет</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Патологическая физиология, Основы ветеринарии</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КГАВМ им. Н.Э.Баумана</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Ветеринарный врач, 2001 г</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08.02.03</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03.02.11</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Канди-дат ветери-нарных наук</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12</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9 лет</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Гасанов ализаде Солтан Оглы</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доцент</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Внутренние болезни</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Азербайджанский сельскохозяйственный институт, ветеринарный врач</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06.02.03. Ветеринарная фармакология с токсикологией</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Д.б.н., доцент</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25</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21</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Грачева</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Ольга Анатольевна</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доцент</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Внутренние болезни</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Казанский ветеринарный институт,  ветеринарный врач</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16.00.01- диагностика и терапия животных</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К.в.н., доцент</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20</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20</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 xml:space="preserve">Штатный </w:t>
            </w:r>
          </w:p>
        </w:tc>
      </w:tr>
      <w:tr w:rsidR="002512A7" w:rsidRPr="002512A7" w:rsidTr="002512A7">
        <w:tblPrEx>
          <w:tblLook w:val="0000"/>
        </w:tblPrEx>
        <w:trPr>
          <w:gridAfter w:val="1"/>
          <w:wAfter w:w="4" w:type="pct"/>
          <w:cantSplit/>
          <w:trHeight w:val="113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Шагеева</w:t>
            </w:r>
          </w:p>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Альфия Рашидовна</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ассистент</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Клиническая диагностика, пропедевтика , инструментальные методы диагностики</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Казанский ветеринарный институт,  ветеринарный врач</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16.00.01- диагностика и терапия животных</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К.в.н.</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19</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17</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 0,75</w:t>
            </w:r>
          </w:p>
        </w:tc>
      </w:tr>
      <w:tr w:rsidR="002512A7" w:rsidRPr="002512A7" w:rsidTr="002512A7">
        <w:tblPrEx>
          <w:tblLook w:val="0000"/>
        </w:tblPrEx>
        <w:trPr>
          <w:gridAfter w:val="1"/>
          <w:wAfter w:w="4" w:type="pct"/>
          <w:cantSplit/>
          <w:trHeight w:val="1134"/>
        </w:trPr>
        <w:tc>
          <w:tcPr>
            <w:tcW w:w="265" w:type="pct"/>
            <w:vAlign w:val="center"/>
          </w:tcPr>
          <w:p w:rsidR="00BB22A8" w:rsidRPr="002512A7" w:rsidRDefault="00BB22A8" w:rsidP="002512A7">
            <w:pPr>
              <w:pStyle w:val="afb"/>
              <w:numPr>
                <w:ilvl w:val="0"/>
                <w:numId w:val="47"/>
              </w:numPr>
              <w:spacing w:after="0" w:line="240" w:lineRule="auto"/>
              <w:jc w:val="center"/>
              <w:rPr>
                <w:rFonts w:ascii="Times New Roman" w:hAnsi="Times New Roman"/>
                <w:sz w:val="24"/>
                <w:szCs w:val="24"/>
              </w:rPr>
            </w:pPr>
          </w:p>
        </w:tc>
        <w:tc>
          <w:tcPr>
            <w:tcW w:w="78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Зухрабова Зульфият Мирзабековна</w:t>
            </w:r>
          </w:p>
        </w:tc>
        <w:tc>
          <w:tcPr>
            <w:tcW w:w="370" w:type="pct"/>
            <w:textDirection w:val="btLr"/>
            <w:vAlign w:val="center"/>
          </w:tcPr>
          <w:p w:rsidR="00BB22A8" w:rsidRPr="002512A7" w:rsidRDefault="00BB22A8" w:rsidP="002512A7">
            <w:pPr>
              <w:spacing w:after="0" w:line="240" w:lineRule="auto"/>
              <w:ind w:left="113" w:right="113"/>
              <w:jc w:val="center"/>
              <w:rPr>
                <w:rFonts w:ascii="Times New Roman" w:hAnsi="Times New Roman"/>
                <w:sz w:val="24"/>
                <w:szCs w:val="24"/>
              </w:rPr>
            </w:pPr>
            <w:r w:rsidRPr="002512A7">
              <w:rPr>
                <w:rFonts w:ascii="Times New Roman" w:hAnsi="Times New Roman"/>
                <w:sz w:val="24"/>
                <w:szCs w:val="24"/>
              </w:rPr>
              <w:t>ассистент</w:t>
            </w:r>
          </w:p>
        </w:tc>
        <w:tc>
          <w:tcPr>
            <w:tcW w:w="646"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Внутренние болезни</w:t>
            </w:r>
          </w:p>
        </w:tc>
        <w:tc>
          <w:tcPr>
            <w:tcW w:w="64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Казанская  государственная академия ветеринарной медицины,  ветеринарный врач</w:t>
            </w:r>
          </w:p>
        </w:tc>
        <w:tc>
          <w:tcPr>
            <w:tcW w:w="660"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16.00.01- диагностика и терапия животных</w:t>
            </w:r>
          </w:p>
        </w:tc>
        <w:tc>
          <w:tcPr>
            <w:tcW w:w="477"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К.в.н.</w:t>
            </w:r>
          </w:p>
        </w:tc>
        <w:tc>
          <w:tcPr>
            <w:tcW w:w="229"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15</w:t>
            </w:r>
          </w:p>
        </w:tc>
        <w:tc>
          <w:tcPr>
            <w:tcW w:w="27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2</w:t>
            </w:r>
          </w:p>
        </w:tc>
        <w:tc>
          <w:tcPr>
            <w:tcW w:w="645" w:type="pct"/>
            <w:vAlign w:val="center"/>
          </w:tcPr>
          <w:p w:rsidR="00BB22A8" w:rsidRPr="002512A7" w:rsidRDefault="00BB22A8" w:rsidP="002512A7">
            <w:pPr>
              <w:spacing w:after="0" w:line="240" w:lineRule="auto"/>
              <w:jc w:val="center"/>
              <w:rPr>
                <w:rFonts w:ascii="Times New Roman" w:hAnsi="Times New Roman"/>
                <w:sz w:val="24"/>
                <w:szCs w:val="24"/>
              </w:rPr>
            </w:pPr>
            <w:r w:rsidRPr="002512A7">
              <w:rPr>
                <w:rFonts w:ascii="Times New Roman" w:hAnsi="Times New Roman"/>
                <w:sz w:val="24"/>
                <w:szCs w:val="24"/>
              </w:rPr>
              <w:t>Штатный 0,75</w:t>
            </w:r>
          </w:p>
        </w:tc>
      </w:tr>
      <w:tr w:rsidR="002512A7" w:rsidRPr="002512A7" w:rsidTr="002512A7">
        <w:tblPrEx>
          <w:tblLook w:val="0000"/>
        </w:tblPrEx>
        <w:trPr>
          <w:gridAfter w:val="1"/>
          <w:wAfter w:w="4" w:type="pct"/>
          <w:cantSplit/>
          <w:trHeight w:val="1134"/>
        </w:trPr>
        <w:tc>
          <w:tcPr>
            <w:tcW w:w="265" w:type="pct"/>
            <w:vAlign w:val="center"/>
          </w:tcPr>
          <w:p w:rsidR="00CE615C" w:rsidRPr="002512A7" w:rsidRDefault="00CE615C" w:rsidP="002512A7">
            <w:pPr>
              <w:pStyle w:val="afb"/>
              <w:numPr>
                <w:ilvl w:val="0"/>
                <w:numId w:val="47"/>
              </w:numPr>
              <w:spacing w:after="0"/>
              <w:jc w:val="center"/>
              <w:rPr>
                <w:rFonts w:ascii="Times New Roman" w:hAnsi="Times New Roman"/>
                <w:sz w:val="24"/>
                <w:szCs w:val="24"/>
              </w:rPr>
            </w:pPr>
          </w:p>
        </w:tc>
        <w:tc>
          <w:tcPr>
            <w:tcW w:w="780" w:type="pct"/>
            <w:vAlign w:val="center"/>
          </w:tcPr>
          <w:p w:rsidR="00CE615C" w:rsidRPr="002512A7" w:rsidRDefault="00CE615C" w:rsidP="002512A7">
            <w:pPr>
              <w:spacing w:after="0"/>
              <w:jc w:val="center"/>
              <w:rPr>
                <w:rFonts w:ascii="Times New Roman" w:hAnsi="Times New Roman"/>
                <w:sz w:val="24"/>
                <w:szCs w:val="24"/>
              </w:rPr>
            </w:pPr>
            <w:r w:rsidRPr="002512A7">
              <w:rPr>
                <w:rFonts w:ascii="Times New Roman" w:hAnsi="Times New Roman"/>
                <w:sz w:val="24"/>
                <w:szCs w:val="24"/>
              </w:rPr>
              <w:t>Карпова Наталья Валентиновна</w:t>
            </w:r>
          </w:p>
        </w:tc>
        <w:tc>
          <w:tcPr>
            <w:tcW w:w="370" w:type="pct"/>
            <w:textDirection w:val="btLr"/>
            <w:vAlign w:val="center"/>
          </w:tcPr>
          <w:p w:rsidR="00CE615C" w:rsidRPr="002512A7" w:rsidRDefault="00CE615C" w:rsidP="002512A7">
            <w:pPr>
              <w:spacing w:after="0"/>
              <w:ind w:left="113" w:right="113"/>
              <w:jc w:val="center"/>
              <w:rPr>
                <w:rFonts w:ascii="Times New Roman" w:hAnsi="Times New Roman"/>
                <w:sz w:val="24"/>
                <w:szCs w:val="24"/>
              </w:rPr>
            </w:pPr>
            <w:r w:rsidRPr="002512A7">
              <w:rPr>
                <w:rFonts w:ascii="Times New Roman" w:hAnsi="Times New Roman"/>
                <w:sz w:val="24"/>
                <w:szCs w:val="24"/>
              </w:rPr>
              <w:t>старший преподаватель</w:t>
            </w:r>
          </w:p>
        </w:tc>
        <w:tc>
          <w:tcPr>
            <w:tcW w:w="646" w:type="pct"/>
            <w:vAlign w:val="center"/>
          </w:tcPr>
          <w:p w:rsidR="00CE615C" w:rsidRPr="002512A7" w:rsidRDefault="00CE615C" w:rsidP="002512A7">
            <w:pPr>
              <w:spacing w:after="0"/>
              <w:jc w:val="center"/>
              <w:rPr>
                <w:rFonts w:ascii="Times New Roman" w:hAnsi="Times New Roman"/>
                <w:sz w:val="24"/>
                <w:szCs w:val="24"/>
              </w:rPr>
            </w:pPr>
            <w:r w:rsidRPr="002512A7">
              <w:rPr>
                <w:rFonts w:ascii="Times New Roman" w:hAnsi="Times New Roman"/>
                <w:sz w:val="24"/>
                <w:szCs w:val="24"/>
              </w:rPr>
              <w:t>экономика, организация и управление с.-х. производством; экономическая теория; экономика и организация в перерабатывающей промышленности</w:t>
            </w:r>
          </w:p>
        </w:tc>
        <w:tc>
          <w:tcPr>
            <w:tcW w:w="647" w:type="pct"/>
            <w:vAlign w:val="center"/>
          </w:tcPr>
          <w:p w:rsidR="00CE615C" w:rsidRPr="002512A7" w:rsidRDefault="00CE615C" w:rsidP="002512A7">
            <w:pPr>
              <w:spacing w:after="0"/>
              <w:jc w:val="center"/>
              <w:rPr>
                <w:rFonts w:ascii="Times New Roman" w:hAnsi="Times New Roman"/>
                <w:sz w:val="24"/>
                <w:szCs w:val="24"/>
              </w:rPr>
            </w:pPr>
            <w:r w:rsidRPr="002512A7">
              <w:rPr>
                <w:rFonts w:ascii="Times New Roman" w:hAnsi="Times New Roman"/>
                <w:sz w:val="24"/>
                <w:szCs w:val="24"/>
              </w:rPr>
              <w:t>Казанский ордена Ленина ветеринарный институт им.</w:t>
            </w:r>
          </w:p>
          <w:p w:rsidR="00CE615C" w:rsidRPr="002512A7" w:rsidRDefault="00CE615C" w:rsidP="002512A7">
            <w:pPr>
              <w:spacing w:after="0"/>
              <w:jc w:val="center"/>
              <w:rPr>
                <w:rFonts w:ascii="Times New Roman" w:hAnsi="Times New Roman"/>
                <w:sz w:val="24"/>
                <w:szCs w:val="24"/>
              </w:rPr>
            </w:pPr>
            <w:r w:rsidRPr="002512A7">
              <w:rPr>
                <w:rFonts w:ascii="Times New Roman" w:hAnsi="Times New Roman"/>
                <w:sz w:val="24"/>
                <w:szCs w:val="24"/>
              </w:rPr>
              <w:t>Н.Э. Баумана по специальности «Ветеринария»</w:t>
            </w:r>
          </w:p>
        </w:tc>
        <w:tc>
          <w:tcPr>
            <w:tcW w:w="660" w:type="pct"/>
            <w:vAlign w:val="center"/>
          </w:tcPr>
          <w:p w:rsidR="00CE615C" w:rsidRPr="002512A7" w:rsidRDefault="00CE615C" w:rsidP="002512A7">
            <w:pPr>
              <w:spacing w:after="0"/>
              <w:jc w:val="center"/>
              <w:rPr>
                <w:rFonts w:ascii="Times New Roman" w:hAnsi="Times New Roman"/>
                <w:sz w:val="24"/>
                <w:szCs w:val="24"/>
              </w:rPr>
            </w:pPr>
            <w:r w:rsidRPr="002512A7">
              <w:rPr>
                <w:rFonts w:ascii="Times New Roman" w:hAnsi="Times New Roman"/>
                <w:sz w:val="24"/>
                <w:szCs w:val="24"/>
              </w:rPr>
              <w:t>ветеринарный врач - исследователь</w:t>
            </w:r>
          </w:p>
        </w:tc>
        <w:tc>
          <w:tcPr>
            <w:tcW w:w="477" w:type="pct"/>
            <w:vAlign w:val="center"/>
          </w:tcPr>
          <w:p w:rsidR="00CE615C" w:rsidRPr="002512A7" w:rsidRDefault="00CE615C" w:rsidP="002512A7">
            <w:pPr>
              <w:spacing w:after="0"/>
              <w:ind w:right="5059"/>
              <w:jc w:val="center"/>
              <w:rPr>
                <w:rFonts w:ascii="Times New Roman" w:hAnsi="Times New Roman"/>
                <w:sz w:val="24"/>
                <w:szCs w:val="24"/>
              </w:rPr>
            </w:pPr>
            <w:r w:rsidRPr="002512A7">
              <w:rPr>
                <w:rFonts w:ascii="Times New Roman" w:hAnsi="Times New Roman"/>
                <w:sz w:val="24"/>
                <w:szCs w:val="24"/>
              </w:rPr>
              <w:t>Квн</w:t>
            </w:r>
          </w:p>
        </w:tc>
        <w:tc>
          <w:tcPr>
            <w:tcW w:w="229" w:type="pct"/>
            <w:vAlign w:val="center"/>
          </w:tcPr>
          <w:p w:rsidR="00CE615C" w:rsidRPr="002512A7" w:rsidRDefault="00CE615C" w:rsidP="002512A7">
            <w:pPr>
              <w:spacing w:after="0"/>
              <w:jc w:val="center"/>
              <w:rPr>
                <w:rFonts w:ascii="Times New Roman" w:hAnsi="Times New Roman"/>
                <w:sz w:val="24"/>
                <w:szCs w:val="24"/>
              </w:rPr>
            </w:pPr>
            <w:r w:rsidRPr="002512A7">
              <w:rPr>
                <w:rFonts w:ascii="Times New Roman" w:hAnsi="Times New Roman"/>
                <w:sz w:val="24"/>
                <w:szCs w:val="24"/>
              </w:rPr>
              <w:t>18</w:t>
            </w:r>
          </w:p>
        </w:tc>
        <w:tc>
          <w:tcPr>
            <w:tcW w:w="275" w:type="pct"/>
            <w:vAlign w:val="center"/>
          </w:tcPr>
          <w:p w:rsidR="00CE615C" w:rsidRPr="002512A7" w:rsidRDefault="00CE615C" w:rsidP="002512A7">
            <w:pPr>
              <w:spacing w:after="0"/>
              <w:jc w:val="center"/>
              <w:rPr>
                <w:rFonts w:ascii="Times New Roman" w:hAnsi="Times New Roman"/>
                <w:sz w:val="24"/>
                <w:szCs w:val="24"/>
              </w:rPr>
            </w:pPr>
            <w:r w:rsidRPr="002512A7">
              <w:rPr>
                <w:rFonts w:ascii="Times New Roman" w:hAnsi="Times New Roman"/>
                <w:sz w:val="24"/>
                <w:szCs w:val="24"/>
              </w:rPr>
              <w:t>18</w:t>
            </w:r>
          </w:p>
        </w:tc>
        <w:tc>
          <w:tcPr>
            <w:tcW w:w="645" w:type="pct"/>
            <w:vAlign w:val="center"/>
          </w:tcPr>
          <w:p w:rsidR="00CE615C" w:rsidRPr="002512A7" w:rsidRDefault="00CE615C" w:rsidP="002512A7">
            <w:pPr>
              <w:spacing w:after="0"/>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CE615C" w:rsidRPr="002512A7" w:rsidRDefault="00CE615C" w:rsidP="002512A7">
            <w:pPr>
              <w:pStyle w:val="afb"/>
              <w:numPr>
                <w:ilvl w:val="0"/>
                <w:numId w:val="47"/>
              </w:numPr>
              <w:jc w:val="center"/>
              <w:rPr>
                <w:rFonts w:ascii="Times New Roman" w:hAnsi="Times New Roman"/>
                <w:sz w:val="24"/>
                <w:szCs w:val="24"/>
              </w:rPr>
            </w:pPr>
          </w:p>
        </w:tc>
        <w:tc>
          <w:tcPr>
            <w:tcW w:w="780" w:type="pct"/>
            <w:vAlign w:val="center"/>
          </w:tcPr>
          <w:p w:rsidR="00CE615C" w:rsidRPr="002512A7" w:rsidRDefault="00CE615C" w:rsidP="002512A7">
            <w:pPr>
              <w:pStyle w:val="afb"/>
              <w:ind w:left="0"/>
              <w:jc w:val="center"/>
              <w:rPr>
                <w:rFonts w:ascii="Times New Roman" w:hAnsi="Times New Roman"/>
                <w:sz w:val="24"/>
                <w:szCs w:val="24"/>
              </w:rPr>
            </w:pPr>
            <w:r w:rsidRPr="002512A7">
              <w:rPr>
                <w:rFonts w:ascii="Times New Roman" w:hAnsi="Times New Roman"/>
                <w:sz w:val="24"/>
                <w:szCs w:val="24"/>
              </w:rPr>
              <w:t>Шафигуллин В.А.</w:t>
            </w:r>
          </w:p>
        </w:tc>
        <w:tc>
          <w:tcPr>
            <w:tcW w:w="370" w:type="pct"/>
            <w:textDirection w:val="btLr"/>
            <w:vAlign w:val="center"/>
          </w:tcPr>
          <w:p w:rsidR="00CE615C" w:rsidRPr="002512A7" w:rsidRDefault="00CE615C" w:rsidP="002512A7">
            <w:pPr>
              <w:pStyle w:val="afb"/>
              <w:ind w:left="113" w:right="113"/>
              <w:jc w:val="center"/>
              <w:rPr>
                <w:rFonts w:ascii="Times New Roman" w:hAnsi="Times New Roman"/>
                <w:sz w:val="24"/>
                <w:szCs w:val="24"/>
              </w:rPr>
            </w:pPr>
            <w:r w:rsidRPr="002512A7">
              <w:rPr>
                <w:rFonts w:ascii="Times New Roman" w:hAnsi="Times New Roman"/>
                <w:sz w:val="24"/>
                <w:szCs w:val="24"/>
              </w:rPr>
              <w:t>Доцент. К.ф.н.</w:t>
            </w:r>
          </w:p>
        </w:tc>
        <w:tc>
          <w:tcPr>
            <w:tcW w:w="646" w:type="pct"/>
            <w:vAlign w:val="center"/>
          </w:tcPr>
          <w:p w:rsidR="00CE615C" w:rsidRPr="002512A7" w:rsidRDefault="00CE615C" w:rsidP="002512A7">
            <w:pPr>
              <w:pStyle w:val="afb"/>
              <w:ind w:left="0"/>
              <w:jc w:val="center"/>
              <w:rPr>
                <w:rFonts w:ascii="Times New Roman" w:hAnsi="Times New Roman"/>
                <w:sz w:val="24"/>
                <w:szCs w:val="24"/>
              </w:rPr>
            </w:pPr>
            <w:r w:rsidRPr="002512A7">
              <w:rPr>
                <w:rFonts w:ascii="Times New Roman" w:hAnsi="Times New Roman"/>
                <w:sz w:val="24"/>
                <w:szCs w:val="24"/>
              </w:rPr>
              <w:t>Политология, социология</w:t>
            </w:r>
          </w:p>
        </w:tc>
        <w:tc>
          <w:tcPr>
            <w:tcW w:w="647" w:type="pct"/>
            <w:vAlign w:val="center"/>
          </w:tcPr>
          <w:p w:rsidR="00CE615C" w:rsidRPr="002512A7" w:rsidRDefault="00CE615C" w:rsidP="002512A7">
            <w:pPr>
              <w:pStyle w:val="afb"/>
              <w:ind w:left="0"/>
              <w:jc w:val="center"/>
              <w:rPr>
                <w:rFonts w:ascii="Times New Roman" w:hAnsi="Times New Roman"/>
                <w:sz w:val="24"/>
                <w:szCs w:val="24"/>
              </w:rPr>
            </w:pPr>
            <w:r w:rsidRPr="002512A7">
              <w:rPr>
                <w:rFonts w:ascii="Times New Roman" w:hAnsi="Times New Roman"/>
                <w:color w:val="000000"/>
                <w:spacing w:val="-7"/>
                <w:sz w:val="24"/>
                <w:szCs w:val="24"/>
              </w:rPr>
              <w:t>преподаватель истории и обществознания</w:t>
            </w:r>
          </w:p>
        </w:tc>
        <w:tc>
          <w:tcPr>
            <w:tcW w:w="660" w:type="pct"/>
            <w:vAlign w:val="center"/>
          </w:tcPr>
          <w:p w:rsidR="00CE615C" w:rsidRPr="002512A7" w:rsidRDefault="00CE615C" w:rsidP="002512A7">
            <w:pPr>
              <w:pStyle w:val="afb"/>
              <w:ind w:left="0"/>
              <w:jc w:val="center"/>
              <w:rPr>
                <w:rFonts w:ascii="Times New Roman" w:hAnsi="Times New Roman"/>
                <w:sz w:val="24"/>
                <w:szCs w:val="24"/>
              </w:rPr>
            </w:pPr>
            <w:r w:rsidRPr="002512A7">
              <w:rPr>
                <w:rFonts w:ascii="Times New Roman" w:hAnsi="Times New Roman"/>
                <w:sz w:val="24"/>
                <w:szCs w:val="24"/>
              </w:rPr>
              <w:t>09.00.11 «Социальная философия»</w:t>
            </w:r>
          </w:p>
        </w:tc>
        <w:tc>
          <w:tcPr>
            <w:tcW w:w="477" w:type="pct"/>
            <w:vAlign w:val="center"/>
          </w:tcPr>
          <w:p w:rsidR="00CE615C" w:rsidRPr="002512A7" w:rsidRDefault="00CE615C" w:rsidP="002512A7">
            <w:pPr>
              <w:pStyle w:val="afb"/>
              <w:ind w:left="0"/>
              <w:jc w:val="center"/>
              <w:rPr>
                <w:rFonts w:ascii="Times New Roman" w:hAnsi="Times New Roman"/>
                <w:sz w:val="24"/>
                <w:szCs w:val="24"/>
              </w:rPr>
            </w:pPr>
          </w:p>
        </w:tc>
        <w:tc>
          <w:tcPr>
            <w:tcW w:w="229" w:type="pct"/>
            <w:vAlign w:val="center"/>
          </w:tcPr>
          <w:p w:rsidR="00CE615C" w:rsidRPr="002512A7" w:rsidRDefault="00CE615C" w:rsidP="002512A7">
            <w:pPr>
              <w:jc w:val="center"/>
              <w:rPr>
                <w:rFonts w:ascii="Times New Roman" w:hAnsi="Times New Roman"/>
                <w:color w:val="000000"/>
                <w:spacing w:val="-7"/>
                <w:sz w:val="24"/>
                <w:szCs w:val="24"/>
              </w:rPr>
            </w:pPr>
            <w:r w:rsidRPr="002512A7">
              <w:rPr>
                <w:rFonts w:ascii="Times New Roman" w:hAnsi="Times New Roman"/>
                <w:color w:val="000000"/>
                <w:spacing w:val="-7"/>
                <w:sz w:val="24"/>
                <w:szCs w:val="24"/>
              </w:rPr>
              <w:t>25</w:t>
            </w:r>
          </w:p>
        </w:tc>
        <w:tc>
          <w:tcPr>
            <w:tcW w:w="275" w:type="pct"/>
            <w:vAlign w:val="center"/>
          </w:tcPr>
          <w:p w:rsidR="00CE615C" w:rsidRPr="002512A7" w:rsidRDefault="00CE615C" w:rsidP="002512A7">
            <w:pPr>
              <w:jc w:val="center"/>
              <w:rPr>
                <w:rFonts w:ascii="Times New Roman" w:hAnsi="Times New Roman"/>
                <w:color w:val="000000"/>
                <w:spacing w:val="-7"/>
                <w:sz w:val="24"/>
                <w:szCs w:val="24"/>
              </w:rPr>
            </w:pPr>
            <w:r w:rsidRPr="002512A7">
              <w:rPr>
                <w:rFonts w:ascii="Times New Roman" w:hAnsi="Times New Roman"/>
                <w:color w:val="000000"/>
                <w:spacing w:val="-7"/>
                <w:sz w:val="24"/>
                <w:szCs w:val="24"/>
              </w:rPr>
              <w:t>25</w:t>
            </w:r>
          </w:p>
        </w:tc>
        <w:tc>
          <w:tcPr>
            <w:tcW w:w="645" w:type="pct"/>
            <w:vAlign w:val="center"/>
          </w:tcPr>
          <w:p w:rsidR="00CE615C" w:rsidRPr="002512A7" w:rsidRDefault="00CE615C" w:rsidP="002512A7">
            <w:pPr>
              <w:jc w:val="center"/>
              <w:rPr>
                <w:rFonts w:ascii="Times New Roman" w:hAnsi="Times New Roman"/>
                <w:sz w:val="24"/>
                <w:szCs w:val="24"/>
              </w:rPr>
            </w:pPr>
            <w:r w:rsidRPr="002512A7">
              <w:rPr>
                <w:rFonts w:ascii="Times New Roman" w:hAnsi="Times New Roman"/>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2512A7" w:rsidRPr="002512A7" w:rsidRDefault="002512A7" w:rsidP="002512A7">
            <w:pPr>
              <w:pStyle w:val="afb"/>
              <w:numPr>
                <w:ilvl w:val="0"/>
                <w:numId w:val="47"/>
              </w:numPr>
              <w:jc w:val="center"/>
              <w:rPr>
                <w:sz w:val="24"/>
                <w:szCs w:val="24"/>
              </w:rPr>
            </w:pPr>
          </w:p>
        </w:tc>
        <w:tc>
          <w:tcPr>
            <w:tcW w:w="780" w:type="pct"/>
            <w:vAlign w:val="center"/>
          </w:tcPr>
          <w:p w:rsidR="002512A7" w:rsidRPr="002512A7" w:rsidRDefault="002512A7" w:rsidP="002512A7">
            <w:pPr>
              <w:jc w:val="center"/>
              <w:rPr>
                <w:sz w:val="24"/>
                <w:szCs w:val="24"/>
              </w:rPr>
            </w:pPr>
            <w:r w:rsidRPr="002512A7">
              <w:rPr>
                <w:sz w:val="24"/>
                <w:szCs w:val="24"/>
              </w:rPr>
              <w:t>Домолазов С.М.</w:t>
            </w:r>
          </w:p>
        </w:tc>
        <w:tc>
          <w:tcPr>
            <w:tcW w:w="370" w:type="pct"/>
            <w:textDirection w:val="btLr"/>
            <w:vAlign w:val="center"/>
          </w:tcPr>
          <w:p w:rsidR="002512A7" w:rsidRPr="002512A7" w:rsidRDefault="002512A7" w:rsidP="002512A7">
            <w:pPr>
              <w:ind w:left="113" w:right="113"/>
              <w:jc w:val="center"/>
              <w:rPr>
                <w:sz w:val="24"/>
                <w:szCs w:val="24"/>
              </w:rPr>
            </w:pPr>
            <w:r w:rsidRPr="002512A7">
              <w:rPr>
                <w:sz w:val="24"/>
                <w:szCs w:val="24"/>
              </w:rPr>
              <w:t>Преподава-тель</w:t>
            </w:r>
          </w:p>
        </w:tc>
        <w:tc>
          <w:tcPr>
            <w:tcW w:w="646" w:type="pct"/>
            <w:vAlign w:val="center"/>
          </w:tcPr>
          <w:p w:rsidR="002512A7" w:rsidRPr="002512A7" w:rsidRDefault="002512A7" w:rsidP="002512A7">
            <w:pPr>
              <w:jc w:val="center"/>
              <w:rPr>
                <w:sz w:val="24"/>
                <w:szCs w:val="24"/>
              </w:rPr>
            </w:pPr>
            <w:r w:rsidRPr="002512A7">
              <w:rPr>
                <w:sz w:val="24"/>
                <w:szCs w:val="24"/>
              </w:rPr>
              <w:t>ИТ, Информатика</w:t>
            </w:r>
          </w:p>
        </w:tc>
        <w:tc>
          <w:tcPr>
            <w:tcW w:w="647" w:type="pct"/>
            <w:vAlign w:val="center"/>
          </w:tcPr>
          <w:p w:rsidR="002512A7" w:rsidRPr="002512A7" w:rsidRDefault="002512A7" w:rsidP="002512A7">
            <w:pPr>
              <w:jc w:val="center"/>
              <w:rPr>
                <w:sz w:val="24"/>
                <w:szCs w:val="24"/>
              </w:rPr>
            </w:pPr>
            <w:r w:rsidRPr="002512A7">
              <w:rPr>
                <w:sz w:val="24"/>
                <w:szCs w:val="24"/>
              </w:rPr>
              <w:t xml:space="preserve">КГАВМ, ветеринария, </w:t>
            </w:r>
            <w:smartTag w:uri="urn:schemas-microsoft-com:office:smarttags" w:element="metricconverter">
              <w:smartTagPr>
                <w:attr w:name="ProductID" w:val="2006 г"/>
              </w:smartTagPr>
              <w:r w:rsidRPr="002512A7">
                <w:rPr>
                  <w:sz w:val="24"/>
                  <w:szCs w:val="24"/>
                </w:rPr>
                <w:t>2006 г</w:t>
              </w:r>
            </w:smartTag>
            <w:r w:rsidRPr="002512A7">
              <w:rPr>
                <w:sz w:val="24"/>
                <w:szCs w:val="24"/>
              </w:rPr>
              <w:t>.</w:t>
            </w:r>
          </w:p>
        </w:tc>
        <w:tc>
          <w:tcPr>
            <w:tcW w:w="660" w:type="pct"/>
            <w:vAlign w:val="center"/>
          </w:tcPr>
          <w:p w:rsidR="002512A7" w:rsidRPr="002512A7" w:rsidRDefault="002512A7" w:rsidP="002512A7">
            <w:pPr>
              <w:tabs>
                <w:tab w:val="left" w:pos="285"/>
              </w:tabs>
              <w:jc w:val="center"/>
              <w:rPr>
                <w:sz w:val="24"/>
                <w:szCs w:val="24"/>
              </w:rPr>
            </w:pPr>
            <w:r w:rsidRPr="002512A7">
              <w:rPr>
                <w:sz w:val="24"/>
                <w:szCs w:val="24"/>
              </w:rPr>
              <w:t>ветеринария</w:t>
            </w:r>
          </w:p>
        </w:tc>
        <w:tc>
          <w:tcPr>
            <w:tcW w:w="477" w:type="pct"/>
            <w:vAlign w:val="center"/>
          </w:tcPr>
          <w:p w:rsidR="002512A7" w:rsidRPr="002512A7" w:rsidRDefault="002512A7" w:rsidP="002512A7">
            <w:pPr>
              <w:jc w:val="center"/>
              <w:rPr>
                <w:sz w:val="24"/>
                <w:szCs w:val="24"/>
              </w:rPr>
            </w:pPr>
            <w:r w:rsidRPr="002512A7">
              <w:rPr>
                <w:sz w:val="24"/>
                <w:szCs w:val="24"/>
              </w:rPr>
              <w:t>к.в.н</w:t>
            </w:r>
          </w:p>
        </w:tc>
        <w:tc>
          <w:tcPr>
            <w:tcW w:w="229" w:type="pct"/>
            <w:vAlign w:val="center"/>
          </w:tcPr>
          <w:p w:rsidR="002512A7" w:rsidRPr="002512A7" w:rsidRDefault="002512A7" w:rsidP="002512A7">
            <w:pPr>
              <w:jc w:val="center"/>
              <w:rPr>
                <w:sz w:val="24"/>
                <w:szCs w:val="24"/>
              </w:rPr>
            </w:pPr>
            <w:r w:rsidRPr="002512A7">
              <w:rPr>
                <w:sz w:val="24"/>
                <w:szCs w:val="24"/>
              </w:rPr>
              <w:t>7</w:t>
            </w:r>
          </w:p>
        </w:tc>
        <w:tc>
          <w:tcPr>
            <w:tcW w:w="275" w:type="pct"/>
            <w:vAlign w:val="center"/>
          </w:tcPr>
          <w:p w:rsidR="002512A7" w:rsidRPr="002512A7" w:rsidRDefault="002512A7" w:rsidP="002512A7">
            <w:pPr>
              <w:jc w:val="center"/>
              <w:rPr>
                <w:sz w:val="24"/>
                <w:szCs w:val="24"/>
              </w:rPr>
            </w:pPr>
            <w:r w:rsidRPr="002512A7">
              <w:rPr>
                <w:sz w:val="24"/>
                <w:szCs w:val="24"/>
              </w:rPr>
              <w:t>4</w:t>
            </w:r>
          </w:p>
        </w:tc>
        <w:tc>
          <w:tcPr>
            <w:tcW w:w="645" w:type="pct"/>
            <w:vAlign w:val="center"/>
          </w:tcPr>
          <w:p w:rsidR="002512A7" w:rsidRPr="002512A7" w:rsidRDefault="002512A7" w:rsidP="002512A7">
            <w:pPr>
              <w:jc w:val="center"/>
              <w:rPr>
                <w:sz w:val="24"/>
                <w:szCs w:val="24"/>
              </w:rPr>
            </w:pPr>
            <w:r w:rsidRPr="002512A7">
              <w:rPr>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2512A7" w:rsidRPr="002512A7" w:rsidRDefault="002512A7" w:rsidP="002512A7">
            <w:pPr>
              <w:pStyle w:val="afb"/>
              <w:numPr>
                <w:ilvl w:val="0"/>
                <w:numId w:val="47"/>
              </w:numPr>
              <w:spacing w:after="0" w:line="240" w:lineRule="auto"/>
              <w:jc w:val="center"/>
              <w:rPr>
                <w:sz w:val="24"/>
                <w:szCs w:val="24"/>
              </w:rPr>
            </w:pPr>
          </w:p>
        </w:tc>
        <w:tc>
          <w:tcPr>
            <w:tcW w:w="780" w:type="pct"/>
            <w:vAlign w:val="center"/>
          </w:tcPr>
          <w:p w:rsidR="002512A7" w:rsidRPr="002512A7" w:rsidRDefault="002512A7" w:rsidP="002512A7">
            <w:pPr>
              <w:jc w:val="center"/>
              <w:rPr>
                <w:sz w:val="24"/>
                <w:szCs w:val="24"/>
              </w:rPr>
            </w:pPr>
            <w:r w:rsidRPr="002512A7">
              <w:rPr>
                <w:sz w:val="24"/>
                <w:szCs w:val="24"/>
              </w:rPr>
              <w:t>Каюмов Рубин Расихович</w:t>
            </w:r>
          </w:p>
        </w:tc>
        <w:tc>
          <w:tcPr>
            <w:tcW w:w="370" w:type="pct"/>
            <w:textDirection w:val="btLr"/>
            <w:vAlign w:val="center"/>
          </w:tcPr>
          <w:p w:rsidR="002512A7" w:rsidRPr="002512A7" w:rsidRDefault="002512A7" w:rsidP="002512A7">
            <w:pPr>
              <w:ind w:left="113" w:right="113"/>
              <w:jc w:val="center"/>
              <w:rPr>
                <w:sz w:val="24"/>
                <w:szCs w:val="24"/>
              </w:rPr>
            </w:pPr>
            <w:r w:rsidRPr="002512A7">
              <w:rPr>
                <w:sz w:val="24"/>
                <w:szCs w:val="24"/>
              </w:rPr>
              <w:t>доцент</w:t>
            </w:r>
          </w:p>
        </w:tc>
        <w:tc>
          <w:tcPr>
            <w:tcW w:w="646" w:type="pct"/>
            <w:vAlign w:val="center"/>
          </w:tcPr>
          <w:p w:rsidR="002512A7" w:rsidRPr="002512A7" w:rsidRDefault="002512A7" w:rsidP="002512A7">
            <w:pPr>
              <w:jc w:val="center"/>
              <w:rPr>
                <w:sz w:val="24"/>
                <w:szCs w:val="24"/>
              </w:rPr>
            </w:pPr>
            <w:r w:rsidRPr="002512A7">
              <w:rPr>
                <w:sz w:val="24"/>
                <w:szCs w:val="24"/>
              </w:rPr>
              <w:t>Безопасность жизнедеятельности, Механизация в СХП</w:t>
            </w:r>
          </w:p>
        </w:tc>
        <w:tc>
          <w:tcPr>
            <w:tcW w:w="647" w:type="pct"/>
            <w:vAlign w:val="center"/>
          </w:tcPr>
          <w:p w:rsidR="002512A7" w:rsidRPr="002512A7" w:rsidRDefault="002512A7" w:rsidP="002512A7">
            <w:pPr>
              <w:jc w:val="center"/>
              <w:rPr>
                <w:sz w:val="24"/>
                <w:szCs w:val="24"/>
              </w:rPr>
            </w:pPr>
            <w:r w:rsidRPr="002512A7">
              <w:rPr>
                <w:sz w:val="24"/>
                <w:szCs w:val="24"/>
              </w:rPr>
              <w:t>Казанская государственная академия ветеринарной медицины имени Н.Э. Баумана, Зоотехния</w:t>
            </w:r>
          </w:p>
        </w:tc>
        <w:tc>
          <w:tcPr>
            <w:tcW w:w="660" w:type="pct"/>
            <w:vAlign w:val="center"/>
          </w:tcPr>
          <w:p w:rsidR="002512A7" w:rsidRPr="002512A7" w:rsidRDefault="002512A7" w:rsidP="002512A7">
            <w:pPr>
              <w:jc w:val="center"/>
              <w:rPr>
                <w:sz w:val="24"/>
                <w:szCs w:val="24"/>
              </w:rPr>
            </w:pPr>
            <w:r w:rsidRPr="002512A7">
              <w:rPr>
                <w:sz w:val="24"/>
                <w:szCs w:val="24"/>
              </w:rPr>
              <w:t>06.02.01 Разведение, генетика, селекция и воспроизводство с.-х. животных</w:t>
            </w:r>
          </w:p>
        </w:tc>
        <w:tc>
          <w:tcPr>
            <w:tcW w:w="477" w:type="pct"/>
            <w:vAlign w:val="center"/>
          </w:tcPr>
          <w:p w:rsidR="002512A7" w:rsidRPr="002512A7" w:rsidRDefault="002512A7" w:rsidP="002512A7">
            <w:pPr>
              <w:jc w:val="center"/>
              <w:rPr>
                <w:sz w:val="24"/>
                <w:szCs w:val="24"/>
              </w:rPr>
            </w:pPr>
            <w:r w:rsidRPr="002512A7">
              <w:rPr>
                <w:sz w:val="24"/>
                <w:szCs w:val="24"/>
              </w:rPr>
              <w:t>к.биол.н., доцент</w:t>
            </w:r>
          </w:p>
        </w:tc>
        <w:tc>
          <w:tcPr>
            <w:tcW w:w="229" w:type="pct"/>
            <w:vAlign w:val="center"/>
          </w:tcPr>
          <w:p w:rsidR="002512A7" w:rsidRPr="002512A7" w:rsidRDefault="002512A7" w:rsidP="002512A7">
            <w:pPr>
              <w:jc w:val="center"/>
              <w:rPr>
                <w:sz w:val="24"/>
                <w:szCs w:val="24"/>
              </w:rPr>
            </w:pPr>
            <w:r w:rsidRPr="002512A7">
              <w:rPr>
                <w:sz w:val="24"/>
                <w:szCs w:val="24"/>
              </w:rPr>
              <w:t>15</w:t>
            </w:r>
          </w:p>
        </w:tc>
        <w:tc>
          <w:tcPr>
            <w:tcW w:w="275" w:type="pct"/>
            <w:vAlign w:val="center"/>
          </w:tcPr>
          <w:p w:rsidR="002512A7" w:rsidRPr="002512A7" w:rsidRDefault="002512A7" w:rsidP="002512A7">
            <w:pPr>
              <w:jc w:val="center"/>
              <w:rPr>
                <w:sz w:val="24"/>
                <w:szCs w:val="24"/>
              </w:rPr>
            </w:pPr>
            <w:r w:rsidRPr="002512A7">
              <w:rPr>
                <w:sz w:val="24"/>
                <w:szCs w:val="24"/>
              </w:rPr>
              <w:t>15</w:t>
            </w:r>
          </w:p>
        </w:tc>
        <w:tc>
          <w:tcPr>
            <w:tcW w:w="645" w:type="pct"/>
            <w:vAlign w:val="center"/>
          </w:tcPr>
          <w:p w:rsidR="002512A7" w:rsidRPr="002512A7" w:rsidRDefault="002512A7" w:rsidP="002512A7">
            <w:pPr>
              <w:jc w:val="center"/>
              <w:rPr>
                <w:sz w:val="24"/>
                <w:szCs w:val="24"/>
              </w:rPr>
            </w:pPr>
            <w:r w:rsidRPr="002512A7">
              <w:rPr>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2512A7" w:rsidRPr="00C86A3B" w:rsidRDefault="002512A7" w:rsidP="002512A7">
            <w:pPr>
              <w:pStyle w:val="afb"/>
              <w:numPr>
                <w:ilvl w:val="0"/>
                <w:numId w:val="47"/>
              </w:numPr>
              <w:spacing w:after="0"/>
              <w:jc w:val="center"/>
              <w:rPr>
                <w:rFonts w:ascii="Times New Roman" w:hAnsi="Times New Roman"/>
                <w:sz w:val="24"/>
                <w:szCs w:val="24"/>
              </w:rPr>
            </w:pPr>
          </w:p>
        </w:tc>
        <w:tc>
          <w:tcPr>
            <w:tcW w:w="780" w:type="pct"/>
            <w:vAlign w:val="center"/>
          </w:tcPr>
          <w:p w:rsidR="002512A7" w:rsidRPr="00C86A3B" w:rsidRDefault="002512A7" w:rsidP="002512A7">
            <w:pPr>
              <w:spacing w:after="0"/>
              <w:jc w:val="center"/>
              <w:rPr>
                <w:rFonts w:ascii="Times New Roman" w:hAnsi="Times New Roman"/>
                <w:sz w:val="24"/>
                <w:szCs w:val="24"/>
              </w:rPr>
            </w:pPr>
            <w:r w:rsidRPr="00C86A3B">
              <w:rPr>
                <w:rFonts w:ascii="Times New Roman" w:hAnsi="Times New Roman"/>
                <w:sz w:val="24"/>
                <w:szCs w:val="24"/>
              </w:rPr>
              <w:t>Алимов А.М.</w:t>
            </w:r>
          </w:p>
        </w:tc>
        <w:tc>
          <w:tcPr>
            <w:tcW w:w="370" w:type="pct"/>
            <w:textDirection w:val="btLr"/>
            <w:vAlign w:val="center"/>
          </w:tcPr>
          <w:p w:rsidR="002512A7" w:rsidRPr="00C86A3B" w:rsidRDefault="002512A7" w:rsidP="002512A7">
            <w:pPr>
              <w:spacing w:after="0"/>
              <w:ind w:left="113" w:right="113"/>
              <w:jc w:val="center"/>
              <w:rPr>
                <w:rFonts w:ascii="Times New Roman" w:hAnsi="Times New Roman"/>
                <w:sz w:val="24"/>
                <w:szCs w:val="24"/>
              </w:rPr>
            </w:pPr>
            <w:r w:rsidRPr="00C86A3B">
              <w:rPr>
                <w:rFonts w:ascii="Times New Roman" w:hAnsi="Times New Roman"/>
                <w:sz w:val="24"/>
                <w:szCs w:val="24"/>
              </w:rPr>
              <w:t>Зав. кафедрой</w:t>
            </w:r>
          </w:p>
        </w:tc>
        <w:tc>
          <w:tcPr>
            <w:tcW w:w="646" w:type="pct"/>
            <w:vAlign w:val="center"/>
          </w:tcPr>
          <w:p w:rsidR="002512A7" w:rsidRPr="00C86A3B" w:rsidRDefault="002512A7" w:rsidP="002512A7">
            <w:pPr>
              <w:spacing w:after="0"/>
              <w:jc w:val="center"/>
              <w:rPr>
                <w:rFonts w:ascii="Times New Roman" w:hAnsi="Times New Roman"/>
                <w:sz w:val="24"/>
                <w:szCs w:val="24"/>
              </w:rPr>
            </w:pPr>
            <w:r w:rsidRPr="00C86A3B">
              <w:rPr>
                <w:rFonts w:ascii="Times New Roman" w:hAnsi="Times New Roman"/>
                <w:sz w:val="24"/>
                <w:szCs w:val="24"/>
              </w:rPr>
              <w:t>Биохимия, Биохимия с/х продуктов, Химия пищи, БСПП, Молекулярная биотехнология</w:t>
            </w:r>
          </w:p>
        </w:tc>
        <w:tc>
          <w:tcPr>
            <w:tcW w:w="647" w:type="pct"/>
            <w:vAlign w:val="center"/>
          </w:tcPr>
          <w:p w:rsidR="002512A7" w:rsidRPr="00C86A3B" w:rsidRDefault="002512A7" w:rsidP="002512A7">
            <w:pPr>
              <w:spacing w:after="0"/>
              <w:jc w:val="center"/>
              <w:rPr>
                <w:rFonts w:ascii="Times New Roman" w:hAnsi="Times New Roman"/>
                <w:b/>
                <w:sz w:val="24"/>
                <w:szCs w:val="24"/>
              </w:rPr>
            </w:pPr>
            <w:r w:rsidRPr="00C86A3B">
              <w:rPr>
                <w:rFonts w:ascii="Times New Roman" w:hAnsi="Times New Roman"/>
                <w:sz w:val="24"/>
                <w:szCs w:val="24"/>
              </w:rPr>
              <w:t>КГАВМ, факультет ветеринарной медицины,</w:t>
            </w:r>
          </w:p>
        </w:tc>
        <w:tc>
          <w:tcPr>
            <w:tcW w:w="660" w:type="pct"/>
            <w:vAlign w:val="center"/>
          </w:tcPr>
          <w:p w:rsidR="002512A7" w:rsidRPr="00C86A3B" w:rsidRDefault="002512A7" w:rsidP="002512A7">
            <w:pPr>
              <w:spacing w:after="0"/>
              <w:jc w:val="center"/>
              <w:rPr>
                <w:rFonts w:ascii="Times New Roman" w:hAnsi="Times New Roman"/>
                <w:sz w:val="24"/>
                <w:szCs w:val="24"/>
              </w:rPr>
            </w:pPr>
            <w:r w:rsidRPr="00C86A3B">
              <w:rPr>
                <w:rFonts w:ascii="Times New Roman" w:hAnsi="Times New Roman"/>
                <w:sz w:val="24"/>
                <w:szCs w:val="24"/>
              </w:rPr>
              <w:t>06.02.02.Ветеринарная микробиология, вирусология иммунология</w:t>
            </w:r>
          </w:p>
        </w:tc>
        <w:tc>
          <w:tcPr>
            <w:tcW w:w="477" w:type="pct"/>
            <w:vAlign w:val="center"/>
          </w:tcPr>
          <w:p w:rsidR="002512A7" w:rsidRPr="00C86A3B" w:rsidRDefault="002512A7" w:rsidP="002512A7">
            <w:pPr>
              <w:spacing w:after="0"/>
              <w:jc w:val="center"/>
              <w:rPr>
                <w:rFonts w:ascii="Times New Roman" w:hAnsi="Times New Roman"/>
                <w:sz w:val="24"/>
                <w:szCs w:val="24"/>
              </w:rPr>
            </w:pPr>
            <w:r w:rsidRPr="00C86A3B">
              <w:rPr>
                <w:rFonts w:ascii="Times New Roman" w:hAnsi="Times New Roman"/>
                <w:sz w:val="24"/>
                <w:szCs w:val="24"/>
              </w:rPr>
              <w:t>Д.в.н., профессор</w:t>
            </w:r>
          </w:p>
        </w:tc>
        <w:tc>
          <w:tcPr>
            <w:tcW w:w="229" w:type="pct"/>
            <w:vAlign w:val="center"/>
          </w:tcPr>
          <w:p w:rsidR="002512A7" w:rsidRPr="00C86A3B" w:rsidRDefault="002512A7" w:rsidP="002512A7">
            <w:pPr>
              <w:spacing w:after="0"/>
              <w:jc w:val="center"/>
              <w:rPr>
                <w:rFonts w:ascii="Times New Roman" w:hAnsi="Times New Roman"/>
                <w:sz w:val="24"/>
                <w:szCs w:val="24"/>
              </w:rPr>
            </w:pPr>
            <w:r w:rsidRPr="00C86A3B">
              <w:rPr>
                <w:rFonts w:ascii="Times New Roman" w:hAnsi="Times New Roman"/>
                <w:sz w:val="24"/>
                <w:szCs w:val="24"/>
              </w:rPr>
              <w:t>44</w:t>
            </w:r>
          </w:p>
        </w:tc>
        <w:tc>
          <w:tcPr>
            <w:tcW w:w="275" w:type="pct"/>
            <w:vAlign w:val="center"/>
          </w:tcPr>
          <w:p w:rsidR="002512A7" w:rsidRPr="00C86A3B" w:rsidRDefault="002512A7" w:rsidP="002512A7">
            <w:pPr>
              <w:spacing w:after="0"/>
              <w:jc w:val="center"/>
              <w:rPr>
                <w:rFonts w:ascii="Times New Roman" w:hAnsi="Times New Roman"/>
                <w:sz w:val="24"/>
                <w:szCs w:val="24"/>
              </w:rPr>
            </w:pPr>
            <w:r w:rsidRPr="00C86A3B">
              <w:rPr>
                <w:rFonts w:ascii="Times New Roman" w:hAnsi="Times New Roman"/>
                <w:sz w:val="24"/>
                <w:szCs w:val="24"/>
              </w:rPr>
              <w:t>9</w:t>
            </w:r>
          </w:p>
        </w:tc>
        <w:tc>
          <w:tcPr>
            <w:tcW w:w="645" w:type="pct"/>
            <w:vAlign w:val="center"/>
          </w:tcPr>
          <w:p w:rsidR="002512A7" w:rsidRPr="00C86A3B" w:rsidRDefault="002512A7" w:rsidP="002512A7">
            <w:pPr>
              <w:spacing w:after="0"/>
              <w:jc w:val="center"/>
              <w:rPr>
                <w:rFonts w:ascii="Times New Roman" w:hAnsi="Times New Roman"/>
                <w:sz w:val="24"/>
                <w:szCs w:val="24"/>
              </w:rPr>
            </w:pPr>
            <w:r w:rsidRPr="00C86A3B">
              <w:rPr>
                <w:rFonts w:ascii="Times New Roman" w:hAnsi="Times New Roman"/>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2512A7" w:rsidRPr="002512A7" w:rsidRDefault="002512A7" w:rsidP="002512A7">
            <w:pPr>
              <w:pStyle w:val="afb"/>
              <w:numPr>
                <w:ilvl w:val="0"/>
                <w:numId w:val="47"/>
              </w:numPr>
              <w:spacing w:after="0"/>
              <w:jc w:val="center"/>
              <w:rPr>
                <w:sz w:val="24"/>
                <w:szCs w:val="24"/>
              </w:rPr>
            </w:pPr>
          </w:p>
        </w:tc>
        <w:tc>
          <w:tcPr>
            <w:tcW w:w="780" w:type="pct"/>
            <w:vAlign w:val="center"/>
          </w:tcPr>
          <w:p w:rsidR="002512A7" w:rsidRPr="002512A7" w:rsidRDefault="002512A7" w:rsidP="002512A7">
            <w:pPr>
              <w:spacing w:after="0"/>
              <w:jc w:val="center"/>
              <w:rPr>
                <w:sz w:val="24"/>
                <w:szCs w:val="24"/>
              </w:rPr>
            </w:pPr>
            <w:r w:rsidRPr="002512A7">
              <w:rPr>
                <w:sz w:val="24"/>
                <w:szCs w:val="24"/>
              </w:rPr>
              <w:t>Якупов Т.Р.</w:t>
            </w:r>
          </w:p>
        </w:tc>
        <w:tc>
          <w:tcPr>
            <w:tcW w:w="370" w:type="pct"/>
            <w:textDirection w:val="btLr"/>
            <w:vAlign w:val="center"/>
          </w:tcPr>
          <w:p w:rsidR="002512A7" w:rsidRPr="002512A7" w:rsidRDefault="002512A7" w:rsidP="002512A7">
            <w:pPr>
              <w:spacing w:after="0"/>
              <w:ind w:left="113" w:right="113"/>
              <w:jc w:val="center"/>
              <w:rPr>
                <w:sz w:val="24"/>
                <w:szCs w:val="24"/>
              </w:rPr>
            </w:pPr>
            <w:r w:rsidRPr="002512A7">
              <w:rPr>
                <w:sz w:val="24"/>
                <w:szCs w:val="24"/>
              </w:rPr>
              <w:t>Доцент</w:t>
            </w:r>
          </w:p>
        </w:tc>
        <w:tc>
          <w:tcPr>
            <w:tcW w:w="646" w:type="pct"/>
            <w:vAlign w:val="center"/>
          </w:tcPr>
          <w:p w:rsidR="002512A7" w:rsidRPr="002512A7" w:rsidRDefault="002512A7" w:rsidP="002512A7">
            <w:pPr>
              <w:spacing w:after="0"/>
              <w:jc w:val="center"/>
              <w:rPr>
                <w:sz w:val="24"/>
                <w:szCs w:val="24"/>
              </w:rPr>
            </w:pPr>
            <w:r w:rsidRPr="002512A7">
              <w:rPr>
                <w:sz w:val="24"/>
                <w:szCs w:val="24"/>
              </w:rPr>
              <w:t>Органическая химия, биохимия, молекулярная биотехнология.</w:t>
            </w:r>
          </w:p>
        </w:tc>
        <w:tc>
          <w:tcPr>
            <w:tcW w:w="647" w:type="pct"/>
            <w:vAlign w:val="center"/>
          </w:tcPr>
          <w:p w:rsidR="002512A7" w:rsidRPr="002512A7" w:rsidRDefault="002512A7" w:rsidP="002512A7">
            <w:pPr>
              <w:spacing w:after="0"/>
              <w:jc w:val="center"/>
              <w:rPr>
                <w:b/>
                <w:sz w:val="24"/>
                <w:szCs w:val="24"/>
              </w:rPr>
            </w:pPr>
            <w:r w:rsidRPr="002512A7">
              <w:rPr>
                <w:sz w:val="24"/>
                <w:szCs w:val="24"/>
              </w:rPr>
              <w:t>КГАВМ, факултет ветеринарной медицины.</w:t>
            </w:r>
          </w:p>
        </w:tc>
        <w:tc>
          <w:tcPr>
            <w:tcW w:w="660" w:type="pct"/>
            <w:vAlign w:val="center"/>
          </w:tcPr>
          <w:p w:rsidR="002512A7" w:rsidRPr="002512A7" w:rsidRDefault="002512A7" w:rsidP="002512A7">
            <w:pPr>
              <w:spacing w:after="0"/>
              <w:jc w:val="center"/>
              <w:rPr>
                <w:sz w:val="24"/>
                <w:szCs w:val="24"/>
              </w:rPr>
            </w:pPr>
            <w:r w:rsidRPr="002512A7">
              <w:rPr>
                <w:sz w:val="24"/>
                <w:szCs w:val="24"/>
              </w:rPr>
              <w:t>06.02.02. Ветеринарная микробиология, вирусология</w:t>
            </w:r>
          </w:p>
        </w:tc>
        <w:tc>
          <w:tcPr>
            <w:tcW w:w="477" w:type="pct"/>
            <w:vAlign w:val="center"/>
          </w:tcPr>
          <w:p w:rsidR="002512A7" w:rsidRPr="002512A7" w:rsidRDefault="002512A7" w:rsidP="002512A7">
            <w:pPr>
              <w:spacing w:after="0"/>
              <w:jc w:val="center"/>
              <w:rPr>
                <w:sz w:val="24"/>
                <w:szCs w:val="24"/>
              </w:rPr>
            </w:pPr>
            <w:r w:rsidRPr="002512A7">
              <w:rPr>
                <w:sz w:val="24"/>
                <w:szCs w:val="24"/>
              </w:rPr>
              <w:t>Д.в.н.</w:t>
            </w:r>
          </w:p>
        </w:tc>
        <w:tc>
          <w:tcPr>
            <w:tcW w:w="229" w:type="pct"/>
            <w:vAlign w:val="center"/>
          </w:tcPr>
          <w:p w:rsidR="002512A7" w:rsidRPr="002512A7" w:rsidRDefault="002512A7" w:rsidP="002512A7">
            <w:pPr>
              <w:spacing w:after="0"/>
              <w:jc w:val="center"/>
              <w:rPr>
                <w:sz w:val="24"/>
                <w:szCs w:val="24"/>
              </w:rPr>
            </w:pPr>
            <w:r w:rsidRPr="002512A7">
              <w:rPr>
                <w:sz w:val="24"/>
                <w:szCs w:val="24"/>
              </w:rPr>
              <w:t xml:space="preserve">26 </w:t>
            </w:r>
          </w:p>
        </w:tc>
        <w:tc>
          <w:tcPr>
            <w:tcW w:w="275" w:type="pct"/>
            <w:vAlign w:val="center"/>
          </w:tcPr>
          <w:p w:rsidR="002512A7" w:rsidRPr="002512A7" w:rsidRDefault="002512A7" w:rsidP="002512A7">
            <w:pPr>
              <w:spacing w:after="0"/>
              <w:jc w:val="center"/>
              <w:rPr>
                <w:sz w:val="24"/>
                <w:szCs w:val="24"/>
              </w:rPr>
            </w:pPr>
            <w:r w:rsidRPr="002512A7">
              <w:rPr>
                <w:sz w:val="24"/>
                <w:szCs w:val="24"/>
              </w:rPr>
              <w:t xml:space="preserve">23 </w:t>
            </w:r>
          </w:p>
        </w:tc>
        <w:tc>
          <w:tcPr>
            <w:tcW w:w="645" w:type="pct"/>
            <w:vAlign w:val="center"/>
          </w:tcPr>
          <w:p w:rsidR="002512A7" w:rsidRPr="002512A7" w:rsidRDefault="002512A7" w:rsidP="002512A7">
            <w:pPr>
              <w:spacing w:after="0"/>
              <w:jc w:val="center"/>
              <w:rPr>
                <w:sz w:val="24"/>
                <w:szCs w:val="24"/>
              </w:rPr>
            </w:pPr>
            <w:r w:rsidRPr="002512A7">
              <w:rPr>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2512A7" w:rsidRPr="002512A7" w:rsidRDefault="002512A7" w:rsidP="002512A7">
            <w:pPr>
              <w:pStyle w:val="afb"/>
              <w:numPr>
                <w:ilvl w:val="0"/>
                <w:numId w:val="47"/>
              </w:numPr>
              <w:spacing w:after="0"/>
              <w:jc w:val="center"/>
              <w:rPr>
                <w:sz w:val="24"/>
                <w:szCs w:val="24"/>
              </w:rPr>
            </w:pPr>
          </w:p>
        </w:tc>
        <w:tc>
          <w:tcPr>
            <w:tcW w:w="780" w:type="pct"/>
            <w:vAlign w:val="center"/>
          </w:tcPr>
          <w:p w:rsidR="002512A7" w:rsidRPr="002512A7" w:rsidRDefault="002512A7" w:rsidP="002512A7">
            <w:pPr>
              <w:spacing w:after="0"/>
              <w:jc w:val="center"/>
              <w:rPr>
                <w:sz w:val="24"/>
                <w:szCs w:val="24"/>
              </w:rPr>
            </w:pPr>
            <w:r w:rsidRPr="002512A7">
              <w:rPr>
                <w:sz w:val="24"/>
                <w:szCs w:val="24"/>
              </w:rPr>
              <w:t>Микрюкова Е.Ю.</w:t>
            </w:r>
          </w:p>
        </w:tc>
        <w:tc>
          <w:tcPr>
            <w:tcW w:w="370" w:type="pct"/>
            <w:textDirection w:val="btLr"/>
            <w:vAlign w:val="center"/>
          </w:tcPr>
          <w:p w:rsidR="002512A7" w:rsidRPr="002512A7" w:rsidRDefault="002512A7" w:rsidP="002512A7">
            <w:pPr>
              <w:spacing w:after="0"/>
              <w:ind w:left="113" w:right="113"/>
              <w:jc w:val="center"/>
              <w:rPr>
                <w:sz w:val="24"/>
                <w:szCs w:val="24"/>
              </w:rPr>
            </w:pPr>
            <w:r w:rsidRPr="002512A7">
              <w:rPr>
                <w:sz w:val="24"/>
                <w:szCs w:val="24"/>
              </w:rPr>
              <w:t>Ст. пр.</w:t>
            </w:r>
          </w:p>
        </w:tc>
        <w:tc>
          <w:tcPr>
            <w:tcW w:w="646" w:type="pct"/>
            <w:vAlign w:val="center"/>
          </w:tcPr>
          <w:p w:rsidR="002512A7" w:rsidRPr="002512A7" w:rsidRDefault="002512A7" w:rsidP="002512A7">
            <w:pPr>
              <w:spacing w:after="0"/>
              <w:jc w:val="center"/>
              <w:rPr>
                <w:sz w:val="24"/>
                <w:szCs w:val="24"/>
              </w:rPr>
            </w:pPr>
            <w:r w:rsidRPr="002512A7">
              <w:rPr>
                <w:sz w:val="24"/>
                <w:szCs w:val="24"/>
              </w:rPr>
              <w:t>Органическая химия, Аналитическая химия, ФКХ.</w:t>
            </w:r>
          </w:p>
        </w:tc>
        <w:tc>
          <w:tcPr>
            <w:tcW w:w="647" w:type="pct"/>
            <w:vAlign w:val="center"/>
          </w:tcPr>
          <w:p w:rsidR="002512A7" w:rsidRPr="002512A7" w:rsidRDefault="002512A7" w:rsidP="002512A7">
            <w:pPr>
              <w:spacing w:after="0"/>
              <w:jc w:val="center"/>
              <w:rPr>
                <w:sz w:val="24"/>
                <w:szCs w:val="24"/>
              </w:rPr>
            </w:pPr>
            <w:r w:rsidRPr="002512A7">
              <w:rPr>
                <w:sz w:val="24"/>
                <w:szCs w:val="24"/>
              </w:rPr>
              <w:t>КГУ им. В.И. «Ульянова – Ленина», химия</w:t>
            </w:r>
          </w:p>
        </w:tc>
        <w:tc>
          <w:tcPr>
            <w:tcW w:w="660" w:type="pct"/>
            <w:vAlign w:val="center"/>
          </w:tcPr>
          <w:p w:rsidR="002512A7" w:rsidRPr="002512A7" w:rsidRDefault="002512A7" w:rsidP="002512A7">
            <w:pPr>
              <w:spacing w:after="0"/>
              <w:jc w:val="center"/>
              <w:rPr>
                <w:sz w:val="24"/>
                <w:szCs w:val="24"/>
              </w:rPr>
            </w:pPr>
            <w:r w:rsidRPr="002512A7">
              <w:rPr>
                <w:sz w:val="24"/>
                <w:szCs w:val="24"/>
              </w:rPr>
              <w:t>Химия</w:t>
            </w:r>
          </w:p>
        </w:tc>
        <w:tc>
          <w:tcPr>
            <w:tcW w:w="477" w:type="pct"/>
            <w:vAlign w:val="center"/>
          </w:tcPr>
          <w:p w:rsidR="002512A7" w:rsidRPr="002512A7" w:rsidRDefault="002512A7" w:rsidP="002512A7">
            <w:pPr>
              <w:spacing w:after="0"/>
              <w:jc w:val="center"/>
              <w:rPr>
                <w:sz w:val="24"/>
                <w:szCs w:val="24"/>
              </w:rPr>
            </w:pPr>
            <w:r w:rsidRPr="002512A7">
              <w:rPr>
                <w:sz w:val="24"/>
                <w:szCs w:val="24"/>
              </w:rPr>
              <w:t>К.х.н.</w:t>
            </w:r>
          </w:p>
        </w:tc>
        <w:tc>
          <w:tcPr>
            <w:tcW w:w="229" w:type="pct"/>
            <w:vAlign w:val="center"/>
          </w:tcPr>
          <w:p w:rsidR="002512A7" w:rsidRPr="002512A7" w:rsidRDefault="002512A7" w:rsidP="002512A7">
            <w:pPr>
              <w:spacing w:after="0"/>
              <w:jc w:val="center"/>
              <w:rPr>
                <w:sz w:val="24"/>
                <w:szCs w:val="24"/>
              </w:rPr>
            </w:pPr>
            <w:r w:rsidRPr="002512A7">
              <w:rPr>
                <w:sz w:val="24"/>
                <w:szCs w:val="24"/>
              </w:rPr>
              <w:t xml:space="preserve">24 </w:t>
            </w:r>
          </w:p>
        </w:tc>
        <w:tc>
          <w:tcPr>
            <w:tcW w:w="275" w:type="pct"/>
            <w:vAlign w:val="center"/>
          </w:tcPr>
          <w:p w:rsidR="002512A7" w:rsidRPr="002512A7" w:rsidRDefault="002512A7" w:rsidP="002512A7">
            <w:pPr>
              <w:spacing w:after="0"/>
              <w:jc w:val="center"/>
              <w:rPr>
                <w:sz w:val="24"/>
                <w:szCs w:val="24"/>
              </w:rPr>
            </w:pPr>
            <w:r w:rsidRPr="002512A7">
              <w:rPr>
                <w:sz w:val="24"/>
                <w:szCs w:val="24"/>
              </w:rPr>
              <w:t xml:space="preserve">24 </w:t>
            </w:r>
          </w:p>
        </w:tc>
        <w:tc>
          <w:tcPr>
            <w:tcW w:w="645" w:type="pct"/>
            <w:vAlign w:val="center"/>
          </w:tcPr>
          <w:p w:rsidR="002512A7" w:rsidRPr="002512A7" w:rsidRDefault="002512A7" w:rsidP="002512A7">
            <w:pPr>
              <w:spacing w:after="0"/>
              <w:jc w:val="center"/>
              <w:rPr>
                <w:sz w:val="24"/>
                <w:szCs w:val="24"/>
              </w:rPr>
            </w:pPr>
            <w:r w:rsidRPr="002512A7">
              <w:rPr>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2512A7" w:rsidRPr="002512A7" w:rsidRDefault="002512A7" w:rsidP="002512A7">
            <w:pPr>
              <w:pStyle w:val="afb"/>
              <w:numPr>
                <w:ilvl w:val="0"/>
                <w:numId w:val="47"/>
              </w:numPr>
              <w:spacing w:after="0"/>
              <w:jc w:val="center"/>
              <w:rPr>
                <w:sz w:val="24"/>
                <w:szCs w:val="24"/>
              </w:rPr>
            </w:pPr>
          </w:p>
        </w:tc>
        <w:tc>
          <w:tcPr>
            <w:tcW w:w="780" w:type="pct"/>
            <w:vAlign w:val="center"/>
          </w:tcPr>
          <w:p w:rsidR="002512A7" w:rsidRPr="002512A7" w:rsidRDefault="002512A7" w:rsidP="002512A7">
            <w:pPr>
              <w:spacing w:after="0"/>
              <w:jc w:val="center"/>
              <w:rPr>
                <w:sz w:val="24"/>
                <w:szCs w:val="24"/>
              </w:rPr>
            </w:pPr>
            <w:r w:rsidRPr="002512A7">
              <w:rPr>
                <w:sz w:val="24"/>
                <w:szCs w:val="24"/>
              </w:rPr>
              <w:t>Жарехина А.В.</w:t>
            </w:r>
          </w:p>
        </w:tc>
        <w:tc>
          <w:tcPr>
            <w:tcW w:w="370" w:type="pct"/>
            <w:textDirection w:val="btLr"/>
            <w:vAlign w:val="center"/>
          </w:tcPr>
          <w:p w:rsidR="002512A7" w:rsidRPr="002512A7" w:rsidRDefault="002512A7" w:rsidP="002512A7">
            <w:pPr>
              <w:spacing w:after="0"/>
              <w:ind w:left="113" w:right="113"/>
              <w:jc w:val="center"/>
              <w:rPr>
                <w:sz w:val="24"/>
                <w:szCs w:val="24"/>
              </w:rPr>
            </w:pPr>
            <w:r w:rsidRPr="002512A7">
              <w:rPr>
                <w:sz w:val="24"/>
                <w:szCs w:val="24"/>
              </w:rPr>
              <w:t>Ассистент</w:t>
            </w:r>
          </w:p>
        </w:tc>
        <w:tc>
          <w:tcPr>
            <w:tcW w:w="646" w:type="pct"/>
            <w:vAlign w:val="center"/>
          </w:tcPr>
          <w:p w:rsidR="002512A7" w:rsidRPr="002512A7" w:rsidRDefault="002512A7" w:rsidP="002512A7">
            <w:pPr>
              <w:spacing w:after="0"/>
              <w:jc w:val="center"/>
              <w:rPr>
                <w:sz w:val="24"/>
                <w:szCs w:val="24"/>
              </w:rPr>
            </w:pPr>
            <w:r w:rsidRPr="002512A7">
              <w:rPr>
                <w:sz w:val="24"/>
                <w:szCs w:val="24"/>
              </w:rPr>
              <w:t>Неорганическая химия, Аналитическая химия, Органическая химия, Физколлоидная химия</w:t>
            </w:r>
          </w:p>
        </w:tc>
        <w:tc>
          <w:tcPr>
            <w:tcW w:w="647" w:type="pct"/>
            <w:vAlign w:val="center"/>
          </w:tcPr>
          <w:p w:rsidR="002512A7" w:rsidRPr="002512A7" w:rsidRDefault="002512A7" w:rsidP="002512A7">
            <w:pPr>
              <w:spacing w:after="0"/>
              <w:jc w:val="center"/>
              <w:rPr>
                <w:sz w:val="24"/>
                <w:szCs w:val="24"/>
              </w:rPr>
            </w:pPr>
            <w:r w:rsidRPr="002512A7">
              <w:rPr>
                <w:sz w:val="24"/>
                <w:szCs w:val="24"/>
              </w:rPr>
              <w:t>КГТУ им С.М. Кирова, Инженерный химико-технологический институт, инженер.</w:t>
            </w:r>
          </w:p>
        </w:tc>
        <w:tc>
          <w:tcPr>
            <w:tcW w:w="660" w:type="pct"/>
            <w:vAlign w:val="center"/>
          </w:tcPr>
          <w:p w:rsidR="002512A7" w:rsidRPr="002512A7" w:rsidRDefault="002512A7" w:rsidP="002512A7">
            <w:pPr>
              <w:spacing w:after="0"/>
              <w:jc w:val="center"/>
              <w:rPr>
                <w:sz w:val="24"/>
                <w:szCs w:val="24"/>
              </w:rPr>
            </w:pPr>
            <w:r w:rsidRPr="002512A7">
              <w:rPr>
                <w:sz w:val="24"/>
                <w:szCs w:val="24"/>
              </w:rPr>
              <w:t>Химия</w:t>
            </w:r>
          </w:p>
        </w:tc>
        <w:tc>
          <w:tcPr>
            <w:tcW w:w="477" w:type="pct"/>
            <w:vAlign w:val="center"/>
          </w:tcPr>
          <w:p w:rsidR="002512A7" w:rsidRPr="002512A7" w:rsidRDefault="002512A7" w:rsidP="002512A7">
            <w:pPr>
              <w:spacing w:after="0"/>
              <w:jc w:val="center"/>
              <w:rPr>
                <w:sz w:val="24"/>
                <w:szCs w:val="24"/>
              </w:rPr>
            </w:pPr>
            <w:r w:rsidRPr="002512A7">
              <w:rPr>
                <w:sz w:val="24"/>
                <w:szCs w:val="24"/>
              </w:rPr>
              <w:t>К.х.н.</w:t>
            </w:r>
          </w:p>
        </w:tc>
        <w:tc>
          <w:tcPr>
            <w:tcW w:w="229" w:type="pct"/>
            <w:vAlign w:val="center"/>
          </w:tcPr>
          <w:p w:rsidR="002512A7" w:rsidRPr="002512A7" w:rsidRDefault="002512A7" w:rsidP="002512A7">
            <w:pPr>
              <w:spacing w:after="0"/>
              <w:jc w:val="center"/>
              <w:rPr>
                <w:sz w:val="24"/>
                <w:szCs w:val="24"/>
              </w:rPr>
            </w:pPr>
            <w:r w:rsidRPr="002512A7">
              <w:rPr>
                <w:sz w:val="24"/>
                <w:szCs w:val="24"/>
              </w:rPr>
              <w:t>8 т</w:t>
            </w:r>
          </w:p>
        </w:tc>
        <w:tc>
          <w:tcPr>
            <w:tcW w:w="275" w:type="pct"/>
            <w:vAlign w:val="center"/>
          </w:tcPr>
          <w:p w:rsidR="002512A7" w:rsidRPr="002512A7" w:rsidRDefault="002512A7" w:rsidP="002512A7">
            <w:pPr>
              <w:spacing w:after="0"/>
              <w:jc w:val="center"/>
              <w:rPr>
                <w:sz w:val="24"/>
                <w:szCs w:val="24"/>
              </w:rPr>
            </w:pPr>
            <w:r w:rsidRPr="002512A7">
              <w:rPr>
                <w:sz w:val="24"/>
                <w:szCs w:val="24"/>
              </w:rPr>
              <w:t xml:space="preserve">5 </w:t>
            </w:r>
          </w:p>
        </w:tc>
        <w:tc>
          <w:tcPr>
            <w:tcW w:w="645" w:type="pct"/>
            <w:vAlign w:val="center"/>
          </w:tcPr>
          <w:p w:rsidR="002512A7" w:rsidRPr="002512A7" w:rsidRDefault="002512A7" w:rsidP="002512A7">
            <w:pPr>
              <w:spacing w:after="0"/>
              <w:jc w:val="center"/>
              <w:rPr>
                <w:sz w:val="24"/>
                <w:szCs w:val="24"/>
              </w:rPr>
            </w:pPr>
            <w:r w:rsidRPr="002512A7">
              <w:rPr>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2512A7" w:rsidRPr="002512A7" w:rsidRDefault="002512A7" w:rsidP="002512A7">
            <w:pPr>
              <w:pStyle w:val="afb"/>
              <w:numPr>
                <w:ilvl w:val="0"/>
                <w:numId w:val="47"/>
              </w:numPr>
              <w:spacing w:after="0" w:line="240" w:lineRule="auto"/>
              <w:jc w:val="center"/>
              <w:rPr>
                <w:sz w:val="24"/>
                <w:szCs w:val="24"/>
              </w:rPr>
            </w:pPr>
          </w:p>
        </w:tc>
        <w:tc>
          <w:tcPr>
            <w:tcW w:w="780" w:type="pct"/>
            <w:vAlign w:val="center"/>
          </w:tcPr>
          <w:p w:rsidR="002512A7" w:rsidRPr="002512A7" w:rsidRDefault="002512A7" w:rsidP="002512A7">
            <w:pPr>
              <w:spacing w:after="0" w:line="240" w:lineRule="auto"/>
              <w:jc w:val="center"/>
              <w:rPr>
                <w:sz w:val="24"/>
                <w:szCs w:val="24"/>
              </w:rPr>
            </w:pPr>
            <w:r w:rsidRPr="002512A7">
              <w:rPr>
                <w:sz w:val="24"/>
                <w:szCs w:val="24"/>
              </w:rPr>
              <w:t>Камалдинов Ильнур Наилевич</w:t>
            </w:r>
          </w:p>
        </w:tc>
        <w:tc>
          <w:tcPr>
            <w:tcW w:w="370" w:type="pct"/>
            <w:textDirection w:val="btLr"/>
            <w:vAlign w:val="center"/>
          </w:tcPr>
          <w:p w:rsidR="002512A7" w:rsidRPr="002512A7" w:rsidRDefault="002512A7" w:rsidP="002512A7">
            <w:pPr>
              <w:spacing w:after="0" w:line="240" w:lineRule="auto"/>
              <w:ind w:left="113" w:right="113"/>
              <w:jc w:val="center"/>
              <w:rPr>
                <w:sz w:val="24"/>
                <w:szCs w:val="24"/>
              </w:rPr>
            </w:pPr>
            <w:r w:rsidRPr="002512A7">
              <w:rPr>
                <w:sz w:val="24"/>
                <w:szCs w:val="24"/>
              </w:rPr>
              <w:t>Ассистент</w:t>
            </w:r>
          </w:p>
        </w:tc>
        <w:tc>
          <w:tcPr>
            <w:tcW w:w="646" w:type="pct"/>
            <w:vAlign w:val="center"/>
          </w:tcPr>
          <w:p w:rsidR="002512A7" w:rsidRPr="002512A7" w:rsidRDefault="002512A7" w:rsidP="002512A7">
            <w:pPr>
              <w:spacing w:after="0" w:line="240" w:lineRule="auto"/>
              <w:jc w:val="center"/>
              <w:rPr>
                <w:sz w:val="24"/>
                <w:szCs w:val="24"/>
              </w:rPr>
            </w:pPr>
            <w:r w:rsidRPr="002512A7">
              <w:rPr>
                <w:sz w:val="24"/>
                <w:szCs w:val="24"/>
              </w:rPr>
              <w:t>«Разведение сельскохозяйственных животных», «Племенное дело»,</w:t>
            </w:r>
          </w:p>
          <w:p w:rsidR="002512A7" w:rsidRPr="002512A7" w:rsidRDefault="002512A7" w:rsidP="002512A7">
            <w:pPr>
              <w:spacing w:after="0" w:line="240" w:lineRule="auto"/>
              <w:jc w:val="center"/>
              <w:rPr>
                <w:sz w:val="24"/>
                <w:szCs w:val="24"/>
              </w:rPr>
            </w:pPr>
            <w:r w:rsidRPr="002512A7">
              <w:rPr>
                <w:sz w:val="24"/>
                <w:szCs w:val="24"/>
              </w:rPr>
              <w:t>«Генетика растений и животных»</w:t>
            </w:r>
          </w:p>
        </w:tc>
        <w:tc>
          <w:tcPr>
            <w:tcW w:w="647" w:type="pct"/>
            <w:vAlign w:val="center"/>
          </w:tcPr>
          <w:p w:rsidR="002512A7" w:rsidRPr="002512A7" w:rsidRDefault="002512A7" w:rsidP="002512A7">
            <w:pPr>
              <w:spacing w:after="0" w:line="240" w:lineRule="auto"/>
              <w:jc w:val="center"/>
              <w:rPr>
                <w:sz w:val="24"/>
                <w:szCs w:val="24"/>
              </w:rPr>
            </w:pPr>
            <w:r w:rsidRPr="002512A7">
              <w:rPr>
                <w:sz w:val="24"/>
                <w:szCs w:val="24"/>
              </w:rPr>
              <w:t>ФГОУ ВПО «КГАВМ имени Н.Э. Баумана». Окончание учебы в 2009 году по специальности «Зоотехния»</w:t>
            </w:r>
          </w:p>
        </w:tc>
        <w:tc>
          <w:tcPr>
            <w:tcW w:w="660" w:type="pct"/>
            <w:vAlign w:val="center"/>
          </w:tcPr>
          <w:p w:rsidR="002512A7" w:rsidRPr="002512A7" w:rsidRDefault="002512A7" w:rsidP="002512A7">
            <w:pPr>
              <w:spacing w:after="0" w:line="240" w:lineRule="auto"/>
              <w:jc w:val="center"/>
              <w:rPr>
                <w:sz w:val="24"/>
                <w:szCs w:val="24"/>
              </w:rPr>
            </w:pPr>
            <w:r w:rsidRPr="002512A7">
              <w:rPr>
                <w:sz w:val="24"/>
                <w:szCs w:val="24"/>
              </w:rPr>
              <w:t>06.02.07</w:t>
            </w:r>
          </w:p>
        </w:tc>
        <w:tc>
          <w:tcPr>
            <w:tcW w:w="477" w:type="pct"/>
            <w:vAlign w:val="center"/>
          </w:tcPr>
          <w:p w:rsidR="002512A7" w:rsidRPr="002512A7" w:rsidRDefault="002512A7" w:rsidP="002512A7">
            <w:pPr>
              <w:spacing w:after="0" w:line="240" w:lineRule="auto"/>
              <w:jc w:val="center"/>
              <w:rPr>
                <w:sz w:val="24"/>
                <w:szCs w:val="24"/>
              </w:rPr>
            </w:pPr>
            <w:r w:rsidRPr="002512A7">
              <w:rPr>
                <w:sz w:val="24"/>
                <w:szCs w:val="24"/>
              </w:rPr>
              <w:t>Кандидат биологических наук</w:t>
            </w:r>
          </w:p>
        </w:tc>
        <w:tc>
          <w:tcPr>
            <w:tcW w:w="229" w:type="pct"/>
            <w:vAlign w:val="center"/>
          </w:tcPr>
          <w:p w:rsidR="002512A7" w:rsidRPr="002512A7" w:rsidRDefault="002512A7" w:rsidP="002512A7">
            <w:pPr>
              <w:spacing w:after="0" w:line="240" w:lineRule="auto"/>
              <w:jc w:val="center"/>
              <w:rPr>
                <w:sz w:val="24"/>
                <w:szCs w:val="24"/>
              </w:rPr>
            </w:pPr>
            <w:r>
              <w:rPr>
                <w:sz w:val="24"/>
                <w:szCs w:val="24"/>
              </w:rPr>
              <w:t>3</w:t>
            </w:r>
          </w:p>
        </w:tc>
        <w:tc>
          <w:tcPr>
            <w:tcW w:w="275" w:type="pct"/>
            <w:vAlign w:val="center"/>
          </w:tcPr>
          <w:p w:rsidR="002512A7" w:rsidRPr="002512A7" w:rsidRDefault="002512A7" w:rsidP="002512A7">
            <w:pPr>
              <w:spacing w:after="0" w:line="240" w:lineRule="auto"/>
              <w:jc w:val="center"/>
              <w:rPr>
                <w:sz w:val="24"/>
                <w:szCs w:val="24"/>
              </w:rPr>
            </w:pPr>
            <w:r>
              <w:rPr>
                <w:sz w:val="24"/>
                <w:szCs w:val="24"/>
              </w:rPr>
              <w:t>3</w:t>
            </w:r>
          </w:p>
        </w:tc>
        <w:tc>
          <w:tcPr>
            <w:tcW w:w="645" w:type="pct"/>
            <w:vAlign w:val="center"/>
          </w:tcPr>
          <w:p w:rsidR="002512A7" w:rsidRPr="002512A7" w:rsidRDefault="002512A7" w:rsidP="002512A7">
            <w:pPr>
              <w:spacing w:after="0" w:line="240" w:lineRule="auto"/>
              <w:jc w:val="center"/>
              <w:rPr>
                <w:sz w:val="24"/>
                <w:szCs w:val="24"/>
              </w:rPr>
            </w:pPr>
            <w:r w:rsidRPr="002512A7">
              <w:rPr>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2512A7" w:rsidRPr="002512A7" w:rsidRDefault="002512A7" w:rsidP="002512A7">
            <w:pPr>
              <w:pStyle w:val="afb"/>
              <w:numPr>
                <w:ilvl w:val="0"/>
                <w:numId w:val="47"/>
              </w:numPr>
              <w:spacing w:after="0" w:line="240" w:lineRule="auto"/>
              <w:jc w:val="center"/>
              <w:rPr>
                <w:sz w:val="24"/>
                <w:szCs w:val="24"/>
              </w:rPr>
            </w:pPr>
          </w:p>
        </w:tc>
        <w:tc>
          <w:tcPr>
            <w:tcW w:w="780" w:type="pct"/>
            <w:vAlign w:val="center"/>
          </w:tcPr>
          <w:p w:rsidR="002512A7" w:rsidRPr="002512A7" w:rsidRDefault="002512A7" w:rsidP="002512A7">
            <w:pPr>
              <w:spacing w:after="0" w:line="240" w:lineRule="auto"/>
              <w:jc w:val="center"/>
              <w:rPr>
                <w:sz w:val="24"/>
                <w:szCs w:val="24"/>
              </w:rPr>
            </w:pPr>
            <w:r w:rsidRPr="002512A7">
              <w:rPr>
                <w:sz w:val="24"/>
                <w:szCs w:val="24"/>
              </w:rPr>
              <w:t>Семенова Светлана Аркадьевна</w:t>
            </w:r>
          </w:p>
        </w:tc>
        <w:tc>
          <w:tcPr>
            <w:tcW w:w="370" w:type="pct"/>
            <w:textDirection w:val="btLr"/>
            <w:vAlign w:val="center"/>
          </w:tcPr>
          <w:p w:rsidR="002512A7" w:rsidRPr="002512A7" w:rsidRDefault="002512A7" w:rsidP="002512A7">
            <w:pPr>
              <w:spacing w:after="0" w:line="240" w:lineRule="auto"/>
              <w:ind w:left="113" w:right="113"/>
              <w:jc w:val="center"/>
              <w:rPr>
                <w:sz w:val="24"/>
                <w:szCs w:val="24"/>
              </w:rPr>
            </w:pPr>
            <w:r w:rsidRPr="002512A7">
              <w:rPr>
                <w:sz w:val="24"/>
                <w:szCs w:val="24"/>
              </w:rPr>
              <w:t>Ассистент</w:t>
            </w:r>
          </w:p>
        </w:tc>
        <w:tc>
          <w:tcPr>
            <w:tcW w:w="646" w:type="pct"/>
            <w:vAlign w:val="center"/>
          </w:tcPr>
          <w:p w:rsidR="002512A7" w:rsidRPr="002512A7" w:rsidRDefault="002512A7" w:rsidP="002512A7">
            <w:pPr>
              <w:spacing w:after="0" w:line="240" w:lineRule="auto"/>
              <w:jc w:val="center"/>
              <w:rPr>
                <w:sz w:val="24"/>
                <w:szCs w:val="24"/>
              </w:rPr>
            </w:pPr>
            <w:r w:rsidRPr="002512A7">
              <w:rPr>
                <w:sz w:val="24"/>
                <w:szCs w:val="24"/>
              </w:rPr>
              <w:t>«Ветеринарная генетика», «Общая генетика»,</w:t>
            </w:r>
          </w:p>
          <w:p w:rsidR="002512A7" w:rsidRPr="002512A7" w:rsidRDefault="002512A7" w:rsidP="002512A7">
            <w:pPr>
              <w:spacing w:after="0" w:line="240" w:lineRule="auto"/>
              <w:jc w:val="center"/>
              <w:rPr>
                <w:sz w:val="24"/>
                <w:szCs w:val="24"/>
              </w:rPr>
            </w:pPr>
            <w:r w:rsidRPr="002512A7">
              <w:rPr>
                <w:sz w:val="24"/>
                <w:szCs w:val="24"/>
              </w:rPr>
              <w:t>«Генетика и биометрия»,</w:t>
            </w:r>
          </w:p>
          <w:p w:rsidR="002512A7" w:rsidRPr="002512A7" w:rsidRDefault="002512A7" w:rsidP="002512A7">
            <w:pPr>
              <w:spacing w:after="0" w:line="240" w:lineRule="auto"/>
              <w:jc w:val="center"/>
              <w:rPr>
                <w:sz w:val="24"/>
                <w:szCs w:val="24"/>
              </w:rPr>
            </w:pPr>
            <w:r w:rsidRPr="002512A7">
              <w:rPr>
                <w:sz w:val="24"/>
                <w:szCs w:val="24"/>
              </w:rPr>
              <w:t>«Генетика растений и животных»</w:t>
            </w:r>
          </w:p>
        </w:tc>
        <w:tc>
          <w:tcPr>
            <w:tcW w:w="647" w:type="pct"/>
            <w:vAlign w:val="center"/>
          </w:tcPr>
          <w:p w:rsidR="002512A7" w:rsidRPr="002512A7" w:rsidRDefault="002512A7" w:rsidP="002512A7">
            <w:pPr>
              <w:spacing w:after="0" w:line="240" w:lineRule="auto"/>
              <w:jc w:val="center"/>
              <w:rPr>
                <w:sz w:val="24"/>
                <w:szCs w:val="24"/>
              </w:rPr>
            </w:pPr>
            <w:r w:rsidRPr="002512A7">
              <w:rPr>
                <w:sz w:val="24"/>
                <w:szCs w:val="24"/>
              </w:rPr>
              <w:t>ФГОУ ВПО «КГАВМ имени Н.Э. Баумана». Окончание учебы в 2008 году по специальности «Ветеринария»</w:t>
            </w:r>
          </w:p>
        </w:tc>
        <w:tc>
          <w:tcPr>
            <w:tcW w:w="660" w:type="pct"/>
            <w:vAlign w:val="center"/>
          </w:tcPr>
          <w:p w:rsidR="002512A7" w:rsidRPr="002512A7" w:rsidRDefault="002512A7" w:rsidP="002512A7">
            <w:pPr>
              <w:spacing w:after="0" w:line="240" w:lineRule="auto"/>
              <w:jc w:val="center"/>
              <w:rPr>
                <w:sz w:val="24"/>
                <w:szCs w:val="24"/>
              </w:rPr>
            </w:pPr>
            <w:r w:rsidRPr="002512A7">
              <w:rPr>
                <w:sz w:val="24"/>
                <w:szCs w:val="24"/>
              </w:rPr>
              <w:t>06.02.02</w:t>
            </w:r>
          </w:p>
        </w:tc>
        <w:tc>
          <w:tcPr>
            <w:tcW w:w="477" w:type="pct"/>
            <w:vAlign w:val="center"/>
          </w:tcPr>
          <w:p w:rsidR="002512A7" w:rsidRPr="002512A7" w:rsidRDefault="002512A7" w:rsidP="002512A7">
            <w:pPr>
              <w:spacing w:after="0" w:line="240" w:lineRule="auto"/>
              <w:jc w:val="center"/>
              <w:rPr>
                <w:sz w:val="24"/>
                <w:szCs w:val="24"/>
              </w:rPr>
            </w:pPr>
            <w:r w:rsidRPr="002512A7">
              <w:rPr>
                <w:sz w:val="24"/>
                <w:szCs w:val="24"/>
              </w:rPr>
              <w:t>Кандидат ветеринарных наук</w:t>
            </w:r>
          </w:p>
        </w:tc>
        <w:tc>
          <w:tcPr>
            <w:tcW w:w="229" w:type="pct"/>
            <w:vAlign w:val="center"/>
          </w:tcPr>
          <w:p w:rsidR="002512A7" w:rsidRPr="002512A7" w:rsidRDefault="002512A7" w:rsidP="002512A7">
            <w:pPr>
              <w:spacing w:after="0" w:line="240" w:lineRule="auto"/>
              <w:jc w:val="center"/>
              <w:rPr>
                <w:sz w:val="24"/>
                <w:szCs w:val="24"/>
              </w:rPr>
            </w:pPr>
            <w:r>
              <w:rPr>
                <w:sz w:val="24"/>
                <w:szCs w:val="24"/>
              </w:rPr>
              <w:t>3</w:t>
            </w:r>
          </w:p>
        </w:tc>
        <w:tc>
          <w:tcPr>
            <w:tcW w:w="275" w:type="pct"/>
            <w:vAlign w:val="center"/>
          </w:tcPr>
          <w:p w:rsidR="002512A7" w:rsidRPr="002512A7" w:rsidRDefault="002512A7" w:rsidP="002512A7">
            <w:pPr>
              <w:spacing w:after="0" w:line="240" w:lineRule="auto"/>
              <w:jc w:val="center"/>
              <w:rPr>
                <w:sz w:val="24"/>
                <w:szCs w:val="24"/>
              </w:rPr>
            </w:pPr>
            <w:r>
              <w:rPr>
                <w:sz w:val="24"/>
                <w:szCs w:val="24"/>
              </w:rPr>
              <w:t>3</w:t>
            </w:r>
          </w:p>
        </w:tc>
        <w:tc>
          <w:tcPr>
            <w:tcW w:w="645" w:type="pct"/>
            <w:vAlign w:val="center"/>
          </w:tcPr>
          <w:p w:rsidR="002512A7" w:rsidRPr="002512A7" w:rsidRDefault="002512A7" w:rsidP="002512A7">
            <w:pPr>
              <w:spacing w:after="0" w:line="240" w:lineRule="auto"/>
              <w:jc w:val="center"/>
              <w:rPr>
                <w:sz w:val="24"/>
                <w:szCs w:val="24"/>
              </w:rPr>
            </w:pPr>
            <w:r w:rsidRPr="002512A7">
              <w:rPr>
                <w:sz w:val="24"/>
                <w:szCs w:val="24"/>
              </w:rPr>
              <w:t xml:space="preserve">штатный </w:t>
            </w:r>
          </w:p>
        </w:tc>
      </w:tr>
      <w:tr w:rsidR="002512A7" w:rsidRPr="002512A7" w:rsidTr="002512A7">
        <w:tblPrEx>
          <w:tblLook w:val="0000"/>
        </w:tblPrEx>
        <w:trPr>
          <w:gridAfter w:val="1"/>
          <w:wAfter w:w="4" w:type="pct"/>
          <w:cantSplit/>
          <w:trHeight w:val="1134"/>
        </w:trPr>
        <w:tc>
          <w:tcPr>
            <w:tcW w:w="265" w:type="pct"/>
            <w:vAlign w:val="center"/>
          </w:tcPr>
          <w:p w:rsidR="002512A7" w:rsidRPr="002512A7" w:rsidRDefault="002512A7" w:rsidP="002512A7">
            <w:pPr>
              <w:pStyle w:val="afb"/>
              <w:numPr>
                <w:ilvl w:val="0"/>
                <w:numId w:val="47"/>
              </w:numPr>
              <w:spacing w:after="0" w:line="240" w:lineRule="auto"/>
              <w:jc w:val="center"/>
              <w:rPr>
                <w:sz w:val="24"/>
                <w:szCs w:val="24"/>
              </w:rPr>
            </w:pPr>
          </w:p>
        </w:tc>
        <w:tc>
          <w:tcPr>
            <w:tcW w:w="780" w:type="pct"/>
            <w:vAlign w:val="center"/>
          </w:tcPr>
          <w:p w:rsidR="002512A7" w:rsidRPr="002512A7" w:rsidRDefault="002512A7" w:rsidP="002512A7">
            <w:pPr>
              <w:spacing w:after="0" w:line="240" w:lineRule="auto"/>
              <w:jc w:val="center"/>
              <w:rPr>
                <w:sz w:val="24"/>
                <w:szCs w:val="24"/>
              </w:rPr>
            </w:pPr>
            <w:r w:rsidRPr="002512A7">
              <w:rPr>
                <w:sz w:val="24"/>
                <w:szCs w:val="24"/>
              </w:rPr>
              <w:t>Ахметзянова Фирая Казбековна</w:t>
            </w:r>
          </w:p>
        </w:tc>
        <w:tc>
          <w:tcPr>
            <w:tcW w:w="370" w:type="pct"/>
            <w:textDirection w:val="btLr"/>
            <w:vAlign w:val="center"/>
          </w:tcPr>
          <w:p w:rsidR="002512A7" w:rsidRPr="002512A7" w:rsidRDefault="002512A7" w:rsidP="002512A7">
            <w:pPr>
              <w:spacing w:after="0" w:line="240" w:lineRule="auto"/>
              <w:ind w:left="113" w:right="113"/>
              <w:jc w:val="center"/>
              <w:rPr>
                <w:sz w:val="24"/>
                <w:szCs w:val="24"/>
              </w:rPr>
            </w:pPr>
            <w:r w:rsidRPr="002512A7">
              <w:rPr>
                <w:sz w:val="24"/>
                <w:szCs w:val="24"/>
              </w:rPr>
              <w:t>профессор</w:t>
            </w:r>
          </w:p>
        </w:tc>
        <w:tc>
          <w:tcPr>
            <w:tcW w:w="646" w:type="pct"/>
            <w:vAlign w:val="center"/>
          </w:tcPr>
          <w:p w:rsidR="002512A7" w:rsidRPr="002512A7" w:rsidRDefault="002512A7" w:rsidP="002512A7">
            <w:pPr>
              <w:spacing w:after="0" w:line="240" w:lineRule="auto"/>
              <w:jc w:val="center"/>
              <w:rPr>
                <w:sz w:val="24"/>
                <w:szCs w:val="24"/>
              </w:rPr>
            </w:pPr>
            <w:r w:rsidRPr="002512A7">
              <w:rPr>
                <w:sz w:val="24"/>
                <w:szCs w:val="24"/>
              </w:rPr>
              <w:t>Кормление животных с основами кормопроизводства, Кормление с.-х. птицы, Основы кормления, Диетология</w:t>
            </w:r>
          </w:p>
        </w:tc>
        <w:tc>
          <w:tcPr>
            <w:tcW w:w="647" w:type="pct"/>
            <w:vAlign w:val="center"/>
          </w:tcPr>
          <w:p w:rsidR="002512A7" w:rsidRPr="002512A7" w:rsidRDefault="002512A7" w:rsidP="002512A7">
            <w:pPr>
              <w:spacing w:after="0" w:line="240" w:lineRule="auto"/>
              <w:jc w:val="center"/>
              <w:rPr>
                <w:sz w:val="24"/>
                <w:szCs w:val="24"/>
              </w:rPr>
            </w:pPr>
            <w:r w:rsidRPr="002512A7">
              <w:rPr>
                <w:sz w:val="24"/>
                <w:szCs w:val="24"/>
              </w:rPr>
              <w:t>КГВИ, 1984</w:t>
            </w:r>
          </w:p>
          <w:p w:rsidR="002512A7" w:rsidRPr="002512A7" w:rsidRDefault="002512A7" w:rsidP="002512A7">
            <w:pPr>
              <w:spacing w:after="0" w:line="240" w:lineRule="auto"/>
              <w:jc w:val="center"/>
              <w:rPr>
                <w:sz w:val="24"/>
                <w:szCs w:val="24"/>
              </w:rPr>
            </w:pPr>
            <w:r w:rsidRPr="002512A7">
              <w:rPr>
                <w:sz w:val="24"/>
                <w:szCs w:val="24"/>
              </w:rPr>
              <w:t>«зоотехния»</w:t>
            </w:r>
          </w:p>
        </w:tc>
        <w:tc>
          <w:tcPr>
            <w:tcW w:w="660" w:type="pct"/>
            <w:vAlign w:val="center"/>
          </w:tcPr>
          <w:p w:rsidR="002512A7" w:rsidRPr="002512A7" w:rsidRDefault="002512A7" w:rsidP="002512A7">
            <w:pPr>
              <w:spacing w:after="0" w:line="240" w:lineRule="auto"/>
              <w:jc w:val="center"/>
              <w:rPr>
                <w:sz w:val="24"/>
                <w:szCs w:val="24"/>
              </w:rPr>
            </w:pPr>
            <w:r w:rsidRPr="002512A7">
              <w:rPr>
                <w:sz w:val="24"/>
                <w:szCs w:val="24"/>
              </w:rPr>
              <w:t>зооинженер</w:t>
            </w:r>
          </w:p>
        </w:tc>
        <w:tc>
          <w:tcPr>
            <w:tcW w:w="477" w:type="pct"/>
            <w:vAlign w:val="center"/>
          </w:tcPr>
          <w:p w:rsidR="002512A7" w:rsidRPr="002512A7" w:rsidRDefault="002512A7" w:rsidP="002512A7">
            <w:pPr>
              <w:spacing w:after="0" w:line="240" w:lineRule="auto"/>
              <w:jc w:val="center"/>
              <w:rPr>
                <w:sz w:val="24"/>
                <w:szCs w:val="24"/>
              </w:rPr>
            </w:pPr>
            <w:r w:rsidRPr="002512A7">
              <w:rPr>
                <w:sz w:val="24"/>
                <w:szCs w:val="24"/>
              </w:rPr>
              <w:t>доктор</w:t>
            </w:r>
          </w:p>
          <w:p w:rsidR="002512A7" w:rsidRPr="002512A7" w:rsidRDefault="002512A7" w:rsidP="002512A7">
            <w:pPr>
              <w:spacing w:after="0" w:line="240" w:lineRule="auto"/>
              <w:jc w:val="center"/>
              <w:rPr>
                <w:sz w:val="24"/>
                <w:szCs w:val="24"/>
              </w:rPr>
            </w:pPr>
            <w:r w:rsidRPr="002512A7">
              <w:rPr>
                <w:sz w:val="24"/>
                <w:szCs w:val="24"/>
              </w:rPr>
              <w:t>биол. наук</w:t>
            </w:r>
          </w:p>
        </w:tc>
        <w:tc>
          <w:tcPr>
            <w:tcW w:w="229" w:type="pct"/>
            <w:vAlign w:val="center"/>
          </w:tcPr>
          <w:p w:rsidR="002512A7" w:rsidRPr="002512A7" w:rsidRDefault="002512A7" w:rsidP="002512A7">
            <w:pPr>
              <w:spacing w:after="0" w:line="240" w:lineRule="auto"/>
              <w:jc w:val="center"/>
              <w:rPr>
                <w:sz w:val="24"/>
                <w:szCs w:val="24"/>
              </w:rPr>
            </w:pPr>
            <w:r w:rsidRPr="002512A7">
              <w:rPr>
                <w:sz w:val="24"/>
                <w:szCs w:val="24"/>
              </w:rPr>
              <w:t>всего</w:t>
            </w:r>
          </w:p>
        </w:tc>
        <w:tc>
          <w:tcPr>
            <w:tcW w:w="275" w:type="pct"/>
            <w:vAlign w:val="center"/>
          </w:tcPr>
          <w:p w:rsidR="002512A7" w:rsidRPr="002512A7" w:rsidRDefault="002512A7" w:rsidP="002512A7">
            <w:pPr>
              <w:spacing w:after="0" w:line="240" w:lineRule="auto"/>
              <w:jc w:val="center"/>
              <w:rPr>
                <w:sz w:val="24"/>
                <w:szCs w:val="24"/>
              </w:rPr>
            </w:pPr>
            <w:r w:rsidRPr="002512A7">
              <w:rPr>
                <w:sz w:val="24"/>
                <w:szCs w:val="24"/>
              </w:rPr>
              <w:t>в т.ч.</w:t>
            </w:r>
          </w:p>
          <w:p w:rsidR="002512A7" w:rsidRPr="002512A7" w:rsidRDefault="002512A7" w:rsidP="002512A7">
            <w:pPr>
              <w:spacing w:after="0" w:line="240" w:lineRule="auto"/>
              <w:jc w:val="center"/>
              <w:rPr>
                <w:sz w:val="24"/>
                <w:szCs w:val="24"/>
              </w:rPr>
            </w:pPr>
            <w:r w:rsidRPr="002512A7">
              <w:rPr>
                <w:sz w:val="24"/>
                <w:szCs w:val="24"/>
              </w:rPr>
              <w:t>педагогический</w:t>
            </w:r>
          </w:p>
        </w:tc>
        <w:tc>
          <w:tcPr>
            <w:tcW w:w="645" w:type="pct"/>
            <w:vAlign w:val="center"/>
          </w:tcPr>
          <w:p w:rsidR="002512A7" w:rsidRPr="002512A7" w:rsidRDefault="002512A7" w:rsidP="002512A7">
            <w:pPr>
              <w:spacing w:after="0" w:line="240" w:lineRule="auto"/>
              <w:jc w:val="center"/>
              <w:rPr>
                <w:sz w:val="24"/>
                <w:szCs w:val="24"/>
              </w:rPr>
            </w:pPr>
            <w:r w:rsidRPr="002512A7">
              <w:rPr>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2512A7" w:rsidRPr="002512A7" w:rsidRDefault="002512A7" w:rsidP="002512A7">
            <w:pPr>
              <w:pStyle w:val="afb"/>
              <w:numPr>
                <w:ilvl w:val="0"/>
                <w:numId w:val="47"/>
              </w:numPr>
              <w:spacing w:after="0" w:line="240" w:lineRule="auto"/>
              <w:jc w:val="center"/>
              <w:rPr>
                <w:sz w:val="24"/>
                <w:szCs w:val="24"/>
              </w:rPr>
            </w:pPr>
          </w:p>
        </w:tc>
        <w:tc>
          <w:tcPr>
            <w:tcW w:w="780" w:type="pct"/>
            <w:vAlign w:val="center"/>
          </w:tcPr>
          <w:p w:rsidR="002512A7" w:rsidRPr="002512A7" w:rsidRDefault="002512A7" w:rsidP="002512A7">
            <w:pPr>
              <w:spacing w:after="0" w:line="240" w:lineRule="auto"/>
              <w:jc w:val="center"/>
              <w:rPr>
                <w:sz w:val="24"/>
                <w:szCs w:val="24"/>
              </w:rPr>
            </w:pPr>
            <w:r w:rsidRPr="002512A7">
              <w:rPr>
                <w:sz w:val="24"/>
                <w:szCs w:val="24"/>
              </w:rPr>
              <w:t>Кашаева</w:t>
            </w:r>
          </w:p>
          <w:p w:rsidR="002512A7" w:rsidRPr="002512A7" w:rsidRDefault="002512A7" w:rsidP="002512A7">
            <w:pPr>
              <w:spacing w:after="0" w:line="240" w:lineRule="auto"/>
              <w:jc w:val="center"/>
              <w:rPr>
                <w:sz w:val="24"/>
                <w:szCs w:val="24"/>
              </w:rPr>
            </w:pPr>
            <w:r w:rsidRPr="002512A7">
              <w:rPr>
                <w:sz w:val="24"/>
                <w:szCs w:val="24"/>
              </w:rPr>
              <w:t>Алия</w:t>
            </w:r>
          </w:p>
          <w:p w:rsidR="002512A7" w:rsidRPr="002512A7" w:rsidRDefault="002512A7" w:rsidP="002512A7">
            <w:pPr>
              <w:spacing w:after="0" w:line="240" w:lineRule="auto"/>
              <w:jc w:val="center"/>
              <w:rPr>
                <w:sz w:val="24"/>
                <w:szCs w:val="24"/>
              </w:rPr>
            </w:pPr>
            <w:r w:rsidRPr="002512A7">
              <w:rPr>
                <w:sz w:val="24"/>
                <w:szCs w:val="24"/>
              </w:rPr>
              <w:t>Ринатовна</w:t>
            </w:r>
          </w:p>
        </w:tc>
        <w:tc>
          <w:tcPr>
            <w:tcW w:w="370" w:type="pct"/>
            <w:textDirection w:val="btLr"/>
            <w:vAlign w:val="center"/>
          </w:tcPr>
          <w:p w:rsidR="002512A7" w:rsidRPr="002512A7" w:rsidRDefault="002512A7" w:rsidP="002512A7">
            <w:pPr>
              <w:spacing w:after="0" w:line="240" w:lineRule="auto"/>
              <w:ind w:left="113" w:right="113"/>
              <w:jc w:val="center"/>
              <w:rPr>
                <w:sz w:val="24"/>
                <w:szCs w:val="24"/>
              </w:rPr>
            </w:pPr>
            <w:r w:rsidRPr="002512A7">
              <w:rPr>
                <w:sz w:val="24"/>
                <w:szCs w:val="24"/>
              </w:rPr>
              <w:t>ассистент</w:t>
            </w:r>
          </w:p>
        </w:tc>
        <w:tc>
          <w:tcPr>
            <w:tcW w:w="646" w:type="pct"/>
            <w:vAlign w:val="center"/>
          </w:tcPr>
          <w:p w:rsidR="002512A7" w:rsidRPr="002512A7" w:rsidRDefault="002512A7" w:rsidP="002512A7">
            <w:pPr>
              <w:spacing w:after="0" w:line="240" w:lineRule="auto"/>
              <w:jc w:val="center"/>
              <w:rPr>
                <w:sz w:val="24"/>
                <w:szCs w:val="24"/>
              </w:rPr>
            </w:pPr>
            <w:r w:rsidRPr="002512A7">
              <w:rPr>
                <w:sz w:val="24"/>
                <w:szCs w:val="24"/>
              </w:rPr>
              <w:t>Кормление животных с основами кормопроизводства, Основы кормления, Диетология</w:t>
            </w:r>
          </w:p>
        </w:tc>
        <w:tc>
          <w:tcPr>
            <w:tcW w:w="647" w:type="pct"/>
            <w:vAlign w:val="center"/>
          </w:tcPr>
          <w:p w:rsidR="002512A7" w:rsidRPr="002512A7" w:rsidRDefault="002512A7" w:rsidP="002512A7">
            <w:pPr>
              <w:spacing w:after="0" w:line="240" w:lineRule="auto"/>
              <w:jc w:val="center"/>
              <w:rPr>
                <w:sz w:val="24"/>
                <w:szCs w:val="24"/>
              </w:rPr>
            </w:pPr>
            <w:r w:rsidRPr="002512A7">
              <w:rPr>
                <w:sz w:val="24"/>
                <w:szCs w:val="24"/>
              </w:rPr>
              <w:t>ФГОУ ВПО «КГАВМ», 2004 «зоотехния»</w:t>
            </w:r>
          </w:p>
        </w:tc>
        <w:tc>
          <w:tcPr>
            <w:tcW w:w="660" w:type="pct"/>
            <w:vAlign w:val="center"/>
          </w:tcPr>
          <w:p w:rsidR="002512A7" w:rsidRPr="002512A7" w:rsidRDefault="002512A7" w:rsidP="002512A7">
            <w:pPr>
              <w:spacing w:after="0" w:line="240" w:lineRule="auto"/>
              <w:jc w:val="center"/>
              <w:rPr>
                <w:sz w:val="24"/>
                <w:szCs w:val="24"/>
              </w:rPr>
            </w:pPr>
            <w:r w:rsidRPr="002512A7">
              <w:rPr>
                <w:sz w:val="24"/>
                <w:szCs w:val="24"/>
              </w:rPr>
              <w:t>зооинженер</w:t>
            </w:r>
          </w:p>
        </w:tc>
        <w:tc>
          <w:tcPr>
            <w:tcW w:w="477" w:type="pct"/>
            <w:vAlign w:val="center"/>
          </w:tcPr>
          <w:p w:rsidR="002512A7" w:rsidRPr="002512A7" w:rsidRDefault="002512A7" w:rsidP="002512A7">
            <w:pPr>
              <w:spacing w:after="0" w:line="240" w:lineRule="auto"/>
              <w:jc w:val="center"/>
              <w:rPr>
                <w:sz w:val="24"/>
                <w:szCs w:val="24"/>
              </w:rPr>
            </w:pPr>
            <w:r w:rsidRPr="002512A7">
              <w:rPr>
                <w:sz w:val="24"/>
                <w:szCs w:val="24"/>
              </w:rPr>
              <w:t>канд. биол. наук</w:t>
            </w:r>
          </w:p>
        </w:tc>
        <w:tc>
          <w:tcPr>
            <w:tcW w:w="229" w:type="pct"/>
            <w:vAlign w:val="center"/>
          </w:tcPr>
          <w:p w:rsidR="002512A7" w:rsidRPr="002512A7" w:rsidRDefault="002512A7" w:rsidP="002512A7">
            <w:pPr>
              <w:spacing w:after="0" w:line="240" w:lineRule="auto"/>
              <w:jc w:val="center"/>
              <w:rPr>
                <w:sz w:val="24"/>
                <w:szCs w:val="24"/>
              </w:rPr>
            </w:pPr>
            <w:r w:rsidRPr="002512A7">
              <w:rPr>
                <w:sz w:val="24"/>
                <w:szCs w:val="24"/>
              </w:rPr>
              <w:t>10</w:t>
            </w:r>
          </w:p>
        </w:tc>
        <w:tc>
          <w:tcPr>
            <w:tcW w:w="275" w:type="pct"/>
            <w:vAlign w:val="center"/>
          </w:tcPr>
          <w:p w:rsidR="002512A7" w:rsidRPr="002512A7" w:rsidRDefault="002512A7" w:rsidP="002512A7">
            <w:pPr>
              <w:spacing w:after="0" w:line="240" w:lineRule="auto"/>
              <w:jc w:val="center"/>
              <w:rPr>
                <w:sz w:val="24"/>
                <w:szCs w:val="24"/>
              </w:rPr>
            </w:pPr>
            <w:r w:rsidRPr="002512A7">
              <w:rPr>
                <w:sz w:val="24"/>
                <w:szCs w:val="24"/>
              </w:rPr>
              <w:t>10</w:t>
            </w:r>
          </w:p>
        </w:tc>
        <w:tc>
          <w:tcPr>
            <w:tcW w:w="645" w:type="pct"/>
            <w:vAlign w:val="center"/>
          </w:tcPr>
          <w:p w:rsidR="002512A7" w:rsidRPr="002512A7" w:rsidRDefault="002512A7" w:rsidP="002512A7">
            <w:pPr>
              <w:spacing w:after="0" w:line="240" w:lineRule="auto"/>
              <w:jc w:val="center"/>
              <w:rPr>
                <w:sz w:val="24"/>
                <w:szCs w:val="24"/>
              </w:rPr>
            </w:pPr>
            <w:r w:rsidRPr="002512A7">
              <w:rPr>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2512A7" w:rsidRPr="002512A7" w:rsidRDefault="002512A7" w:rsidP="002512A7">
            <w:pPr>
              <w:pStyle w:val="afb"/>
              <w:numPr>
                <w:ilvl w:val="0"/>
                <w:numId w:val="47"/>
              </w:numPr>
              <w:spacing w:after="0" w:line="240" w:lineRule="auto"/>
              <w:jc w:val="center"/>
              <w:rPr>
                <w:sz w:val="24"/>
                <w:szCs w:val="24"/>
              </w:rPr>
            </w:pPr>
          </w:p>
        </w:tc>
        <w:tc>
          <w:tcPr>
            <w:tcW w:w="780" w:type="pct"/>
            <w:vAlign w:val="center"/>
          </w:tcPr>
          <w:p w:rsidR="002512A7" w:rsidRPr="002512A7" w:rsidRDefault="002512A7" w:rsidP="002512A7">
            <w:pPr>
              <w:spacing w:after="0" w:line="240" w:lineRule="auto"/>
              <w:jc w:val="center"/>
              <w:rPr>
                <w:sz w:val="24"/>
                <w:szCs w:val="24"/>
              </w:rPr>
            </w:pPr>
            <w:r w:rsidRPr="002512A7">
              <w:rPr>
                <w:sz w:val="24"/>
                <w:szCs w:val="24"/>
              </w:rPr>
              <w:t>Кузницова Елена Леонидова</w:t>
            </w:r>
          </w:p>
        </w:tc>
        <w:tc>
          <w:tcPr>
            <w:tcW w:w="370" w:type="pct"/>
            <w:textDirection w:val="btLr"/>
            <w:vAlign w:val="center"/>
          </w:tcPr>
          <w:p w:rsidR="002512A7" w:rsidRPr="002512A7" w:rsidRDefault="002512A7" w:rsidP="002512A7">
            <w:pPr>
              <w:spacing w:after="0" w:line="240" w:lineRule="auto"/>
              <w:ind w:left="113" w:right="113"/>
              <w:jc w:val="center"/>
              <w:rPr>
                <w:sz w:val="24"/>
                <w:szCs w:val="24"/>
              </w:rPr>
            </w:pPr>
            <w:r w:rsidRPr="002512A7">
              <w:rPr>
                <w:sz w:val="24"/>
                <w:szCs w:val="24"/>
              </w:rPr>
              <w:t>доцент</w:t>
            </w:r>
          </w:p>
        </w:tc>
        <w:tc>
          <w:tcPr>
            <w:tcW w:w="646" w:type="pct"/>
            <w:vAlign w:val="center"/>
          </w:tcPr>
          <w:p w:rsidR="002512A7" w:rsidRPr="002512A7" w:rsidRDefault="002512A7" w:rsidP="002512A7">
            <w:pPr>
              <w:spacing w:after="0" w:line="240" w:lineRule="auto"/>
              <w:jc w:val="center"/>
              <w:rPr>
                <w:sz w:val="24"/>
                <w:szCs w:val="24"/>
              </w:rPr>
            </w:pPr>
            <w:r w:rsidRPr="002512A7">
              <w:rPr>
                <w:sz w:val="24"/>
                <w:szCs w:val="24"/>
              </w:rPr>
              <w:t>Зоогигиена</w:t>
            </w:r>
          </w:p>
        </w:tc>
        <w:tc>
          <w:tcPr>
            <w:tcW w:w="647" w:type="pct"/>
            <w:vAlign w:val="center"/>
          </w:tcPr>
          <w:p w:rsidR="002512A7" w:rsidRPr="002512A7" w:rsidRDefault="002512A7" w:rsidP="002512A7">
            <w:pPr>
              <w:spacing w:after="0" w:line="240" w:lineRule="auto"/>
              <w:jc w:val="center"/>
              <w:rPr>
                <w:sz w:val="24"/>
                <w:szCs w:val="24"/>
              </w:rPr>
            </w:pPr>
            <w:r w:rsidRPr="002512A7">
              <w:rPr>
                <w:sz w:val="24"/>
                <w:szCs w:val="24"/>
              </w:rPr>
              <w:t>ФГОУ ВПО «КГАВМ имени Н.Э. Баумана». Окончание учебы в 1991 году по специальности «Ветеринария»</w:t>
            </w:r>
          </w:p>
        </w:tc>
        <w:tc>
          <w:tcPr>
            <w:tcW w:w="660" w:type="pct"/>
            <w:vAlign w:val="center"/>
          </w:tcPr>
          <w:p w:rsidR="002512A7" w:rsidRPr="002512A7" w:rsidRDefault="002512A7" w:rsidP="002512A7">
            <w:pPr>
              <w:spacing w:after="0" w:line="240" w:lineRule="auto"/>
              <w:jc w:val="center"/>
              <w:rPr>
                <w:sz w:val="24"/>
                <w:szCs w:val="24"/>
              </w:rPr>
            </w:pPr>
            <w:r w:rsidRPr="002512A7">
              <w:rPr>
                <w:sz w:val="24"/>
                <w:szCs w:val="24"/>
              </w:rPr>
              <w:t>ветврач</w:t>
            </w:r>
          </w:p>
        </w:tc>
        <w:tc>
          <w:tcPr>
            <w:tcW w:w="477" w:type="pct"/>
            <w:vAlign w:val="center"/>
          </w:tcPr>
          <w:p w:rsidR="002512A7" w:rsidRPr="002512A7" w:rsidRDefault="002512A7" w:rsidP="002512A7">
            <w:pPr>
              <w:spacing w:after="0" w:line="240" w:lineRule="auto"/>
              <w:jc w:val="center"/>
              <w:rPr>
                <w:sz w:val="24"/>
                <w:szCs w:val="24"/>
              </w:rPr>
            </w:pPr>
            <w:r w:rsidRPr="002512A7">
              <w:rPr>
                <w:sz w:val="24"/>
                <w:szCs w:val="24"/>
              </w:rPr>
              <w:t>Кандидат биологических  наук</w:t>
            </w:r>
          </w:p>
        </w:tc>
        <w:tc>
          <w:tcPr>
            <w:tcW w:w="229" w:type="pct"/>
            <w:vAlign w:val="center"/>
          </w:tcPr>
          <w:p w:rsidR="002512A7" w:rsidRPr="002512A7" w:rsidRDefault="002512A7" w:rsidP="002512A7">
            <w:pPr>
              <w:spacing w:after="0" w:line="240" w:lineRule="auto"/>
              <w:jc w:val="center"/>
              <w:rPr>
                <w:sz w:val="24"/>
                <w:szCs w:val="24"/>
              </w:rPr>
            </w:pPr>
            <w:r w:rsidRPr="002512A7">
              <w:rPr>
                <w:sz w:val="24"/>
                <w:szCs w:val="24"/>
              </w:rPr>
              <w:t>23</w:t>
            </w:r>
          </w:p>
        </w:tc>
        <w:tc>
          <w:tcPr>
            <w:tcW w:w="275" w:type="pct"/>
            <w:vAlign w:val="center"/>
          </w:tcPr>
          <w:p w:rsidR="002512A7" w:rsidRPr="002512A7" w:rsidRDefault="002512A7" w:rsidP="002512A7">
            <w:pPr>
              <w:spacing w:after="0" w:line="240" w:lineRule="auto"/>
              <w:jc w:val="center"/>
              <w:rPr>
                <w:sz w:val="24"/>
                <w:szCs w:val="24"/>
              </w:rPr>
            </w:pPr>
            <w:r w:rsidRPr="002512A7">
              <w:rPr>
                <w:sz w:val="24"/>
                <w:szCs w:val="24"/>
              </w:rPr>
              <w:t>16</w:t>
            </w:r>
          </w:p>
        </w:tc>
        <w:tc>
          <w:tcPr>
            <w:tcW w:w="645" w:type="pct"/>
            <w:vAlign w:val="center"/>
          </w:tcPr>
          <w:p w:rsidR="002512A7" w:rsidRPr="002512A7" w:rsidRDefault="002512A7" w:rsidP="00D93791">
            <w:pPr>
              <w:spacing w:after="0" w:line="240" w:lineRule="auto"/>
              <w:jc w:val="center"/>
              <w:rPr>
                <w:sz w:val="24"/>
                <w:szCs w:val="24"/>
              </w:rPr>
            </w:pPr>
            <w:r w:rsidRPr="002512A7">
              <w:rPr>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2512A7" w:rsidRPr="002512A7" w:rsidRDefault="002512A7" w:rsidP="002512A7">
            <w:pPr>
              <w:pStyle w:val="afb"/>
              <w:numPr>
                <w:ilvl w:val="0"/>
                <w:numId w:val="47"/>
              </w:numPr>
              <w:spacing w:after="0" w:line="240" w:lineRule="auto"/>
              <w:jc w:val="center"/>
              <w:rPr>
                <w:sz w:val="24"/>
                <w:szCs w:val="24"/>
              </w:rPr>
            </w:pPr>
          </w:p>
        </w:tc>
        <w:tc>
          <w:tcPr>
            <w:tcW w:w="780" w:type="pct"/>
            <w:vAlign w:val="center"/>
          </w:tcPr>
          <w:p w:rsidR="002512A7" w:rsidRPr="002512A7" w:rsidRDefault="002512A7" w:rsidP="002512A7">
            <w:pPr>
              <w:spacing w:after="0" w:line="240" w:lineRule="auto"/>
              <w:jc w:val="center"/>
              <w:rPr>
                <w:sz w:val="24"/>
                <w:szCs w:val="24"/>
              </w:rPr>
            </w:pPr>
            <w:r w:rsidRPr="002512A7">
              <w:rPr>
                <w:sz w:val="24"/>
                <w:szCs w:val="24"/>
              </w:rPr>
              <w:t>Тимербаева Розалия Рустамовна</w:t>
            </w:r>
          </w:p>
        </w:tc>
        <w:tc>
          <w:tcPr>
            <w:tcW w:w="370" w:type="pct"/>
            <w:textDirection w:val="btLr"/>
            <w:vAlign w:val="center"/>
          </w:tcPr>
          <w:p w:rsidR="002512A7" w:rsidRPr="002512A7" w:rsidRDefault="002512A7" w:rsidP="002512A7">
            <w:pPr>
              <w:spacing w:after="0" w:line="240" w:lineRule="auto"/>
              <w:ind w:left="113" w:right="113"/>
              <w:jc w:val="center"/>
              <w:rPr>
                <w:sz w:val="24"/>
                <w:szCs w:val="24"/>
              </w:rPr>
            </w:pPr>
            <w:r w:rsidRPr="002512A7">
              <w:rPr>
                <w:sz w:val="24"/>
                <w:szCs w:val="24"/>
              </w:rPr>
              <w:t>ассистент</w:t>
            </w:r>
          </w:p>
        </w:tc>
        <w:tc>
          <w:tcPr>
            <w:tcW w:w="646" w:type="pct"/>
            <w:vAlign w:val="center"/>
          </w:tcPr>
          <w:p w:rsidR="002512A7" w:rsidRPr="002512A7" w:rsidRDefault="002512A7" w:rsidP="002512A7">
            <w:pPr>
              <w:spacing w:after="0" w:line="240" w:lineRule="auto"/>
              <w:jc w:val="center"/>
              <w:rPr>
                <w:sz w:val="24"/>
                <w:szCs w:val="24"/>
              </w:rPr>
            </w:pPr>
            <w:r w:rsidRPr="002512A7">
              <w:rPr>
                <w:sz w:val="24"/>
                <w:szCs w:val="24"/>
              </w:rPr>
              <w:t>Паразитология и радиобиология</w:t>
            </w:r>
          </w:p>
        </w:tc>
        <w:tc>
          <w:tcPr>
            <w:tcW w:w="647" w:type="pct"/>
            <w:vAlign w:val="center"/>
          </w:tcPr>
          <w:p w:rsidR="002512A7" w:rsidRPr="002512A7" w:rsidRDefault="002512A7" w:rsidP="002512A7">
            <w:pPr>
              <w:spacing w:after="0" w:line="240" w:lineRule="auto"/>
              <w:jc w:val="center"/>
              <w:rPr>
                <w:sz w:val="24"/>
                <w:szCs w:val="24"/>
              </w:rPr>
            </w:pPr>
            <w:r w:rsidRPr="002512A7">
              <w:rPr>
                <w:sz w:val="24"/>
                <w:szCs w:val="24"/>
              </w:rPr>
              <w:t>ФГОУ ВПО «КГАВМ имени Н.Э. Баумана». Окончание учебы в 1991 году по специальности «Ветеринария»</w:t>
            </w:r>
          </w:p>
        </w:tc>
        <w:tc>
          <w:tcPr>
            <w:tcW w:w="660" w:type="pct"/>
            <w:vAlign w:val="center"/>
          </w:tcPr>
          <w:p w:rsidR="002512A7" w:rsidRPr="002512A7" w:rsidRDefault="002512A7" w:rsidP="002512A7">
            <w:pPr>
              <w:spacing w:after="0" w:line="240" w:lineRule="auto"/>
              <w:jc w:val="center"/>
              <w:rPr>
                <w:sz w:val="24"/>
                <w:szCs w:val="24"/>
              </w:rPr>
            </w:pPr>
            <w:r w:rsidRPr="002512A7">
              <w:rPr>
                <w:sz w:val="24"/>
                <w:szCs w:val="24"/>
              </w:rPr>
              <w:t>ветврач</w:t>
            </w:r>
          </w:p>
        </w:tc>
        <w:tc>
          <w:tcPr>
            <w:tcW w:w="477" w:type="pct"/>
            <w:vAlign w:val="center"/>
          </w:tcPr>
          <w:p w:rsidR="002512A7" w:rsidRPr="002512A7" w:rsidRDefault="002512A7" w:rsidP="002512A7">
            <w:pPr>
              <w:spacing w:after="0" w:line="240" w:lineRule="auto"/>
              <w:jc w:val="center"/>
              <w:rPr>
                <w:sz w:val="24"/>
                <w:szCs w:val="24"/>
              </w:rPr>
            </w:pPr>
            <w:r w:rsidRPr="002512A7">
              <w:rPr>
                <w:sz w:val="24"/>
                <w:szCs w:val="24"/>
              </w:rPr>
              <w:t>К.вет.н.</w:t>
            </w:r>
          </w:p>
        </w:tc>
        <w:tc>
          <w:tcPr>
            <w:tcW w:w="229" w:type="pct"/>
            <w:vAlign w:val="center"/>
          </w:tcPr>
          <w:p w:rsidR="002512A7" w:rsidRPr="002512A7" w:rsidRDefault="002512A7" w:rsidP="002512A7">
            <w:pPr>
              <w:spacing w:after="0" w:line="240" w:lineRule="auto"/>
              <w:jc w:val="center"/>
              <w:rPr>
                <w:sz w:val="24"/>
                <w:szCs w:val="24"/>
              </w:rPr>
            </w:pPr>
          </w:p>
        </w:tc>
        <w:tc>
          <w:tcPr>
            <w:tcW w:w="275" w:type="pct"/>
            <w:vAlign w:val="center"/>
          </w:tcPr>
          <w:p w:rsidR="002512A7" w:rsidRPr="002512A7" w:rsidRDefault="002512A7" w:rsidP="002512A7">
            <w:pPr>
              <w:spacing w:after="0" w:line="240" w:lineRule="auto"/>
              <w:jc w:val="center"/>
              <w:rPr>
                <w:sz w:val="24"/>
                <w:szCs w:val="24"/>
              </w:rPr>
            </w:pPr>
          </w:p>
        </w:tc>
        <w:tc>
          <w:tcPr>
            <w:tcW w:w="645" w:type="pct"/>
            <w:vAlign w:val="center"/>
          </w:tcPr>
          <w:p w:rsidR="002512A7" w:rsidRPr="002512A7" w:rsidRDefault="002512A7" w:rsidP="00D93791">
            <w:pPr>
              <w:spacing w:after="0" w:line="240" w:lineRule="auto"/>
              <w:jc w:val="center"/>
              <w:rPr>
                <w:sz w:val="24"/>
                <w:szCs w:val="24"/>
              </w:rPr>
            </w:pPr>
            <w:r w:rsidRPr="002512A7">
              <w:rPr>
                <w:sz w:val="24"/>
                <w:szCs w:val="24"/>
              </w:rPr>
              <w:t>штатный</w:t>
            </w:r>
          </w:p>
        </w:tc>
      </w:tr>
      <w:tr w:rsidR="002512A7" w:rsidRPr="002512A7" w:rsidTr="002512A7">
        <w:tblPrEx>
          <w:tblLook w:val="0000"/>
        </w:tblPrEx>
        <w:trPr>
          <w:gridAfter w:val="1"/>
          <w:wAfter w:w="4" w:type="pct"/>
          <w:cantSplit/>
          <w:trHeight w:val="1134"/>
        </w:trPr>
        <w:tc>
          <w:tcPr>
            <w:tcW w:w="265" w:type="pct"/>
            <w:vAlign w:val="center"/>
          </w:tcPr>
          <w:p w:rsidR="002512A7" w:rsidRPr="002512A7" w:rsidRDefault="002512A7" w:rsidP="002512A7">
            <w:pPr>
              <w:pStyle w:val="afb"/>
              <w:numPr>
                <w:ilvl w:val="0"/>
                <w:numId w:val="47"/>
              </w:numPr>
              <w:spacing w:after="0" w:line="240" w:lineRule="auto"/>
              <w:jc w:val="center"/>
              <w:rPr>
                <w:sz w:val="24"/>
                <w:szCs w:val="24"/>
              </w:rPr>
            </w:pPr>
          </w:p>
        </w:tc>
        <w:tc>
          <w:tcPr>
            <w:tcW w:w="780" w:type="pct"/>
            <w:vAlign w:val="center"/>
          </w:tcPr>
          <w:p w:rsidR="002512A7" w:rsidRPr="002512A7" w:rsidRDefault="002512A7" w:rsidP="002512A7">
            <w:pPr>
              <w:spacing w:after="0" w:line="240" w:lineRule="auto"/>
              <w:jc w:val="center"/>
              <w:rPr>
                <w:sz w:val="24"/>
                <w:szCs w:val="24"/>
              </w:rPr>
            </w:pPr>
            <w:r w:rsidRPr="002512A7">
              <w:rPr>
                <w:sz w:val="24"/>
                <w:szCs w:val="24"/>
              </w:rPr>
              <w:t>Гилемханов Марат Ильдархаович</w:t>
            </w:r>
          </w:p>
        </w:tc>
        <w:tc>
          <w:tcPr>
            <w:tcW w:w="370" w:type="pct"/>
            <w:textDirection w:val="btLr"/>
            <w:vAlign w:val="center"/>
          </w:tcPr>
          <w:p w:rsidR="002512A7" w:rsidRPr="002512A7" w:rsidRDefault="002512A7" w:rsidP="002512A7">
            <w:pPr>
              <w:spacing w:after="0" w:line="240" w:lineRule="auto"/>
              <w:ind w:left="113" w:right="113"/>
              <w:jc w:val="center"/>
              <w:rPr>
                <w:sz w:val="24"/>
                <w:szCs w:val="24"/>
              </w:rPr>
            </w:pPr>
            <w:r w:rsidRPr="002512A7">
              <w:rPr>
                <w:sz w:val="24"/>
                <w:szCs w:val="24"/>
              </w:rPr>
              <w:t>доцент</w:t>
            </w:r>
          </w:p>
        </w:tc>
        <w:tc>
          <w:tcPr>
            <w:tcW w:w="646" w:type="pct"/>
            <w:vAlign w:val="center"/>
          </w:tcPr>
          <w:p w:rsidR="002512A7" w:rsidRPr="002512A7" w:rsidRDefault="002512A7" w:rsidP="002512A7">
            <w:pPr>
              <w:spacing w:after="0" w:line="240" w:lineRule="auto"/>
              <w:jc w:val="center"/>
              <w:rPr>
                <w:sz w:val="24"/>
                <w:szCs w:val="24"/>
              </w:rPr>
            </w:pPr>
            <w:r w:rsidRPr="002512A7">
              <w:rPr>
                <w:sz w:val="24"/>
                <w:szCs w:val="24"/>
              </w:rPr>
              <w:t>Паразитология и радиобиология</w:t>
            </w:r>
          </w:p>
        </w:tc>
        <w:tc>
          <w:tcPr>
            <w:tcW w:w="647" w:type="pct"/>
            <w:vAlign w:val="center"/>
          </w:tcPr>
          <w:p w:rsidR="002512A7" w:rsidRPr="002512A7" w:rsidRDefault="002512A7" w:rsidP="002512A7">
            <w:pPr>
              <w:spacing w:after="0" w:line="240" w:lineRule="auto"/>
              <w:jc w:val="center"/>
              <w:rPr>
                <w:sz w:val="24"/>
                <w:szCs w:val="24"/>
              </w:rPr>
            </w:pPr>
            <w:r w:rsidRPr="002512A7">
              <w:rPr>
                <w:sz w:val="24"/>
                <w:szCs w:val="24"/>
              </w:rPr>
              <w:t>ФГОУ ВПО «КГАВМ имени Н.Э. Баумана». Окончание учебы в 2000 году по специальности «Ветеринария»</w:t>
            </w:r>
          </w:p>
        </w:tc>
        <w:tc>
          <w:tcPr>
            <w:tcW w:w="660" w:type="pct"/>
            <w:vAlign w:val="center"/>
          </w:tcPr>
          <w:p w:rsidR="002512A7" w:rsidRPr="002512A7" w:rsidRDefault="002512A7" w:rsidP="002512A7">
            <w:pPr>
              <w:spacing w:after="0" w:line="240" w:lineRule="auto"/>
              <w:jc w:val="center"/>
              <w:rPr>
                <w:sz w:val="24"/>
                <w:szCs w:val="24"/>
              </w:rPr>
            </w:pPr>
            <w:r w:rsidRPr="002512A7">
              <w:rPr>
                <w:sz w:val="24"/>
                <w:szCs w:val="24"/>
              </w:rPr>
              <w:t>ветврач</w:t>
            </w:r>
          </w:p>
        </w:tc>
        <w:tc>
          <w:tcPr>
            <w:tcW w:w="477" w:type="pct"/>
            <w:vAlign w:val="center"/>
          </w:tcPr>
          <w:p w:rsidR="002512A7" w:rsidRPr="002512A7" w:rsidRDefault="002512A7" w:rsidP="002512A7">
            <w:pPr>
              <w:spacing w:after="0" w:line="240" w:lineRule="auto"/>
              <w:jc w:val="center"/>
              <w:rPr>
                <w:sz w:val="24"/>
                <w:szCs w:val="24"/>
              </w:rPr>
            </w:pPr>
            <w:r w:rsidRPr="002512A7">
              <w:rPr>
                <w:sz w:val="24"/>
                <w:szCs w:val="24"/>
              </w:rPr>
              <w:t>к. вет. н.</w:t>
            </w:r>
          </w:p>
        </w:tc>
        <w:tc>
          <w:tcPr>
            <w:tcW w:w="229" w:type="pct"/>
            <w:vAlign w:val="center"/>
          </w:tcPr>
          <w:p w:rsidR="002512A7" w:rsidRPr="002512A7" w:rsidRDefault="002512A7" w:rsidP="002512A7">
            <w:pPr>
              <w:spacing w:after="0" w:line="240" w:lineRule="auto"/>
              <w:jc w:val="center"/>
              <w:rPr>
                <w:sz w:val="24"/>
                <w:szCs w:val="24"/>
              </w:rPr>
            </w:pPr>
            <w:r w:rsidRPr="002512A7">
              <w:rPr>
                <w:sz w:val="24"/>
                <w:szCs w:val="24"/>
              </w:rPr>
              <w:t>14</w:t>
            </w:r>
          </w:p>
        </w:tc>
        <w:tc>
          <w:tcPr>
            <w:tcW w:w="275" w:type="pct"/>
            <w:vAlign w:val="center"/>
          </w:tcPr>
          <w:p w:rsidR="002512A7" w:rsidRPr="002512A7" w:rsidRDefault="002512A7" w:rsidP="002512A7">
            <w:pPr>
              <w:spacing w:after="0" w:line="240" w:lineRule="auto"/>
              <w:jc w:val="center"/>
              <w:rPr>
                <w:sz w:val="24"/>
                <w:szCs w:val="24"/>
              </w:rPr>
            </w:pPr>
            <w:r w:rsidRPr="002512A7">
              <w:rPr>
                <w:sz w:val="24"/>
                <w:szCs w:val="24"/>
              </w:rPr>
              <w:t>14</w:t>
            </w:r>
          </w:p>
        </w:tc>
        <w:tc>
          <w:tcPr>
            <w:tcW w:w="645" w:type="pct"/>
            <w:vAlign w:val="center"/>
          </w:tcPr>
          <w:p w:rsidR="002512A7" w:rsidRPr="002512A7" w:rsidRDefault="002512A7" w:rsidP="00D93791">
            <w:pPr>
              <w:spacing w:after="0" w:line="240" w:lineRule="auto"/>
              <w:jc w:val="center"/>
              <w:rPr>
                <w:sz w:val="24"/>
                <w:szCs w:val="24"/>
              </w:rPr>
            </w:pPr>
            <w:r w:rsidRPr="002512A7">
              <w:rPr>
                <w:sz w:val="24"/>
                <w:szCs w:val="24"/>
              </w:rPr>
              <w:t>штатный</w:t>
            </w:r>
          </w:p>
        </w:tc>
      </w:tr>
    </w:tbl>
    <w:p w:rsidR="00284EBB" w:rsidRPr="000944B2" w:rsidRDefault="00284EBB" w:rsidP="00284EBB">
      <w:pPr>
        <w:pStyle w:val="a8"/>
        <w:jc w:val="both"/>
        <w:rPr>
          <w:b w:val="0"/>
          <w:i w:val="0"/>
          <w:sz w:val="28"/>
          <w:szCs w:val="28"/>
        </w:rPr>
      </w:pPr>
    </w:p>
    <w:p w:rsidR="000944B2" w:rsidRDefault="000944B2" w:rsidP="00284EBB">
      <w:pPr>
        <w:pStyle w:val="a8"/>
        <w:jc w:val="both"/>
        <w:rPr>
          <w:b w:val="0"/>
          <w:i w:val="0"/>
        </w:rPr>
        <w:sectPr w:rsidR="000944B2" w:rsidSect="000944B2">
          <w:pgSz w:w="16839" w:h="11907" w:orient="landscape" w:code="9"/>
          <w:pgMar w:top="1701" w:right="1134" w:bottom="851" w:left="1134" w:header="709" w:footer="709" w:gutter="0"/>
          <w:cols w:space="708"/>
          <w:docGrid w:linePitch="360"/>
        </w:sectPr>
      </w:pPr>
    </w:p>
    <w:p w:rsidR="00014576" w:rsidRPr="00411067" w:rsidRDefault="00014576" w:rsidP="00014576">
      <w:pPr>
        <w:pStyle w:val="a8"/>
        <w:rPr>
          <w:i w:val="0"/>
          <w:sz w:val="28"/>
          <w:szCs w:val="28"/>
        </w:rPr>
      </w:pPr>
      <w:r w:rsidRPr="00411067">
        <w:rPr>
          <w:i w:val="0"/>
          <w:sz w:val="28"/>
          <w:szCs w:val="28"/>
        </w:rPr>
        <w:t>Таблица 31-Возростной состав преподавателей ООП факультета ветеринарной медицины</w:t>
      </w:r>
    </w:p>
    <w:p w:rsidR="00014576" w:rsidRDefault="00014576" w:rsidP="00014576">
      <w:pPr>
        <w:pStyle w:val="a8"/>
        <w:jc w:val="both"/>
        <w:rPr>
          <w:b w:val="0"/>
          <w:i w:val="0"/>
          <w:sz w:val="28"/>
          <w:szCs w:val="28"/>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72"/>
        <w:gridCol w:w="1002"/>
        <w:gridCol w:w="729"/>
        <w:gridCol w:w="729"/>
        <w:gridCol w:w="729"/>
        <w:gridCol w:w="729"/>
        <w:gridCol w:w="729"/>
        <w:gridCol w:w="1571"/>
      </w:tblGrid>
      <w:tr w:rsidR="00014576" w:rsidRPr="00806F8D" w:rsidTr="0012092C">
        <w:trPr>
          <w:trHeight w:val="418"/>
        </w:trPr>
        <w:tc>
          <w:tcPr>
            <w:tcW w:w="3828" w:type="dxa"/>
            <w:vMerge w:val="restart"/>
          </w:tcPr>
          <w:p w:rsidR="00014576" w:rsidRPr="00806F8D" w:rsidRDefault="00014576" w:rsidP="0012092C">
            <w:pPr>
              <w:pStyle w:val="a8"/>
              <w:jc w:val="both"/>
              <w:rPr>
                <w:b w:val="0"/>
                <w:i w:val="0"/>
                <w:sz w:val="28"/>
                <w:szCs w:val="28"/>
              </w:rPr>
            </w:pPr>
          </w:p>
          <w:p w:rsidR="00014576" w:rsidRPr="00806F8D" w:rsidRDefault="00014576" w:rsidP="0012092C">
            <w:pPr>
              <w:pStyle w:val="a8"/>
              <w:jc w:val="both"/>
              <w:rPr>
                <w:b w:val="0"/>
                <w:i w:val="0"/>
                <w:sz w:val="28"/>
                <w:szCs w:val="28"/>
              </w:rPr>
            </w:pPr>
            <w:r w:rsidRPr="00806F8D">
              <w:rPr>
                <w:b w:val="0"/>
                <w:i w:val="0"/>
                <w:sz w:val="28"/>
                <w:szCs w:val="28"/>
              </w:rPr>
              <w:t>Показатель</w:t>
            </w:r>
          </w:p>
          <w:p w:rsidR="00014576" w:rsidRPr="00806F8D" w:rsidRDefault="00014576" w:rsidP="0012092C">
            <w:pPr>
              <w:pStyle w:val="a8"/>
              <w:jc w:val="both"/>
              <w:rPr>
                <w:b w:val="0"/>
                <w:i w:val="0"/>
                <w:sz w:val="28"/>
                <w:szCs w:val="28"/>
              </w:rPr>
            </w:pPr>
          </w:p>
        </w:tc>
        <w:tc>
          <w:tcPr>
            <w:tcW w:w="1010" w:type="dxa"/>
            <w:vMerge w:val="restart"/>
          </w:tcPr>
          <w:p w:rsidR="00014576" w:rsidRPr="00806F8D" w:rsidRDefault="00014576" w:rsidP="0012092C">
            <w:pPr>
              <w:pStyle w:val="a8"/>
              <w:jc w:val="both"/>
              <w:rPr>
                <w:b w:val="0"/>
                <w:i w:val="0"/>
                <w:sz w:val="28"/>
                <w:szCs w:val="28"/>
              </w:rPr>
            </w:pPr>
          </w:p>
          <w:p w:rsidR="00014576" w:rsidRPr="00806F8D" w:rsidRDefault="00014576" w:rsidP="0012092C">
            <w:pPr>
              <w:pStyle w:val="a8"/>
              <w:jc w:val="both"/>
              <w:rPr>
                <w:b w:val="0"/>
                <w:i w:val="0"/>
                <w:sz w:val="28"/>
                <w:szCs w:val="28"/>
              </w:rPr>
            </w:pPr>
            <w:r w:rsidRPr="00806F8D">
              <w:rPr>
                <w:b w:val="0"/>
                <w:i w:val="0"/>
                <w:sz w:val="28"/>
                <w:szCs w:val="28"/>
              </w:rPr>
              <w:t>Всего</w:t>
            </w:r>
          </w:p>
        </w:tc>
        <w:tc>
          <w:tcPr>
            <w:tcW w:w="738" w:type="dxa"/>
          </w:tcPr>
          <w:p w:rsidR="00014576" w:rsidRPr="00806F8D" w:rsidRDefault="00014576" w:rsidP="0012092C">
            <w:pPr>
              <w:pStyle w:val="a8"/>
              <w:jc w:val="both"/>
              <w:rPr>
                <w:b w:val="0"/>
                <w:i w:val="0"/>
                <w:sz w:val="28"/>
                <w:szCs w:val="28"/>
              </w:rPr>
            </w:pPr>
          </w:p>
        </w:tc>
        <w:tc>
          <w:tcPr>
            <w:tcW w:w="738" w:type="dxa"/>
          </w:tcPr>
          <w:p w:rsidR="00014576" w:rsidRPr="00806F8D" w:rsidRDefault="00014576" w:rsidP="0012092C">
            <w:pPr>
              <w:pStyle w:val="a8"/>
              <w:jc w:val="both"/>
              <w:rPr>
                <w:b w:val="0"/>
                <w:i w:val="0"/>
                <w:sz w:val="28"/>
                <w:szCs w:val="28"/>
              </w:rPr>
            </w:pPr>
          </w:p>
        </w:tc>
        <w:tc>
          <w:tcPr>
            <w:tcW w:w="738" w:type="dxa"/>
          </w:tcPr>
          <w:p w:rsidR="00014576" w:rsidRPr="00806F8D" w:rsidRDefault="00014576" w:rsidP="0012092C">
            <w:pPr>
              <w:pStyle w:val="a8"/>
              <w:jc w:val="both"/>
              <w:rPr>
                <w:b w:val="0"/>
                <w:i w:val="0"/>
                <w:sz w:val="28"/>
                <w:szCs w:val="28"/>
              </w:rPr>
            </w:pPr>
          </w:p>
        </w:tc>
        <w:tc>
          <w:tcPr>
            <w:tcW w:w="738" w:type="dxa"/>
          </w:tcPr>
          <w:p w:rsidR="00014576" w:rsidRPr="00806F8D" w:rsidRDefault="00014576" w:rsidP="0012092C">
            <w:pPr>
              <w:pStyle w:val="a8"/>
              <w:jc w:val="both"/>
              <w:rPr>
                <w:b w:val="0"/>
                <w:i w:val="0"/>
                <w:sz w:val="28"/>
                <w:szCs w:val="28"/>
              </w:rPr>
            </w:pPr>
          </w:p>
        </w:tc>
        <w:tc>
          <w:tcPr>
            <w:tcW w:w="738" w:type="dxa"/>
          </w:tcPr>
          <w:p w:rsidR="00014576" w:rsidRPr="00806F8D" w:rsidRDefault="00014576" w:rsidP="0012092C">
            <w:pPr>
              <w:pStyle w:val="a8"/>
              <w:jc w:val="both"/>
              <w:rPr>
                <w:b w:val="0"/>
                <w:i w:val="0"/>
                <w:sz w:val="28"/>
                <w:szCs w:val="28"/>
              </w:rPr>
            </w:pPr>
          </w:p>
        </w:tc>
        <w:tc>
          <w:tcPr>
            <w:tcW w:w="1621" w:type="dxa"/>
          </w:tcPr>
          <w:p w:rsidR="00014576" w:rsidRPr="00806F8D" w:rsidRDefault="00014576" w:rsidP="0012092C">
            <w:pPr>
              <w:pStyle w:val="a8"/>
              <w:jc w:val="both"/>
              <w:rPr>
                <w:b w:val="0"/>
                <w:i w:val="0"/>
                <w:sz w:val="28"/>
                <w:szCs w:val="28"/>
              </w:rPr>
            </w:pPr>
          </w:p>
        </w:tc>
      </w:tr>
      <w:tr w:rsidR="00014576" w:rsidRPr="00806F8D" w:rsidTr="0012092C">
        <w:trPr>
          <w:trHeight w:val="536"/>
        </w:trPr>
        <w:tc>
          <w:tcPr>
            <w:tcW w:w="3828" w:type="dxa"/>
            <w:vMerge/>
          </w:tcPr>
          <w:p w:rsidR="00014576" w:rsidRPr="00806F8D" w:rsidRDefault="00014576" w:rsidP="0012092C">
            <w:pPr>
              <w:pStyle w:val="a8"/>
              <w:jc w:val="both"/>
              <w:rPr>
                <w:b w:val="0"/>
                <w:i w:val="0"/>
                <w:sz w:val="28"/>
                <w:szCs w:val="28"/>
              </w:rPr>
            </w:pPr>
          </w:p>
        </w:tc>
        <w:tc>
          <w:tcPr>
            <w:tcW w:w="1010" w:type="dxa"/>
            <w:vMerge/>
          </w:tcPr>
          <w:p w:rsidR="00014576" w:rsidRPr="00806F8D" w:rsidRDefault="00014576" w:rsidP="0012092C">
            <w:pPr>
              <w:pStyle w:val="a8"/>
              <w:jc w:val="both"/>
              <w:rPr>
                <w:b w:val="0"/>
                <w:i w:val="0"/>
                <w:sz w:val="28"/>
                <w:szCs w:val="28"/>
              </w:rPr>
            </w:pPr>
          </w:p>
        </w:tc>
        <w:tc>
          <w:tcPr>
            <w:tcW w:w="738" w:type="dxa"/>
          </w:tcPr>
          <w:p w:rsidR="00014576" w:rsidRPr="00806F8D" w:rsidRDefault="00014576" w:rsidP="0012092C">
            <w:pPr>
              <w:pStyle w:val="a8"/>
              <w:jc w:val="both"/>
              <w:rPr>
                <w:b w:val="0"/>
                <w:i w:val="0"/>
                <w:sz w:val="28"/>
                <w:szCs w:val="28"/>
              </w:rPr>
            </w:pPr>
            <w:r w:rsidRPr="00806F8D">
              <w:rPr>
                <w:b w:val="0"/>
                <w:i w:val="0"/>
                <w:sz w:val="28"/>
                <w:szCs w:val="28"/>
              </w:rPr>
              <w:t>До 30 лет</w:t>
            </w:r>
          </w:p>
        </w:tc>
        <w:tc>
          <w:tcPr>
            <w:tcW w:w="738" w:type="dxa"/>
          </w:tcPr>
          <w:p w:rsidR="00014576" w:rsidRPr="00806F8D" w:rsidRDefault="00014576" w:rsidP="0012092C">
            <w:pPr>
              <w:pStyle w:val="a8"/>
              <w:jc w:val="both"/>
              <w:rPr>
                <w:b w:val="0"/>
                <w:i w:val="0"/>
                <w:sz w:val="28"/>
                <w:szCs w:val="28"/>
              </w:rPr>
            </w:pPr>
            <w:r w:rsidRPr="00806F8D">
              <w:rPr>
                <w:b w:val="0"/>
                <w:i w:val="0"/>
                <w:sz w:val="28"/>
                <w:szCs w:val="28"/>
              </w:rPr>
              <w:t>30-40 лет</w:t>
            </w:r>
          </w:p>
        </w:tc>
        <w:tc>
          <w:tcPr>
            <w:tcW w:w="738" w:type="dxa"/>
          </w:tcPr>
          <w:p w:rsidR="00014576" w:rsidRPr="00806F8D" w:rsidRDefault="00014576" w:rsidP="0012092C">
            <w:pPr>
              <w:pStyle w:val="a8"/>
              <w:jc w:val="both"/>
              <w:rPr>
                <w:b w:val="0"/>
                <w:i w:val="0"/>
                <w:sz w:val="28"/>
                <w:szCs w:val="28"/>
              </w:rPr>
            </w:pPr>
            <w:r w:rsidRPr="00806F8D">
              <w:rPr>
                <w:b w:val="0"/>
                <w:i w:val="0"/>
                <w:sz w:val="28"/>
                <w:szCs w:val="28"/>
              </w:rPr>
              <w:t>41-50 лет</w:t>
            </w:r>
          </w:p>
        </w:tc>
        <w:tc>
          <w:tcPr>
            <w:tcW w:w="738" w:type="dxa"/>
          </w:tcPr>
          <w:p w:rsidR="00014576" w:rsidRPr="00806F8D" w:rsidRDefault="00014576" w:rsidP="0012092C">
            <w:pPr>
              <w:pStyle w:val="a8"/>
              <w:jc w:val="both"/>
              <w:rPr>
                <w:b w:val="0"/>
                <w:i w:val="0"/>
                <w:sz w:val="28"/>
                <w:szCs w:val="28"/>
              </w:rPr>
            </w:pPr>
            <w:r w:rsidRPr="00806F8D">
              <w:rPr>
                <w:b w:val="0"/>
                <w:i w:val="0"/>
                <w:sz w:val="28"/>
                <w:szCs w:val="28"/>
              </w:rPr>
              <w:t>51-60 лет</w:t>
            </w:r>
          </w:p>
        </w:tc>
        <w:tc>
          <w:tcPr>
            <w:tcW w:w="738" w:type="dxa"/>
          </w:tcPr>
          <w:p w:rsidR="00014576" w:rsidRPr="00806F8D" w:rsidRDefault="00014576" w:rsidP="0012092C">
            <w:pPr>
              <w:pStyle w:val="a8"/>
              <w:jc w:val="both"/>
              <w:rPr>
                <w:b w:val="0"/>
                <w:i w:val="0"/>
                <w:sz w:val="28"/>
                <w:szCs w:val="28"/>
              </w:rPr>
            </w:pPr>
            <w:r w:rsidRPr="00806F8D">
              <w:rPr>
                <w:b w:val="0"/>
                <w:i w:val="0"/>
                <w:sz w:val="28"/>
                <w:szCs w:val="28"/>
              </w:rPr>
              <w:t>61-65 лет</w:t>
            </w:r>
          </w:p>
        </w:tc>
        <w:tc>
          <w:tcPr>
            <w:tcW w:w="1621" w:type="dxa"/>
          </w:tcPr>
          <w:p w:rsidR="00014576" w:rsidRPr="00806F8D" w:rsidRDefault="00014576" w:rsidP="0012092C">
            <w:pPr>
              <w:pStyle w:val="a8"/>
              <w:jc w:val="both"/>
              <w:rPr>
                <w:b w:val="0"/>
                <w:i w:val="0"/>
                <w:sz w:val="28"/>
                <w:szCs w:val="28"/>
              </w:rPr>
            </w:pPr>
            <w:r w:rsidRPr="00806F8D">
              <w:rPr>
                <w:b w:val="0"/>
                <w:i w:val="0"/>
                <w:sz w:val="28"/>
                <w:szCs w:val="28"/>
              </w:rPr>
              <w:t>Более 65 лет</w:t>
            </w:r>
          </w:p>
        </w:tc>
      </w:tr>
      <w:tr w:rsidR="00014576" w:rsidRPr="00806F8D" w:rsidTr="0012092C">
        <w:tc>
          <w:tcPr>
            <w:tcW w:w="3828" w:type="dxa"/>
          </w:tcPr>
          <w:p w:rsidR="00014576" w:rsidRPr="00806F8D" w:rsidRDefault="00014576" w:rsidP="0012092C">
            <w:pPr>
              <w:pStyle w:val="a8"/>
              <w:jc w:val="both"/>
              <w:rPr>
                <w:b w:val="0"/>
                <w:i w:val="0"/>
                <w:sz w:val="28"/>
                <w:szCs w:val="28"/>
              </w:rPr>
            </w:pPr>
            <w:r w:rsidRPr="00806F8D">
              <w:rPr>
                <w:b w:val="0"/>
                <w:i w:val="0"/>
                <w:sz w:val="28"/>
                <w:szCs w:val="28"/>
              </w:rPr>
              <w:t>ППС, всего</w:t>
            </w:r>
          </w:p>
        </w:tc>
        <w:tc>
          <w:tcPr>
            <w:tcW w:w="1010" w:type="dxa"/>
          </w:tcPr>
          <w:p w:rsidR="00014576" w:rsidRPr="00806F8D" w:rsidRDefault="00014576" w:rsidP="0012092C">
            <w:pPr>
              <w:pStyle w:val="a8"/>
              <w:ind w:firstLine="318"/>
              <w:rPr>
                <w:b w:val="0"/>
                <w:i w:val="0"/>
                <w:sz w:val="28"/>
                <w:szCs w:val="28"/>
              </w:rPr>
            </w:pPr>
            <w:r w:rsidRPr="00806F8D">
              <w:rPr>
                <w:b w:val="0"/>
                <w:i w:val="0"/>
                <w:sz w:val="28"/>
                <w:szCs w:val="28"/>
              </w:rPr>
              <w:t>92</w:t>
            </w:r>
          </w:p>
        </w:tc>
        <w:tc>
          <w:tcPr>
            <w:tcW w:w="738" w:type="dxa"/>
          </w:tcPr>
          <w:p w:rsidR="00014576" w:rsidRPr="00806F8D" w:rsidRDefault="00014576" w:rsidP="0012092C">
            <w:pPr>
              <w:pStyle w:val="a8"/>
              <w:rPr>
                <w:b w:val="0"/>
                <w:i w:val="0"/>
                <w:sz w:val="28"/>
                <w:szCs w:val="28"/>
              </w:rPr>
            </w:pPr>
            <w:r w:rsidRPr="00806F8D">
              <w:rPr>
                <w:b w:val="0"/>
                <w:i w:val="0"/>
                <w:sz w:val="28"/>
                <w:szCs w:val="28"/>
              </w:rPr>
              <w:t>7</w:t>
            </w:r>
          </w:p>
        </w:tc>
        <w:tc>
          <w:tcPr>
            <w:tcW w:w="738" w:type="dxa"/>
          </w:tcPr>
          <w:p w:rsidR="00014576" w:rsidRPr="00806F8D" w:rsidRDefault="00014576" w:rsidP="0012092C">
            <w:pPr>
              <w:pStyle w:val="a8"/>
              <w:ind w:firstLine="162"/>
              <w:rPr>
                <w:b w:val="0"/>
                <w:i w:val="0"/>
                <w:sz w:val="28"/>
                <w:szCs w:val="28"/>
              </w:rPr>
            </w:pPr>
            <w:r w:rsidRPr="00806F8D">
              <w:rPr>
                <w:b w:val="0"/>
                <w:i w:val="0"/>
                <w:sz w:val="28"/>
                <w:szCs w:val="28"/>
              </w:rPr>
              <w:t>28</w:t>
            </w:r>
          </w:p>
        </w:tc>
        <w:tc>
          <w:tcPr>
            <w:tcW w:w="738" w:type="dxa"/>
          </w:tcPr>
          <w:p w:rsidR="00014576" w:rsidRPr="00806F8D" w:rsidRDefault="00014576" w:rsidP="0012092C">
            <w:pPr>
              <w:pStyle w:val="a8"/>
              <w:ind w:firstLine="132"/>
              <w:rPr>
                <w:b w:val="0"/>
                <w:i w:val="0"/>
                <w:sz w:val="28"/>
                <w:szCs w:val="28"/>
              </w:rPr>
            </w:pPr>
            <w:r w:rsidRPr="00806F8D">
              <w:rPr>
                <w:b w:val="0"/>
                <w:i w:val="0"/>
                <w:sz w:val="28"/>
                <w:szCs w:val="28"/>
              </w:rPr>
              <w:t>12</w:t>
            </w:r>
          </w:p>
        </w:tc>
        <w:tc>
          <w:tcPr>
            <w:tcW w:w="738" w:type="dxa"/>
          </w:tcPr>
          <w:p w:rsidR="00014576" w:rsidRPr="00806F8D" w:rsidRDefault="00014576" w:rsidP="0012092C">
            <w:pPr>
              <w:pStyle w:val="a8"/>
              <w:ind w:firstLine="103"/>
              <w:rPr>
                <w:b w:val="0"/>
                <w:i w:val="0"/>
                <w:sz w:val="28"/>
                <w:szCs w:val="28"/>
              </w:rPr>
            </w:pPr>
            <w:r w:rsidRPr="00806F8D">
              <w:rPr>
                <w:b w:val="0"/>
                <w:i w:val="0"/>
                <w:sz w:val="28"/>
                <w:szCs w:val="28"/>
              </w:rPr>
              <w:t>27</w:t>
            </w:r>
          </w:p>
        </w:tc>
        <w:tc>
          <w:tcPr>
            <w:tcW w:w="738" w:type="dxa"/>
          </w:tcPr>
          <w:p w:rsidR="00014576" w:rsidRPr="00806F8D" w:rsidRDefault="00014576" w:rsidP="0012092C">
            <w:pPr>
              <w:pStyle w:val="a8"/>
              <w:ind w:firstLine="73"/>
              <w:rPr>
                <w:b w:val="0"/>
                <w:i w:val="0"/>
                <w:sz w:val="28"/>
                <w:szCs w:val="28"/>
              </w:rPr>
            </w:pPr>
            <w:r w:rsidRPr="00806F8D">
              <w:rPr>
                <w:b w:val="0"/>
                <w:i w:val="0"/>
                <w:sz w:val="28"/>
                <w:szCs w:val="28"/>
              </w:rPr>
              <w:t>11</w:t>
            </w:r>
          </w:p>
        </w:tc>
        <w:tc>
          <w:tcPr>
            <w:tcW w:w="1621" w:type="dxa"/>
          </w:tcPr>
          <w:p w:rsidR="00014576" w:rsidRPr="00806F8D" w:rsidRDefault="00014576" w:rsidP="0012092C">
            <w:pPr>
              <w:pStyle w:val="a8"/>
              <w:rPr>
                <w:b w:val="0"/>
                <w:i w:val="0"/>
                <w:sz w:val="28"/>
                <w:szCs w:val="28"/>
              </w:rPr>
            </w:pPr>
            <w:r w:rsidRPr="00806F8D">
              <w:rPr>
                <w:b w:val="0"/>
                <w:i w:val="0"/>
                <w:sz w:val="28"/>
                <w:szCs w:val="28"/>
              </w:rPr>
              <w:t>7</w:t>
            </w:r>
          </w:p>
        </w:tc>
      </w:tr>
      <w:tr w:rsidR="00014576" w:rsidRPr="00806F8D" w:rsidTr="0012092C">
        <w:tc>
          <w:tcPr>
            <w:tcW w:w="3828" w:type="dxa"/>
          </w:tcPr>
          <w:p w:rsidR="00014576" w:rsidRPr="00806F8D" w:rsidRDefault="00014576" w:rsidP="0012092C">
            <w:pPr>
              <w:pStyle w:val="a8"/>
              <w:jc w:val="both"/>
              <w:rPr>
                <w:b w:val="0"/>
                <w:i w:val="0"/>
                <w:sz w:val="28"/>
                <w:szCs w:val="28"/>
              </w:rPr>
            </w:pPr>
            <w:r w:rsidRPr="00806F8D">
              <w:rPr>
                <w:b w:val="0"/>
                <w:i w:val="0"/>
                <w:sz w:val="28"/>
                <w:szCs w:val="28"/>
              </w:rPr>
              <w:t>В т.ч. доктора наук и (или) профессора</w:t>
            </w:r>
          </w:p>
        </w:tc>
        <w:tc>
          <w:tcPr>
            <w:tcW w:w="1010" w:type="dxa"/>
          </w:tcPr>
          <w:p w:rsidR="00014576" w:rsidRPr="00806F8D" w:rsidRDefault="00014576" w:rsidP="0012092C">
            <w:pPr>
              <w:pStyle w:val="a8"/>
              <w:ind w:firstLine="318"/>
              <w:rPr>
                <w:b w:val="0"/>
                <w:i w:val="0"/>
                <w:sz w:val="28"/>
                <w:szCs w:val="28"/>
              </w:rPr>
            </w:pPr>
            <w:r w:rsidRPr="00806F8D">
              <w:rPr>
                <w:b w:val="0"/>
                <w:i w:val="0"/>
                <w:sz w:val="28"/>
                <w:szCs w:val="28"/>
              </w:rPr>
              <w:t>22</w:t>
            </w:r>
          </w:p>
        </w:tc>
        <w:tc>
          <w:tcPr>
            <w:tcW w:w="738" w:type="dxa"/>
          </w:tcPr>
          <w:p w:rsidR="00014576" w:rsidRPr="00806F8D" w:rsidRDefault="00014576" w:rsidP="0012092C">
            <w:pPr>
              <w:pStyle w:val="a8"/>
              <w:rPr>
                <w:b w:val="0"/>
                <w:i w:val="0"/>
                <w:sz w:val="28"/>
                <w:szCs w:val="28"/>
              </w:rPr>
            </w:pPr>
            <w:r w:rsidRPr="00806F8D">
              <w:rPr>
                <w:b w:val="0"/>
                <w:i w:val="0"/>
                <w:sz w:val="28"/>
                <w:szCs w:val="28"/>
              </w:rPr>
              <w:t>-</w:t>
            </w:r>
          </w:p>
        </w:tc>
        <w:tc>
          <w:tcPr>
            <w:tcW w:w="738" w:type="dxa"/>
          </w:tcPr>
          <w:p w:rsidR="00014576" w:rsidRPr="00806F8D" w:rsidRDefault="00014576" w:rsidP="0012092C">
            <w:pPr>
              <w:pStyle w:val="a8"/>
              <w:ind w:firstLine="20"/>
              <w:rPr>
                <w:b w:val="0"/>
                <w:i w:val="0"/>
                <w:sz w:val="28"/>
                <w:szCs w:val="28"/>
              </w:rPr>
            </w:pPr>
            <w:r w:rsidRPr="00806F8D">
              <w:rPr>
                <w:b w:val="0"/>
                <w:i w:val="0"/>
                <w:sz w:val="28"/>
                <w:szCs w:val="28"/>
              </w:rPr>
              <w:t>3</w:t>
            </w:r>
          </w:p>
        </w:tc>
        <w:tc>
          <w:tcPr>
            <w:tcW w:w="738" w:type="dxa"/>
          </w:tcPr>
          <w:p w:rsidR="00014576" w:rsidRPr="00806F8D" w:rsidRDefault="00014576" w:rsidP="0012092C">
            <w:pPr>
              <w:pStyle w:val="a8"/>
              <w:ind w:firstLine="132"/>
              <w:rPr>
                <w:b w:val="0"/>
                <w:i w:val="0"/>
                <w:sz w:val="28"/>
                <w:szCs w:val="28"/>
              </w:rPr>
            </w:pPr>
            <w:r w:rsidRPr="00806F8D">
              <w:rPr>
                <w:b w:val="0"/>
                <w:i w:val="0"/>
                <w:sz w:val="28"/>
                <w:szCs w:val="28"/>
              </w:rPr>
              <w:t>2</w:t>
            </w:r>
          </w:p>
        </w:tc>
        <w:tc>
          <w:tcPr>
            <w:tcW w:w="738" w:type="dxa"/>
          </w:tcPr>
          <w:p w:rsidR="00014576" w:rsidRPr="00806F8D" w:rsidRDefault="00014576" w:rsidP="0012092C">
            <w:pPr>
              <w:pStyle w:val="a8"/>
              <w:ind w:firstLine="103"/>
              <w:rPr>
                <w:b w:val="0"/>
                <w:i w:val="0"/>
                <w:sz w:val="28"/>
                <w:szCs w:val="28"/>
              </w:rPr>
            </w:pPr>
            <w:r w:rsidRPr="00806F8D">
              <w:rPr>
                <w:b w:val="0"/>
                <w:i w:val="0"/>
                <w:sz w:val="28"/>
                <w:szCs w:val="28"/>
              </w:rPr>
              <w:t>4</w:t>
            </w:r>
          </w:p>
        </w:tc>
        <w:tc>
          <w:tcPr>
            <w:tcW w:w="738" w:type="dxa"/>
          </w:tcPr>
          <w:p w:rsidR="00014576" w:rsidRPr="00806F8D" w:rsidRDefault="00014576" w:rsidP="0012092C">
            <w:pPr>
              <w:pStyle w:val="a8"/>
              <w:ind w:firstLine="73"/>
              <w:rPr>
                <w:b w:val="0"/>
                <w:i w:val="0"/>
                <w:sz w:val="28"/>
                <w:szCs w:val="28"/>
              </w:rPr>
            </w:pPr>
            <w:r w:rsidRPr="00806F8D">
              <w:rPr>
                <w:b w:val="0"/>
                <w:i w:val="0"/>
                <w:sz w:val="28"/>
                <w:szCs w:val="28"/>
              </w:rPr>
              <w:t>8</w:t>
            </w:r>
          </w:p>
        </w:tc>
        <w:tc>
          <w:tcPr>
            <w:tcW w:w="1621" w:type="dxa"/>
          </w:tcPr>
          <w:p w:rsidR="00014576" w:rsidRPr="00806F8D" w:rsidRDefault="00014576" w:rsidP="0012092C">
            <w:pPr>
              <w:pStyle w:val="a8"/>
              <w:rPr>
                <w:b w:val="0"/>
                <w:i w:val="0"/>
                <w:sz w:val="28"/>
                <w:szCs w:val="28"/>
              </w:rPr>
            </w:pPr>
            <w:r w:rsidRPr="00806F8D">
              <w:rPr>
                <w:b w:val="0"/>
                <w:i w:val="0"/>
                <w:sz w:val="28"/>
                <w:szCs w:val="28"/>
              </w:rPr>
              <w:t>5</w:t>
            </w:r>
          </w:p>
        </w:tc>
      </w:tr>
      <w:tr w:rsidR="00014576" w:rsidRPr="00806F8D" w:rsidTr="0012092C">
        <w:tc>
          <w:tcPr>
            <w:tcW w:w="3828" w:type="dxa"/>
          </w:tcPr>
          <w:p w:rsidR="00014576" w:rsidRPr="00806F8D" w:rsidRDefault="00014576" w:rsidP="0012092C">
            <w:pPr>
              <w:pStyle w:val="a8"/>
              <w:jc w:val="both"/>
              <w:rPr>
                <w:b w:val="0"/>
                <w:i w:val="0"/>
                <w:sz w:val="28"/>
                <w:szCs w:val="28"/>
              </w:rPr>
            </w:pPr>
            <w:r w:rsidRPr="00806F8D">
              <w:rPr>
                <w:b w:val="0"/>
                <w:i w:val="0"/>
                <w:sz w:val="28"/>
                <w:szCs w:val="28"/>
              </w:rPr>
              <w:t>Кандидаты наук  и (или) доценты</w:t>
            </w:r>
          </w:p>
        </w:tc>
        <w:tc>
          <w:tcPr>
            <w:tcW w:w="1010" w:type="dxa"/>
          </w:tcPr>
          <w:p w:rsidR="00014576" w:rsidRPr="00806F8D" w:rsidRDefault="00014576" w:rsidP="0012092C">
            <w:pPr>
              <w:pStyle w:val="a8"/>
              <w:ind w:firstLine="318"/>
              <w:rPr>
                <w:b w:val="0"/>
                <w:i w:val="0"/>
                <w:sz w:val="28"/>
                <w:szCs w:val="28"/>
              </w:rPr>
            </w:pPr>
            <w:r w:rsidRPr="00806F8D">
              <w:rPr>
                <w:b w:val="0"/>
                <w:i w:val="0"/>
                <w:sz w:val="28"/>
                <w:szCs w:val="28"/>
              </w:rPr>
              <w:t>56</w:t>
            </w:r>
          </w:p>
        </w:tc>
        <w:tc>
          <w:tcPr>
            <w:tcW w:w="738" w:type="dxa"/>
          </w:tcPr>
          <w:p w:rsidR="00014576" w:rsidRPr="00806F8D" w:rsidRDefault="00014576" w:rsidP="0012092C">
            <w:pPr>
              <w:pStyle w:val="a8"/>
              <w:rPr>
                <w:b w:val="0"/>
                <w:i w:val="0"/>
                <w:sz w:val="28"/>
                <w:szCs w:val="28"/>
              </w:rPr>
            </w:pPr>
            <w:r w:rsidRPr="00806F8D">
              <w:rPr>
                <w:b w:val="0"/>
                <w:i w:val="0"/>
                <w:sz w:val="28"/>
                <w:szCs w:val="28"/>
              </w:rPr>
              <w:t>5</w:t>
            </w:r>
          </w:p>
        </w:tc>
        <w:tc>
          <w:tcPr>
            <w:tcW w:w="738" w:type="dxa"/>
          </w:tcPr>
          <w:p w:rsidR="00014576" w:rsidRPr="00806F8D" w:rsidRDefault="00014576" w:rsidP="0012092C">
            <w:pPr>
              <w:pStyle w:val="a8"/>
              <w:ind w:firstLine="20"/>
              <w:rPr>
                <w:b w:val="0"/>
                <w:i w:val="0"/>
                <w:sz w:val="28"/>
                <w:szCs w:val="28"/>
              </w:rPr>
            </w:pPr>
            <w:r w:rsidRPr="00806F8D">
              <w:rPr>
                <w:b w:val="0"/>
                <w:i w:val="0"/>
                <w:sz w:val="28"/>
                <w:szCs w:val="28"/>
              </w:rPr>
              <w:t>20</w:t>
            </w:r>
          </w:p>
        </w:tc>
        <w:tc>
          <w:tcPr>
            <w:tcW w:w="738" w:type="dxa"/>
          </w:tcPr>
          <w:p w:rsidR="00014576" w:rsidRPr="00806F8D" w:rsidRDefault="00014576" w:rsidP="0012092C">
            <w:pPr>
              <w:pStyle w:val="a8"/>
              <w:ind w:firstLine="132"/>
              <w:rPr>
                <w:b w:val="0"/>
                <w:i w:val="0"/>
                <w:sz w:val="28"/>
                <w:szCs w:val="28"/>
              </w:rPr>
            </w:pPr>
            <w:r w:rsidRPr="00806F8D">
              <w:rPr>
                <w:b w:val="0"/>
                <w:i w:val="0"/>
                <w:sz w:val="28"/>
                <w:szCs w:val="28"/>
              </w:rPr>
              <w:t>7</w:t>
            </w:r>
          </w:p>
        </w:tc>
        <w:tc>
          <w:tcPr>
            <w:tcW w:w="738" w:type="dxa"/>
          </w:tcPr>
          <w:p w:rsidR="00014576" w:rsidRPr="00806F8D" w:rsidRDefault="00014576" w:rsidP="0012092C">
            <w:pPr>
              <w:pStyle w:val="a8"/>
              <w:ind w:firstLine="103"/>
              <w:rPr>
                <w:b w:val="0"/>
                <w:i w:val="0"/>
                <w:sz w:val="28"/>
                <w:szCs w:val="28"/>
              </w:rPr>
            </w:pPr>
            <w:r w:rsidRPr="00806F8D">
              <w:rPr>
                <w:b w:val="0"/>
                <w:i w:val="0"/>
                <w:sz w:val="28"/>
                <w:szCs w:val="28"/>
              </w:rPr>
              <w:t>20</w:t>
            </w:r>
          </w:p>
        </w:tc>
        <w:tc>
          <w:tcPr>
            <w:tcW w:w="738" w:type="dxa"/>
          </w:tcPr>
          <w:p w:rsidR="00014576" w:rsidRPr="00806F8D" w:rsidRDefault="00014576" w:rsidP="0012092C">
            <w:pPr>
              <w:pStyle w:val="a8"/>
              <w:ind w:firstLine="73"/>
              <w:rPr>
                <w:b w:val="0"/>
                <w:i w:val="0"/>
                <w:sz w:val="28"/>
                <w:szCs w:val="28"/>
              </w:rPr>
            </w:pPr>
            <w:r w:rsidRPr="00806F8D">
              <w:rPr>
                <w:b w:val="0"/>
                <w:i w:val="0"/>
                <w:sz w:val="28"/>
                <w:szCs w:val="28"/>
              </w:rPr>
              <w:t>2</w:t>
            </w:r>
          </w:p>
        </w:tc>
        <w:tc>
          <w:tcPr>
            <w:tcW w:w="1621" w:type="dxa"/>
          </w:tcPr>
          <w:p w:rsidR="00014576" w:rsidRPr="00806F8D" w:rsidRDefault="00014576" w:rsidP="0012092C">
            <w:pPr>
              <w:pStyle w:val="a8"/>
              <w:rPr>
                <w:b w:val="0"/>
                <w:i w:val="0"/>
                <w:sz w:val="28"/>
                <w:szCs w:val="28"/>
              </w:rPr>
            </w:pPr>
            <w:r w:rsidRPr="00806F8D">
              <w:rPr>
                <w:b w:val="0"/>
                <w:i w:val="0"/>
                <w:sz w:val="28"/>
                <w:szCs w:val="28"/>
              </w:rPr>
              <w:t>2</w:t>
            </w:r>
          </w:p>
        </w:tc>
      </w:tr>
      <w:tr w:rsidR="00014576" w:rsidRPr="00806F8D" w:rsidTr="0012092C">
        <w:tc>
          <w:tcPr>
            <w:tcW w:w="3828" w:type="dxa"/>
          </w:tcPr>
          <w:p w:rsidR="00014576" w:rsidRPr="00806F8D" w:rsidRDefault="00014576" w:rsidP="0012092C">
            <w:pPr>
              <w:pStyle w:val="a8"/>
              <w:jc w:val="both"/>
              <w:rPr>
                <w:b w:val="0"/>
                <w:i w:val="0"/>
                <w:sz w:val="28"/>
                <w:szCs w:val="28"/>
              </w:rPr>
            </w:pPr>
            <w:r w:rsidRPr="00806F8D">
              <w:rPr>
                <w:b w:val="0"/>
                <w:i w:val="0"/>
                <w:sz w:val="28"/>
                <w:szCs w:val="28"/>
              </w:rPr>
              <w:t>Без степени</w:t>
            </w:r>
          </w:p>
        </w:tc>
        <w:tc>
          <w:tcPr>
            <w:tcW w:w="1010" w:type="dxa"/>
          </w:tcPr>
          <w:p w:rsidR="00014576" w:rsidRPr="00806F8D" w:rsidRDefault="00014576" w:rsidP="0012092C">
            <w:pPr>
              <w:pStyle w:val="a8"/>
              <w:ind w:firstLine="318"/>
              <w:rPr>
                <w:b w:val="0"/>
                <w:i w:val="0"/>
                <w:sz w:val="28"/>
                <w:szCs w:val="28"/>
              </w:rPr>
            </w:pPr>
            <w:r w:rsidRPr="00806F8D">
              <w:rPr>
                <w:b w:val="0"/>
                <w:i w:val="0"/>
                <w:sz w:val="28"/>
                <w:szCs w:val="28"/>
              </w:rPr>
              <w:t>14</w:t>
            </w:r>
          </w:p>
        </w:tc>
        <w:tc>
          <w:tcPr>
            <w:tcW w:w="738" w:type="dxa"/>
          </w:tcPr>
          <w:p w:rsidR="00014576" w:rsidRPr="00806F8D" w:rsidRDefault="00014576" w:rsidP="0012092C">
            <w:pPr>
              <w:pStyle w:val="a8"/>
              <w:rPr>
                <w:b w:val="0"/>
                <w:i w:val="0"/>
                <w:sz w:val="28"/>
                <w:szCs w:val="28"/>
              </w:rPr>
            </w:pPr>
            <w:r w:rsidRPr="00806F8D">
              <w:rPr>
                <w:b w:val="0"/>
                <w:i w:val="0"/>
                <w:sz w:val="28"/>
                <w:szCs w:val="28"/>
              </w:rPr>
              <w:t>2</w:t>
            </w:r>
          </w:p>
        </w:tc>
        <w:tc>
          <w:tcPr>
            <w:tcW w:w="738" w:type="dxa"/>
          </w:tcPr>
          <w:p w:rsidR="00014576" w:rsidRPr="00806F8D" w:rsidRDefault="00014576" w:rsidP="0012092C">
            <w:pPr>
              <w:pStyle w:val="a8"/>
              <w:ind w:firstLine="20"/>
              <w:rPr>
                <w:b w:val="0"/>
                <w:i w:val="0"/>
                <w:sz w:val="28"/>
                <w:szCs w:val="28"/>
              </w:rPr>
            </w:pPr>
            <w:r w:rsidRPr="00806F8D">
              <w:rPr>
                <w:b w:val="0"/>
                <w:i w:val="0"/>
                <w:sz w:val="28"/>
                <w:szCs w:val="28"/>
              </w:rPr>
              <w:t>5</w:t>
            </w:r>
          </w:p>
        </w:tc>
        <w:tc>
          <w:tcPr>
            <w:tcW w:w="738" w:type="dxa"/>
          </w:tcPr>
          <w:p w:rsidR="00014576" w:rsidRPr="00806F8D" w:rsidRDefault="00014576" w:rsidP="0012092C">
            <w:pPr>
              <w:pStyle w:val="a8"/>
              <w:ind w:firstLine="132"/>
              <w:rPr>
                <w:b w:val="0"/>
                <w:i w:val="0"/>
                <w:sz w:val="28"/>
                <w:szCs w:val="28"/>
              </w:rPr>
            </w:pPr>
            <w:r w:rsidRPr="00806F8D">
              <w:rPr>
                <w:b w:val="0"/>
                <w:i w:val="0"/>
                <w:sz w:val="28"/>
                <w:szCs w:val="28"/>
              </w:rPr>
              <w:t>3</w:t>
            </w:r>
          </w:p>
        </w:tc>
        <w:tc>
          <w:tcPr>
            <w:tcW w:w="738" w:type="dxa"/>
          </w:tcPr>
          <w:p w:rsidR="00014576" w:rsidRPr="00806F8D" w:rsidRDefault="00014576" w:rsidP="0012092C">
            <w:pPr>
              <w:pStyle w:val="a8"/>
              <w:ind w:firstLine="103"/>
              <w:rPr>
                <w:b w:val="0"/>
                <w:i w:val="0"/>
                <w:sz w:val="28"/>
                <w:szCs w:val="28"/>
              </w:rPr>
            </w:pPr>
            <w:r w:rsidRPr="00806F8D">
              <w:rPr>
                <w:b w:val="0"/>
                <w:i w:val="0"/>
                <w:sz w:val="28"/>
                <w:szCs w:val="28"/>
              </w:rPr>
              <w:t>3</w:t>
            </w:r>
          </w:p>
        </w:tc>
        <w:tc>
          <w:tcPr>
            <w:tcW w:w="738" w:type="dxa"/>
          </w:tcPr>
          <w:p w:rsidR="00014576" w:rsidRPr="00806F8D" w:rsidRDefault="00014576" w:rsidP="0012092C">
            <w:pPr>
              <w:pStyle w:val="a8"/>
              <w:ind w:firstLine="73"/>
              <w:rPr>
                <w:b w:val="0"/>
                <w:i w:val="0"/>
                <w:sz w:val="28"/>
                <w:szCs w:val="28"/>
              </w:rPr>
            </w:pPr>
            <w:r w:rsidRPr="00806F8D">
              <w:rPr>
                <w:b w:val="0"/>
                <w:i w:val="0"/>
                <w:sz w:val="28"/>
                <w:szCs w:val="28"/>
              </w:rPr>
              <w:t>1</w:t>
            </w:r>
          </w:p>
        </w:tc>
        <w:tc>
          <w:tcPr>
            <w:tcW w:w="1621" w:type="dxa"/>
          </w:tcPr>
          <w:p w:rsidR="00014576" w:rsidRPr="00806F8D" w:rsidRDefault="00014576" w:rsidP="0012092C">
            <w:pPr>
              <w:pStyle w:val="a8"/>
              <w:rPr>
                <w:b w:val="0"/>
                <w:i w:val="0"/>
                <w:sz w:val="28"/>
                <w:szCs w:val="28"/>
              </w:rPr>
            </w:pPr>
            <w:r w:rsidRPr="00806F8D">
              <w:rPr>
                <w:b w:val="0"/>
                <w:i w:val="0"/>
                <w:sz w:val="28"/>
                <w:szCs w:val="28"/>
              </w:rPr>
              <w:t>-</w:t>
            </w:r>
          </w:p>
        </w:tc>
      </w:tr>
    </w:tbl>
    <w:p w:rsidR="00014576" w:rsidRPr="000E5525" w:rsidRDefault="00014576" w:rsidP="00014576">
      <w:pPr>
        <w:pStyle w:val="a8"/>
        <w:jc w:val="both"/>
        <w:rPr>
          <w:b w:val="0"/>
          <w:i w:val="0"/>
          <w:sz w:val="28"/>
          <w:szCs w:val="28"/>
        </w:rPr>
      </w:pPr>
    </w:p>
    <w:p w:rsidR="00334099" w:rsidRPr="00CC2319" w:rsidRDefault="00334099" w:rsidP="00334099">
      <w:pPr>
        <w:spacing w:after="0" w:line="240" w:lineRule="auto"/>
        <w:ind w:left="720"/>
        <w:jc w:val="center"/>
        <w:rPr>
          <w:rFonts w:ascii="Times New Roman" w:hAnsi="Times New Roman"/>
          <w:b/>
          <w:sz w:val="28"/>
          <w:szCs w:val="28"/>
        </w:rPr>
      </w:pPr>
      <w:r w:rsidRPr="00CC2319">
        <w:rPr>
          <w:rFonts w:ascii="Times New Roman" w:hAnsi="Times New Roman"/>
          <w:b/>
          <w:sz w:val="28"/>
          <w:szCs w:val="28"/>
        </w:rPr>
        <w:t xml:space="preserve">Таблица </w:t>
      </w:r>
      <w:r>
        <w:rPr>
          <w:rFonts w:ascii="Times New Roman" w:hAnsi="Times New Roman"/>
          <w:b/>
          <w:sz w:val="28"/>
          <w:szCs w:val="28"/>
        </w:rPr>
        <w:t>32</w:t>
      </w:r>
      <w:r w:rsidRPr="00CC2319">
        <w:rPr>
          <w:rFonts w:ascii="Times New Roman" w:hAnsi="Times New Roman"/>
          <w:b/>
          <w:sz w:val="28"/>
          <w:szCs w:val="28"/>
        </w:rPr>
        <w:t xml:space="preserve"> – Сведения о повышении квалификации ППС*</w:t>
      </w:r>
    </w:p>
    <w:p w:rsidR="00334099" w:rsidRPr="00CC2319" w:rsidRDefault="00334099" w:rsidP="00334099">
      <w:pPr>
        <w:spacing w:after="0" w:line="240" w:lineRule="auto"/>
        <w:rPr>
          <w:rFonts w:ascii="Times New Roman" w:hAnsi="Times New Roman"/>
          <w:b/>
          <w:sz w:val="28"/>
          <w:szCs w:val="28"/>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9"/>
        <w:gridCol w:w="1591"/>
        <w:gridCol w:w="2823"/>
        <w:gridCol w:w="2180"/>
        <w:gridCol w:w="1647"/>
      </w:tblGrid>
      <w:tr w:rsidR="00334099" w:rsidRPr="00CC2319" w:rsidTr="00ED3CF1">
        <w:trPr>
          <w:trHeight w:val="144"/>
        </w:trPr>
        <w:tc>
          <w:tcPr>
            <w:tcW w:w="1769" w:type="dxa"/>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Ф.И.О.</w:t>
            </w:r>
          </w:p>
        </w:tc>
        <w:tc>
          <w:tcPr>
            <w:tcW w:w="0" w:type="auto"/>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Должность</w:t>
            </w:r>
          </w:p>
        </w:tc>
        <w:tc>
          <w:tcPr>
            <w:tcW w:w="0" w:type="auto"/>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Форма повышения квалификации, наименование программы</w:t>
            </w:r>
          </w:p>
        </w:tc>
        <w:tc>
          <w:tcPr>
            <w:tcW w:w="0" w:type="auto"/>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Место повышения квалификации, год</w:t>
            </w:r>
          </w:p>
        </w:tc>
        <w:tc>
          <w:tcPr>
            <w:tcW w:w="0" w:type="auto"/>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Документ, номер</w:t>
            </w:r>
          </w:p>
        </w:tc>
      </w:tr>
      <w:tr w:rsidR="00334099" w:rsidRPr="00CC2319" w:rsidTr="00ED3CF1">
        <w:trPr>
          <w:trHeight w:val="949"/>
        </w:trPr>
        <w:tc>
          <w:tcPr>
            <w:tcW w:w="1769"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Сергеев Михаил Анатольевич</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Ст. преподаватель</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Курс повышения квалификации по теме: «Организация ветеринарного дела. Диагностика, лечение и профилактика болезней животных».</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г. Москва</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Сертификат участника</w:t>
            </w:r>
          </w:p>
        </w:tc>
      </w:tr>
      <w:tr w:rsidR="00334099" w:rsidRPr="00CC2319" w:rsidTr="00ED3CF1">
        <w:trPr>
          <w:trHeight w:val="961"/>
        </w:trPr>
        <w:tc>
          <w:tcPr>
            <w:tcW w:w="1769"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Сергеев Михаил Анатольевич</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Ст. преподаватель</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«Клинические случаи в гастроэнтерологии»</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г. Москва</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Сертификат участника</w:t>
            </w:r>
          </w:p>
        </w:tc>
      </w:tr>
      <w:tr w:rsidR="00334099" w:rsidRPr="00CC2319" w:rsidTr="00ED3CF1">
        <w:trPr>
          <w:trHeight w:val="961"/>
        </w:trPr>
        <w:tc>
          <w:tcPr>
            <w:tcW w:w="1769"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Сергеев Михаил Анатольевич</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Ст. преподаватель</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Краткосрочное повышение квалификации по программе «Ветеринарная фармакология и применение лекарственных средств при акушерских заболеваниях»</w:t>
            </w:r>
          </w:p>
        </w:tc>
        <w:tc>
          <w:tcPr>
            <w:tcW w:w="0" w:type="auto"/>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 г. Казань</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435/14</w:t>
            </w: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Удостоверение</w:t>
            </w:r>
          </w:p>
        </w:tc>
      </w:tr>
      <w:tr w:rsidR="00334099" w:rsidRPr="00CC2319" w:rsidTr="00ED3CF1">
        <w:trPr>
          <w:trHeight w:val="961"/>
        </w:trPr>
        <w:tc>
          <w:tcPr>
            <w:tcW w:w="1769" w:type="dxa"/>
          </w:tcPr>
          <w:p w:rsidR="00334099" w:rsidRPr="00CC2319" w:rsidRDefault="00334099" w:rsidP="0012092C">
            <w:pPr>
              <w:spacing w:after="0" w:line="240" w:lineRule="auto"/>
              <w:rPr>
                <w:rFonts w:ascii="Times New Roman" w:hAnsi="Times New Roman"/>
                <w:sz w:val="28"/>
                <w:szCs w:val="28"/>
              </w:rPr>
            </w:pPr>
            <w:r>
              <w:rPr>
                <w:rFonts w:ascii="Times New Roman" w:hAnsi="Times New Roman"/>
                <w:sz w:val="28"/>
                <w:szCs w:val="28"/>
              </w:rPr>
              <w:t xml:space="preserve">Сергеев </w:t>
            </w:r>
            <w:r w:rsidRPr="00CC2319">
              <w:rPr>
                <w:rFonts w:ascii="Times New Roman" w:hAnsi="Times New Roman"/>
                <w:sz w:val="28"/>
                <w:szCs w:val="28"/>
              </w:rPr>
              <w:t>Михаил Анатольевич</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Ст. преподаватель</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xml:space="preserve">Дополнительная профессиональная образовательная программа </w:t>
            </w:r>
          </w:p>
        </w:tc>
        <w:tc>
          <w:tcPr>
            <w:tcW w:w="0" w:type="auto"/>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ФГБОУ ДПОС «Российская академия кадрового обеспечения агропромышленного комплекса»</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В - 131</w:t>
            </w:r>
          </w:p>
        </w:tc>
      </w:tr>
      <w:tr w:rsidR="00334099" w:rsidRPr="00CC2319" w:rsidTr="00ED3CF1">
        <w:trPr>
          <w:trHeight w:val="961"/>
        </w:trPr>
        <w:tc>
          <w:tcPr>
            <w:tcW w:w="1769"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Васильев М.Н.</w:t>
            </w:r>
          </w:p>
        </w:tc>
        <w:tc>
          <w:tcPr>
            <w:tcW w:w="0" w:type="auto"/>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доцент</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Краткосрочное повышение квалификации (72 часа) по программе «Правовое регулирование ветеринарного дела в Российской Федерации»</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ФГБОУ ВПО КГАВМ, 2011г.</w:t>
            </w:r>
          </w:p>
        </w:tc>
        <w:tc>
          <w:tcPr>
            <w:tcW w:w="0" w:type="auto"/>
          </w:tcPr>
          <w:p w:rsidR="00334099" w:rsidRPr="00CC2319" w:rsidRDefault="00334099" w:rsidP="0012092C">
            <w:pPr>
              <w:suppressAutoHyphens/>
              <w:spacing w:after="0" w:line="240" w:lineRule="auto"/>
              <w:rPr>
                <w:rFonts w:ascii="Times New Roman" w:hAnsi="Times New Roman"/>
                <w:sz w:val="28"/>
                <w:szCs w:val="28"/>
              </w:rPr>
            </w:pPr>
            <w:r w:rsidRPr="00CC2319">
              <w:rPr>
                <w:rFonts w:ascii="Times New Roman" w:hAnsi="Times New Roman"/>
                <w:sz w:val="28"/>
                <w:szCs w:val="28"/>
              </w:rPr>
              <w:t>Удостоверение № 268</w:t>
            </w:r>
          </w:p>
        </w:tc>
      </w:tr>
      <w:tr w:rsidR="00334099" w:rsidRPr="00CC2319" w:rsidTr="00ED3CF1">
        <w:trPr>
          <w:trHeight w:val="961"/>
        </w:trPr>
        <w:tc>
          <w:tcPr>
            <w:tcW w:w="1769"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Трофимова Е.Н.</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доцент</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1.Краткосрочное повышение квалификации (72 часа) по программе «Правовое регулирование ветеринарного дела в Российской Федерации»;</w:t>
            </w: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2.Защита докторской диссертации</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ФГБОУ ВПО КГАВМ, 2011г.</w:t>
            </w: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xml:space="preserve">ФГБОУ ВПО «Санкт-Петербургская государственная академия ветеринарной медицины», </w:t>
            </w:r>
            <w:smartTag w:uri="urn:schemas-microsoft-com:office:smarttags" w:element="metricconverter">
              <w:smartTagPr>
                <w:attr w:name="ProductID" w:val="2013 г"/>
              </w:smartTagPr>
              <w:r w:rsidRPr="00CC2319">
                <w:rPr>
                  <w:rFonts w:ascii="Times New Roman" w:hAnsi="Times New Roman"/>
                  <w:sz w:val="28"/>
                  <w:szCs w:val="28"/>
                </w:rPr>
                <w:t>2013 г</w:t>
              </w:r>
            </w:smartTag>
            <w:r w:rsidRPr="00CC2319">
              <w:rPr>
                <w:rFonts w:ascii="Times New Roman" w:hAnsi="Times New Roman"/>
                <w:sz w:val="28"/>
                <w:szCs w:val="28"/>
              </w:rPr>
              <w:t>.</w:t>
            </w:r>
          </w:p>
        </w:tc>
        <w:tc>
          <w:tcPr>
            <w:tcW w:w="0" w:type="auto"/>
          </w:tcPr>
          <w:p w:rsidR="00334099" w:rsidRPr="00CC2319" w:rsidRDefault="00334099" w:rsidP="0012092C">
            <w:pPr>
              <w:suppressAutoHyphens/>
              <w:spacing w:after="0" w:line="240" w:lineRule="auto"/>
              <w:rPr>
                <w:rFonts w:ascii="Times New Roman" w:hAnsi="Times New Roman"/>
                <w:sz w:val="28"/>
                <w:szCs w:val="28"/>
              </w:rPr>
            </w:pPr>
            <w:r w:rsidRPr="00CC2319">
              <w:rPr>
                <w:rFonts w:ascii="Times New Roman" w:hAnsi="Times New Roman"/>
                <w:sz w:val="28"/>
                <w:szCs w:val="28"/>
              </w:rPr>
              <w:t>Удостоверение № 267</w:t>
            </w:r>
          </w:p>
          <w:p w:rsidR="00334099" w:rsidRPr="00CC2319" w:rsidRDefault="00334099" w:rsidP="0012092C">
            <w:pPr>
              <w:suppressAutoHyphens/>
              <w:spacing w:after="0" w:line="240" w:lineRule="auto"/>
              <w:rPr>
                <w:rFonts w:ascii="Times New Roman" w:hAnsi="Times New Roman"/>
                <w:sz w:val="28"/>
                <w:szCs w:val="28"/>
              </w:rPr>
            </w:pPr>
          </w:p>
          <w:p w:rsidR="00334099" w:rsidRPr="00CC2319" w:rsidRDefault="00334099" w:rsidP="0012092C">
            <w:pPr>
              <w:suppressAutoHyphens/>
              <w:spacing w:after="0" w:line="240" w:lineRule="auto"/>
              <w:rPr>
                <w:rFonts w:ascii="Times New Roman" w:hAnsi="Times New Roman"/>
                <w:sz w:val="28"/>
                <w:szCs w:val="28"/>
              </w:rPr>
            </w:pPr>
          </w:p>
          <w:p w:rsidR="00334099" w:rsidRPr="00CC2319" w:rsidRDefault="00334099" w:rsidP="0012092C">
            <w:pPr>
              <w:suppressAutoHyphens/>
              <w:spacing w:after="0" w:line="240" w:lineRule="auto"/>
              <w:rPr>
                <w:rFonts w:ascii="Times New Roman" w:hAnsi="Times New Roman"/>
                <w:sz w:val="28"/>
                <w:szCs w:val="28"/>
              </w:rPr>
            </w:pPr>
          </w:p>
          <w:p w:rsidR="00334099" w:rsidRPr="00CC2319" w:rsidRDefault="00334099" w:rsidP="0012092C">
            <w:pPr>
              <w:suppressAutoHyphens/>
              <w:spacing w:after="0" w:line="240" w:lineRule="auto"/>
              <w:rPr>
                <w:rFonts w:ascii="Times New Roman" w:hAnsi="Times New Roman"/>
                <w:sz w:val="28"/>
                <w:szCs w:val="28"/>
              </w:rPr>
            </w:pPr>
          </w:p>
          <w:p w:rsidR="00334099" w:rsidRPr="00CC2319" w:rsidRDefault="00334099" w:rsidP="0012092C">
            <w:pPr>
              <w:suppressAutoHyphens/>
              <w:spacing w:after="0" w:line="240" w:lineRule="auto"/>
              <w:rPr>
                <w:rFonts w:ascii="Times New Roman" w:hAnsi="Times New Roman"/>
                <w:sz w:val="28"/>
                <w:szCs w:val="28"/>
              </w:rPr>
            </w:pPr>
            <w:r w:rsidRPr="00CC2319">
              <w:rPr>
                <w:rFonts w:ascii="Times New Roman" w:hAnsi="Times New Roman"/>
                <w:sz w:val="28"/>
                <w:szCs w:val="28"/>
              </w:rPr>
              <w:t>Диплом доктора ветеринарных наук серия ДДН № 024348.</w:t>
            </w:r>
          </w:p>
        </w:tc>
      </w:tr>
      <w:tr w:rsidR="00334099" w:rsidRPr="00CC2319" w:rsidTr="00ED3CF1">
        <w:trPr>
          <w:trHeight w:val="961"/>
        </w:trPr>
        <w:tc>
          <w:tcPr>
            <w:tcW w:w="1769" w:type="dxa"/>
            <w:vAlign w:val="center"/>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Каримова Руфия Габдель-хаевна</w:t>
            </w:r>
          </w:p>
          <w:p w:rsidR="00334099" w:rsidRPr="00CC2319" w:rsidRDefault="00334099" w:rsidP="0012092C">
            <w:pPr>
              <w:spacing w:after="0" w:line="240" w:lineRule="auto"/>
              <w:jc w:val="center"/>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tc>
        <w:tc>
          <w:tcPr>
            <w:tcW w:w="0" w:type="auto"/>
            <w:vAlign w:val="center"/>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профессор</w:t>
            </w:r>
          </w:p>
        </w:tc>
        <w:tc>
          <w:tcPr>
            <w:tcW w:w="0" w:type="auto"/>
            <w:vAlign w:val="center"/>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Защита докторской диссертации</w:t>
            </w:r>
          </w:p>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03.03.01 -физиология</w:t>
            </w:r>
          </w:p>
        </w:tc>
        <w:tc>
          <w:tcPr>
            <w:tcW w:w="0" w:type="auto"/>
            <w:vAlign w:val="center"/>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Казанская государственная академия ветеринарной медицины имени Н.Э. Баумана, 2011</w:t>
            </w:r>
          </w:p>
        </w:tc>
        <w:tc>
          <w:tcPr>
            <w:tcW w:w="0" w:type="auto"/>
            <w:vAlign w:val="center"/>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xml:space="preserve">диплом ДДН </w:t>
            </w:r>
          </w:p>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 017953</w:t>
            </w:r>
          </w:p>
        </w:tc>
      </w:tr>
      <w:tr w:rsidR="00334099" w:rsidRPr="00CC2319" w:rsidTr="00ED3CF1">
        <w:trPr>
          <w:trHeight w:val="961"/>
        </w:trPr>
        <w:tc>
          <w:tcPr>
            <w:tcW w:w="1769" w:type="dxa"/>
            <w:vAlign w:val="center"/>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Константинова И.С.</w:t>
            </w:r>
          </w:p>
          <w:p w:rsidR="00334099" w:rsidRPr="00CC2319" w:rsidRDefault="00334099" w:rsidP="0012092C">
            <w:pPr>
              <w:spacing w:after="0" w:line="240" w:lineRule="auto"/>
              <w:rPr>
                <w:rFonts w:ascii="Times New Roman" w:hAnsi="Times New Roman"/>
                <w:sz w:val="28"/>
                <w:szCs w:val="28"/>
              </w:rPr>
            </w:pP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Доцент</w:t>
            </w:r>
          </w:p>
        </w:tc>
        <w:tc>
          <w:tcPr>
            <w:tcW w:w="0" w:type="auto"/>
            <w:vAlign w:val="center"/>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Краткосрочные курсы "Квалиметрия и управление качеством образования"</w:t>
            </w:r>
          </w:p>
          <w:p w:rsidR="00334099" w:rsidRPr="00CC2319" w:rsidRDefault="00334099" w:rsidP="0012092C">
            <w:pPr>
              <w:spacing w:after="0" w:line="240" w:lineRule="auto"/>
              <w:rPr>
                <w:rFonts w:ascii="Times New Roman" w:hAnsi="Times New Roman"/>
                <w:sz w:val="28"/>
                <w:szCs w:val="28"/>
              </w:rPr>
            </w:pPr>
          </w:p>
        </w:tc>
        <w:tc>
          <w:tcPr>
            <w:tcW w:w="0" w:type="auto"/>
            <w:vAlign w:val="center"/>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ФГБОУ ВПО КГТУ</w:t>
            </w:r>
          </w:p>
          <w:p w:rsidR="00334099" w:rsidRPr="00CC2319" w:rsidRDefault="00334099" w:rsidP="0012092C">
            <w:pPr>
              <w:spacing w:after="0" w:line="240" w:lineRule="auto"/>
              <w:jc w:val="center"/>
              <w:rPr>
                <w:rFonts w:ascii="Times New Roman" w:hAnsi="Times New Roman"/>
                <w:sz w:val="28"/>
                <w:szCs w:val="28"/>
              </w:rPr>
            </w:pPr>
          </w:p>
        </w:tc>
        <w:tc>
          <w:tcPr>
            <w:tcW w:w="0" w:type="auto"/>
            <w:vAlign w:val="center"/>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xml:space="preserve">Удостоверение  № 9116 от </w:t>
            </w:r>
            <w:smartTag w:uri="urn:schemas-microsoft-com:office:smarttags" w:element="metricconverter">
              <w:smartTagPr>
                <w:attr w:name="ProductID" w:val="2010 г"/>
              </w:smartTagPr>
              <w:r w:rsidRPr="00CC2319">
                <w:rPr>
                  <w:rFonts w:ascii="Times New Roman" w:hAnsi="Times New Roman"/>
                  <w:sz w:val="28"/>
                  <w:szCs w:val="28"/>
                </w:rPr>
                <w:t>2010 г</w:t>
              </w:r>
            </w:smartTag>
            <w:r w:rsidRPr="00CC2319">
              <w:rPr>
                <w:rFonts w:ascii="Times New Roman" w:hAnsi="Times New Roman"/>
                <w:sz w:val="28"/>
                <w:szCs w:val="28"/>
              </w:rPr>
              <w:t>.</w:t>
            </w:r>
          </w:p>
          <w:p w:rsidR="00334099" w:rsidRPr="00CC2319" w:rsidRDefault="00334099" w:rsidP="0012092C">
            <w:pPr>
              <w:spacing w:after="0" w:line="240" w:lineRule="auto"/>
              <w:rPr>
                <w:rFonts w:ascii="Times New Roman" w:hAnsi="Times New Roman"/>
                <w:sz w:val="28"/>
                <w:szCs w:val="28"/>
              </w:rPr>
            </w:pPr>
          </w:p>
        </w:tc>
      </w:tr>
      <w:tr w:rsidR="00334099" w:rsidRPr="00CC2319" w:rsidTr="00ED3CF1">
        <w:trPr>
          <w:trHeight w:val="961"/>
        </w:trPr>
        <w:tc>
          <w:tcPr>
            <w:tcW w:w="1769" w:type="dxa"/>
            <w:vAlign w:val="center"/>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Тимербаева  Р.Р.</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ассистент</w:t>
            </w:r>
          </w:p>
          <w:p w:rsidR="00334099" w:rsidRPr="00CC2319" w:rsidRDefault="00334099" w:rsidP="0012092C">
            <w:pPr>
              <w:spacing w:after="0" w:line="240" w:lineRule="auto"/>
              <w:rPr>
                <w:rFonts w:ascii="Times New Roman" w:hAnsi="Times New Roman"/>
                <w:sz w:val="28"/>
                <w:szCs w:val="28"/>
              </w:rPr>
            </w:pPr>
          </w:p>
        </w:tc>
        <w:tc>
          <w:tcPr>
            <w:tcW w:w="0" w:type="auto"/>
            <w:vAlign w:val="center"/>
          </w:tcPr>
          <w:p w:rsidR="00334099" w:rsidRPr="00CC2319" w:rsidRDefault="00334099" w:rsidP="0012092C">
            <w:pPr>
              <w:spacing w:after="0" w:line="240" w:lineRule="auto"/>
              <w:rPr>
                <w:rFonts w:ascii="Times New Roman" w:hAnsi="Times New Roman"/>
                <w:color w:val="000000"/>
                <w:spacing w:val="4"/>
                <w:sz w:val="28"/>
                <w:szCs w:val="28"/>
              </w:rPr>
            </w:pPr>
            <w:r w:rsidRPr="00CC2319">
              <w:rPr>
                <w:rFonts w:ascii="Times New Roman" w:hAnsi="Times New Roman"/>
                <w:color w:val="000000"/>
                <w:spacing w:val="4"/>
                <w:sz w:val="28"/>
                <w:szCs w:val="28"/>
              </w:rPr>
              <w:t>«Инновация в системе ВПО»</w:t>
            </w: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xml:space="preserve">«Основные средства автоматизации обработки и редактирования документов документов в </w:t>
            </w:r>
            <w:r w:rsidRPr="00CC2319">
              <w:rPr>
                <w:rFonts w:ascii="Times New Roman" w:hAnsi="Times New Roman"/>
                <w:sz w:val="28"/>
                <w:szCs w:val="28"/>
                <w:lang w:val="en-US"/>
              </w:rPr>
              <w:t>MSWord</w:t>
            </w:r>
            <w:r w:rsidRPr="00CC2319">
              <w:rPr>
                <w:rFonts w:ascii="Times New Roman" w:hAnsi="Times New Roman"/>
                <w:sz w:val="28"/>
                <w:szCs w:val="28"/>
              </w:rPr>
              <w:t>»</w:t>
            </w: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«Работа в интернете создание почтового ящика коммунальные платежи»</w:t>
            </w:r>
          </w:p>
          <w:p w:rsidR="00334099" w:rsidRPr="00CC2319" w:rsidRDefault="00334099" w:rsidP="0012092C">
            <w:pPr>
              <w:spacing w:after="0" w:line="240" w:lineRule="auto"/>
              <w:rPr>
                <w:rFonts w:ascii="Times New Roman" w:hAnsi="Times New Roman"/>
                <w:color w:val="000000"/>
                <w:spacing w:val="4"/>
                <w:sz w:val="28"/>
                <w:szCs w:val="28"/>
              </w:rPr>
            </w:pPr>
          </w:p>
        </w:tc>
        <w:tc>
          <w:tcPr>
            <w:tcW w:w="0" w:type="auto"/>
            <w:vAlign w:val="center"/>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xml:space="preserve">ФГБОУ ВПО КНИТУ </w:t>
            </w:r>
          </w:p>
          <w:p w:rsidR="00334099" w:rsidRPr="00CC2319" w:rsidRDefault="00334099" w:rsidP="0012092C">
            <w:pPr>
              <w:spacing w:after="0" w:line="240" w:lineRule="auto"/>
              <w:rPr>
                <w:rFonts w:ascii="Times New Roman" w:hAnsi="Times New Roman"/>
                <w:sz w:val="28"/>
                <w:szCs w:val="28"/>
              </w:rPr>
            </w:pPr>
          </w:p>
        </w:tc>
        <w:tc>
          <w:tcPr>
            <w:tcW w:w="0" w:type="auto"/>
          </w:tcPr>
          <w:p w:rsidR="00334099" w:rsidRPr="00CC2319" w:rsidRDefault="00334099" w:rsidP="0012092C">
            <w:pPr>
              <w:spacing w:after="0" w:line="240" w:lineRule="auto"/>
              <w:rPr>
                <w:rFonts w:ascii="Times New Roman" w:hAnsi="Times New Roman"/>
                <w:sz w:val="28"/>
                <w:szCs w:val="28"/>
              </w:rPr>
            </w:pPr>
          </w:p>
        </w:tc>
      </w:tr>
      <w:tr w:rsidR="00334099" w:rsidRPr="00CC2319" w:rsidTr="00ED3CF1">
        <w:trPr>
          <w:trHeight w:val="961"/>
        </w:trPr>
        <w:tc>
          <w:tcPr>
            <w:tcW w:w="1769" w:type="dxa"/>
            <w:vAlign w:val="center"/>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Гилемханов М.И.</w:t>
            </w:r>
          </w:p>
          <w:p w:rsidR="00334099" w:rsidRPr="00CC2319" w:rsidRDefault="00334099" w:rsidP="0012092C">
            <w:pPr>
              <w:spacing w:after="0" w:line="240" w:lineRule="auto"/>
              <w:rPr>
                <w:rFonts w:ascii="Times New Roman" w:hAnsi="Times New Roman"/>
                <w:sz w:val="28"/>
                <w:szCs w:val="28"/>
              </w:rPr>
            </w:pP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Доцент</w:t>
            </w:r>
          </w:p>
        </w:tc>
        <w:tc>
          <w:tcPr>
            <w:tcW w:w="0" w:type="auto"/>
            <w:vAlign w:val="center"/>
          </w:tcPr>
          <w:p w:rsidR="00334099" w:rsidRPr="00CC2319" w:rsidRDefault="00334099" w:rsidP="0012092C">
            <w:pPr>
              <w:spacing w:after="0" w:line="240" w:lineRule="auto"/>
              <w:rPr>
                <w:rFonts w:ascii="Times New Roman" w:hAnsi="Times New Roman"/>
                <w:color w:val="000000"/>
                <w:spacing w:val="4"/>
                <w:sz w:val="28"/>
                <w:szCs w:val="28"/>
              </w:rPr>
            </w:pPr>
          </w:p>
        </w:tc>
        <w:tc>
          <w:tcPr>
            <w:tcW w:w="0" w:type="auto"/>
            <w:vAlign w:val="center"/>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Филиал УМЦ по ГО и ЧС в РТ</w:t>
            </w:r>
          </w:p>
        </w:tc>
        <w:tc>
          <w:tcPr>
            <w:tcW w:w="0" w:type="auto"/>
          </w:tcPr>
          <w:p w:rsidR="00334099" w:rsidRPr="00CC2319" w:rsidRDefault="00334099" w:rsidP="0012092C">
            <w:pPr>
              <w:spacing w:after="0" w:line="240" w:lineRule="auto"/>
              <w:rPr>
                <w:rFonts w:ascii="Times New Roman" w:hAnsi="Times New Roman"/>
                <w:sz w:val="28"/>
                <w:szCs w:val="28"/>
              </w:rPr>
            </w:pPr>
          </w:p>
        </w:tc>
      </w:tr>
      <w:tr w:rsidR="00334099" w:rsidRPr="00CC2319" w:rsidTr="00ED3CF1">
        <w:trPr>
          <w:trHeight w:val="961"/>
        </w:trPr>
        <w:tc>
          <w:tcPr>
            <w:tcW w:w="1769"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Эмирусайинов Б.И.</w:t>
            </w:r>
          </w:p>
          <w:p w:rsidR="00334099" w:rsidRPr="00CC2319" w:rsidRDefault="00334099" w:rsidP="0012092C">
            <w:pPr>
              <w:spacing w:after="0" w:line="240" w:lineRule="auto"/>
              <w:rPr>
                <w:rFonts w:ascii="Times New Roman" w:hAnsi="Times New Roman"/>
                <w:sz w:val="28"/>
                <w:szCs w:val="28"/>
              </w:rPr>
            </w:pP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преподаватель</w:t>
            </w:r>
          </w:p>
        </w:tc>
        <w:tc>
          <w:tcPr>
            <w:tcW w:w="0" w:type="auto"/>
          </w:tcPr>
          <w:p w:rsidR="00334099" w:rsidRPr="00CC2319" w:rsidRDefault="00334099" w:rsidP="0012092C">
            <w:pPr>
              <w:widowControl w:val="0"/>
              <w:autoSpaceDE w:val="0"/>
              <w:autoSpaceDN w:val="0"/>
              <w:adjustRightInd w:val="0"/>
              <w:spacing w:after="0" w:line="240" w:lineRule="auto"/>
              <w:jc w:val="center"/>
              <w:rPr>
                <w:rFonts w:ascii="Times New Roman" w:hAnsi="Times New Roman"/>
                <w:sz w:val="28"/>
                <w:szCs w:val="28"/>
              </w:rPr>
            </w:pPr>
            <w:r w:rsidRPr="00CC2319">
              <w:rPr>
                <w:rFonts w:ascii="Times New Roman" w:hAnsi="Times New Roman"/>
                <w:sz w:val="28"/>
                <w:szCs w:val="28"/>
              </w:rPr>
              <w:t>«Валеологические основы физического воспитания»</w:t>
            </w:r>
          </w:p>
        </w:tc>
        <w:tc>
          <w:tcPr>
            <w:tcW w:w="0" w:type="auto"/>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Казанский (Приволжский) федеральный университет.</w:t>
            </w:r>
          </w:p>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2010г.</w:t>
            </w:r>
          </w:p>
        </w:tc>
        <w:tc>
          <w:tcPr>
            <w:tcW w:w="0" w:type="auto"/>
          </w:tcPr>
          <w:p w:rsidR="00334099" w:rsidRPr="00CC2319" w:rsidRDefault="00334099" w:rsidP="0012092C">
            <w:pPr>
              <w:widowControl w:val="0"/>
              <w:autoSpaceDE w:val="0"/>
              <w:autoSpaceDN w:val="0"/>
              <w:adjustRightInd w:val="0"/>
              <w:spacing w:after="0" w:line="240" w:lineRule="auto"/>
              <w:jc w:val="center"/>
              <w:rPr>
                <w:rFonts w:ascii="Times New Roman" w:hAnsi="Times New Roman"/>
                <w:sz w:val="28"/>
                <w:szCs w:val="28"/>
              </w:rPr>
            </w:pPr>
            <w:r w:rsidRPr="00CC2319">
              <w:rPr>
                <w:rFonts w:ascii="Times New Roman" w:hAnsi="Times New Roman"/>
                <w:sz w:val="28"/>
                <w:szCs w:val="28"/>
              </w:rPr>
              <w:t>Удостоверение</w:t>
            </w:r>
          </w:p>
          <w:p w:rsidR="00334099" w:rsidRPr="00CC2319" w:rsidRDefault="00334099" w:rsidP="0012092C">
            <w:pPr>
              <w:widowControl w:val="0"/>
              <w:autoSpaceDE w:val="0"/>
              <w:autoSpaceDN w:val="0"/>
              <w:adjustRightInd w:val="0"/>
              <w:spacing w:after="0" w:line="240" w:lineRule="auto"/>
              <w:jc w:val="center"/>
              <w:rPr>
                <w:rFonts w:ascii="Times New Roman" w:hAnsi="Times New Roman"/>
                <w:sz w:val="28"/>
                <w:szCs w:val="28"/>
              </w:rPr>
            </w:pPr>
            <w:r w:rsidRPr="00CC2319">
              <w:rPr>
                <w:rFonts w:ascii="Times New Roman" w:hAnsi="Times New Roman"/>
                <w:sz w:val="28"/>
                <w:szCs w:val="28"/>
              </w:rPr>
              <w:t>№ 3206 от 30 декабря</w:t>
            </w:r>
          </w:p>
          <w:p w:rsidR="00334099" w:rsidRPr="00CC2319" w:rsidRDefault="00334099" w:rsidP="0012092C">
            <w:pPr>
              <w:widowControl w:val="0"/>
              <w:autoSpaceDE w:val="0"/>
              <w:autoSpaceDN w:val="0"/>
              <w:adjustRightInd w:val="0"/>
              <w:spacing w:after="0" w:line="240" w:lineRule="auto"/>
              <w:jc w:val="center"/>
              <w:rPr>
                <w:rFonts w:ascii="Times New Roman" w:hAnsi="Times New Roman"/>
                <w:sz w:val="28"/>
                <w:szCs w:val="28"/>
              </w:rPr>
            </w:pPr>
            <w:smartTag w:uri="urn:schemas-microsoft-com:office:smarttags" w:element="metricconverter">
              <w:smartTagPr>
                <w:attr w:name="ProductID" w:val="2010 г"/>
              </w:smartTagPr>
              <w:r w:rsidRPr="00CC2319">
                <w:rPr>
                  <w:rFonts w:ascii="Times New Roman" w:hAnsi="Times New Roman"/>
                  <w:sz w:val="28"/>
                  <w:szCs w:val="28"/>
                </w:rPr>
                <w:t>2010 г</w:t>
              </w:r>
            </w:smartTag>
            <w:r w:rsidRPr="00CC2319">
              <w:rPr>
                <w:rFonts w:ascii="Times New Roman" w:hAnsi="Times New Roman"/>
                <w:sz w:val="28"/>
                <w:szCs w:val="28"/>
              </w:rPr>
              <w:t>.</w:t>
            </w:r>
          </w:p>
          <w:p w:rsidR="00334099" w:rsidRPr="00CC2319" w:rsidRDefault="00334099" w:rsidP="0012092C">
            <w:pPr>
              <w:spacing w:after="0" w:line="240" w:lineRule="auto"/>
              <w:jc w:val="center"/>
              <w:rPr>
                <w:rFonts w:ascii="Times New Roman" w:hAnsi="Times New Roman"/>
                <w:sz w:val="28"/>
                <w:szCs w:val="28"/>
              </w:rPr>
            </w:pPr>
          </w:p>
        </w:tc>
      </w:tr>
      <w:tr w:rsidR="00334099" w:rsidRPr="00CC2319" w:rsidTr="00ED3CF1">
        <w:trPr>
          <w:trHeight w:val="961"/>
        </w:trPr>
        <w:tc>
          <w:tcPr>
            <w:tcW w:w="1769"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Эмирусайинов Б.И.</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преподаватель</w:t>
            </w:r>
          </w:p>
        </w:tc>
        <w:tc>
          <w:tcPr>
            <w:tcW w:w="0" w:type="auto"/>
          </w:tcPr>
          <w:p w:rsidR="00334099" w:rsidRPr="00CC2319" w:rsidRDefault="00334099" w:rsidP="0012092C">
            <w:pPr>
              <w:widowControl w:val="0"/>
              <w:autoSpaceDE w:val="0"/>
              <w:autoSpaceDN w:val="0"/>
              <w:adjustRightInd w:val="0"/>
              <w:spacing w:after="0" w:line="240" w:lineRule="auto"/>
              <w:jc w:val="center"/>
              <w:rPr>
                <w:rFonts w:ascii="Times New Roman" w:hAnsi="Times New Roman"/>
                <w:sz w:val="28"/>
                <w:szCs w:val="28"/>
              </w:rPr>
            </w:pPr>
            <w:r w:rsidRPr="00CC2319">
              <w:rPr>
                <w:rFonts w:ascii="Times New Roman" w:hAnsi="Times New Roman"/>
                <w:sz w:val="28"/>
                <w:szCs w:val="28"/>
              </w:rPr>
              <w:t>«Теория и практика формирования здоровья»</w:t>
            </w:r>
          </w:p>
        </w:tc>
        <w:tc>
          <w:tcPr>
            <w:tcW w:w="0" w:type="auto"/>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Казанский (Приволжский) федеральный университет.</w:t>
            </w:r>
          </w:p>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2012г.</w:t>
            </w:r>
          </w:p>
        </w:tc>
        <w:tc>
          <w:tcPr>
            <w:tcW w:w="0" w:type="auto"/>
          </w:tcPr>
          <w:p w:rsidR="00334099" w:rsidRPr="00CC2319" w:rsidRDefault="00334099" w:rsidP="0012092C">
            <w:pPr>
              <w:widowControl w:val="0"/>
              <w:autoSpaceDE w:val="0"/>
              <w:autoSpaceDN w:val="0"/>
              <w:adjustRightInd w:val="0"/>
              <w:spacing w:after="0" w:line="240" w:lineRule="auto"/>
              <w:rPr>
                <w:rFonts w:ascii="Times New Roman" w:hAnsi="Times New Roman"/>
                <w:sz w:val="28"/>
                <w:szCs w:val="28"/>
              </w:rPr>
            </w:pPr>
            <w:r w:rsidRPr="00CC2319">
              <w:rPr>
                <w:rFonts w:ascii="Times New Roman" w:hAnsi="Times New Roman"/>
                <w:sz w:val="28"/>
                <w:szCs w:val="28"/>
              </w:rPr>
              <w:t>Удостоверение</w:t>
            </w:r>
          </w:p>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 xml:space="preserve">№ 0314 от 30 декабря </w:t>
            </w:r>
            <w:smartTag w:uri="urn:schemas-microsoft-com:office:smarttags" w:element="metricconverter">
              <w:smartTagPr>
                <w:attr w:name="ProductID" w:val="2012 г"/>
              </w:smartTagPr>
              <w:r w:rsidRPr="00CC2319">
                <w:rPr>
                  <w:rFonts w:ascii="Times New Roman" w:hAnsi="Times New Roman"/>
                  <w:sz w:val="28"/>
                  <w:szCs w:val="28"/>
                </w:rPr>
                <w:t>2012 г</w:t>
              </w:r>
            </w:smartTag>
            <w:r w:rsidRPr="00CC2319">
              <w:rPr>
                <w:rFonts w:ascii="Times New Roman" w:hAnsi="Times New Roman"/>
                <w:sz w:val="28"/>
                <w:szCs w:val="28"/>
              </w:rPr>
              <w:t>.</w:t>
            </w:r>
          </w:p>
        </w:tc>
      </w:tr>
      <w:tr w:rsidR="00334099" w:rsidRPr="00CC2319" w:rsidTr="00ED3CF1">
        <w:trPr>
          <w:trHeight w:val="961"/>
        </w:trPr>
        <w:tc>
          <w:tcPr>
            <w:tcW w:w="1769"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Миндубаев А.М.</w:t>
            </w:r>
          </w:p>
        </w:tc>
        <w:tc>
          <w:tcPr>
            <w:tcW w:w="0" w:type="auto"/>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преподаватель</w:t>
            </w:r>
          </w:p>
        </w:tc>
        <w:tc>
          <w:tcPr>
            <w:tcW w:w="0" w:type="auto"/>
          </w:tcPr>
          <w:p w:rsidR="00334099" w:rsidRPr="00CC2319" w:rsidRDefault="00334099" w:rsidP="0012092C">
            <w:pPr>
              <w:widowControl w:val="0"/>
              <w:autoSpaceDE w:val="0"/>
              <w:autoSpaceDN w:val="0"/>
              <w:adjustRightInd w:val="0"/>
              <w:spacing w:after="0" w:line="240" w:lineRule="auto"/>
              <w:jc w:val="center"/>
              <w:rPr>
                <w:rFonts w:ascii="Times New Roman" w:hAnsi="Times New Roman"/>
                <w:sz w:val="28"/>
                <w:szCs w:val="28"/>
              </w:rPr>
            </w:pPr>
            <w:r w:rsidRPr="00CC2319">
              <w:rPr>
                <w:rFonts w:ascii="Times New Roman" w:hAnsi="Times New Roman"/>
                <w:sz w:val="28"/>
                <w:szCs w:val="28"/>
              </w:rPr>
              <w:t>«Физическая культура как средство формирования здорового образа жизни учащихся»</w:t>
            </w:r>
          </w:p>
        </w:tc>
        <w:tc>
          <w:tcPr>
            <w:tcW w:w="0" w:type="auto"/>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Институт педагогики и психологии Приволжского межрегионального центра повышения квалификации и профессиональной переподготовки работников образования РТ.</w:t>
            </w:r>
          </w:p>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2013г.</w:t>
            </w:r>
          </w:p>
        </w:tc>
        <w:tc>
          <w:tcPr>
            <w:tcW w:w="0" w:type="auto"/>
          </w:tcPr>
          <w:p w:rsidR="00334099" w:rsidRPr="00CC2319" w:rsidRDefault="00334099" w:rsidP="0012092C">
            <w:pPr>
              <w:widowControl w:val="0"/>
              <w:autoSpaceDE w:val="0"/>
              <w:autoSpaceDN w:val="0"/>
              <w:adjustRightInd w:val="0"/>
              <w:spacing w:after="0" w:line="240" w:lineRule="auto"/>
              <w:rPr>
                <w:rFonts w:ascii="Times New Roman" w:hAnsi="Times New Roman"/>
                <w:sz w:val="28"/>
                <w:szCs w:val="28"/>
              </w:rPr>
            </w:pPr>
            <w:r w:rsidRPr="00CC2319">
              <w:rPr>
                <w:rFonts w:ascii="Times New Roman" w:hAnsi="Times New Roman"/>
                <w:sz w:val="28"/>
                <w:szCs w:val="28"/>
              </w:rPr>
              <w:t>Удостоверение</w:t>
            </w:r>
          </w:p>
          <w:p w:rsidR="00334099" w:rsidRPr="00CC2319" w:rsidRDefault="00334099" w:rsidP="0012092C">
            <w:pPr>
              <w:widowControl w:val="0"/>
              <w:autoSpaceDE w:val="0"/>
              <w:autoSpaceDN w:val="0"/>
              <w:adjustRightInd w:val="0"/>
              <w:spacing w:after="0" w:line="240" w:lineRule="auto"/>
              <w:jc w:val="center"/>
              <w:rPr>
                <w:rFonts w:ascii="Times New Roman" w:hAnsi="Times New Roman"/>
                <w:sz w:val="28"/>
                <w:szCs w:val="28"/>
              </w:rPr>
            </w:pPr>
            <w:r w:rsidRPr="00CC2319">
              <w:rPr>
                <w:rFonts w:ascii="Times New Roman" w:hAnsi="Times New Roman"/>
                <w:sz w:val="28"/>
                <w:szCs w:val="28"/>
              </w:rPr>
              <w:t>№ 359 от 20 апреля</w:t>
            </w:r>
          </w:p>
          <w:p w:rsidR="00334099" w:rsidRPr="00CC2319" w:rsidRDefault="00334099" w:rsidP="0012092C">
            <w:pPr>
              <w:widowControl w:val="0"/>
              <w:autoSpaceDE w:val="0"/>
              <w:autoSpaceDN w:val="0"/>
              <w:adjustRightInd w:val="0"/>
              <w:spacing w:after="0" w:line="240" w:lineRule="auto"/>
              <w:jc w:val="center"/>
              <w:rPr>
                <w:rFonts w:ascii="Times New Roman" w:hAnsi="Times New Roman"/>
                <w:sz w:val="28"/>
                <w:szCs w:val="28"/>
              </w:rPr>
            </w:pPr>
            <w:smartTag w:uri="urn:schemas-microsoft-com:office:smarttags" w:element="metricconverter">
              <w:smartTagPr>
                <w:attr w:name="ProductID" w:val="2013 г"/>
              </w:smartTagPr>
              <w:r w:rsidRPr="00CC2319">
                <w:rPr>
                  <w:rFonts w:ascii="Times New Roman" w:hAnsi="Times New Roman"/>
                  <w:sz w:val="28"/>
                  <w:szCs w:val="28"/>
                </w:rPr>
                <w:t>2013 г</w:t>
              </w:r>
            </w:smartTag>
            <w:r w:rsidRPr="00CC2319">
              <w:rPr>
                <w:rFonts w:ascii="Times New Roman" w:hAnsi="Times New Roman"/>
                <w:sz w:val="28"/>
                <w:szCs w:val="28"/>
              </w:rPr>
              <w:t>.</w:t>
            </w:r>
          </w:p>
          <w:p w:rsidR="00334099" w:rsidRPr="00CC2319" w:rsidRDefault="00334099" w:rsidP="0012092C">
            <w:pPr>
              <w:spacing w:after="0" w:line="240" w:lineRule="auto"/>
              <w:jc w:val="center"/>
              <w:rPr>
                <w:rFonts w:ascii="Times New Roman" w:hAnsi="Times New Roman"/>
                <w:sz w:val="28"/>
                <w:szCs w:val="28"/>
              </w:rPr>
            </w:pPr>
          </w:p>
        </w:tc>
      </w:tr>
      <w:tr w:rsidR="00334099" w:rsidRPr="00CC2319" w:rsidTr="00ED3CF1">
        <w:trPr>
          <w:trHeight w:val="961"/>
        </w:trPr>
        <w:tc>
          <w:tcPr>
            <w:tcW w:w="1769"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Ситдиков Р.И.</w:t>
            </w:r>
          </w:p>
        </w:tc>
        <w:tc>
          <w:tcPr>
            <w:tcW w:w="0" w:type="auto"/>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зав.каф., профессор</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Программа курсов повышения квалификации «Учебно – методическое обеспечение подготовки специалистов по ветеринарии(квалификация – ветеринарный врач) и ВСЭ ( бакалавр) в условиях нового закона об образовании РФ»</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ФГБОУ ВПО КГАВМ</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xml:space="preserve">Удостоверение о повышении квалификации </w:t>
            </w: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xml:space="preserve">рег. № 693 от  </w:t>
            </w:r>
            <w:smartTag w:uri="urn:schemas-microsoft-com:office:smarttags" w:element="metricconverter">
              <w:smartTagPr>
                <w:attr w:name="ProductID" w:val="04.2014 г"/>
              </w:smartTagPr>
              <w:r w:rsidRPr="00CC2319">
                <w:rPr>
                  <w:rFonts w:ascii="Times New Roman" w:hAnsi="Times New Roman"/>
                  <w:sz w:val="28"/>
                  <w:szCs w:val="28"/>
                </w:rPr>
                <w:t>04.2014 г</w:t>
              </w:r>
            </w:smartTag>
            <w:r w:rsidRPr="00CC2319">
              <w:rPr>
                <w:rFonts w:ascii="Times New Roman" w:hAnsi="Times New Roman"/>
                <w:sz w:val="28"/>
                <w:szCs w:val="28"/>
              </w:rPr>
              <w:t>.</w:t>
            </w:r>
          </w:p>
        </w:tc>
      </w:tr>
      <w:tr w:rsidR="00334099" w:rsidRPr="00CC2319" w:rsidTr="00ED3CF1">
        <w:trPr>
          <w:trHeight w:val="961"/>
        </w:trPr>
        <w:tc>
          <w:tcPr>
            <w:tcW w:w="1769"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Гирфанова Ф.И.</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ст. преп.</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Программа курсов повышения квалификации  в объеме 72 часа «Информационно – коммуникационные технологии в деятельности преподавателя»</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Центр повышения квалификации преподавателей ГОУ ВПО «Казанский государственный технологический университет», 2011</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xml:space="preserve">Удостоверение о повышении квалификации </w:t>
            </w: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рег. № 9845 от 10.05.2011 г.</w:t>
            </w:r>
          </w:p>
        </w:tc>
      </w:tr>
      <w:tr w:rsidR="00334099" w:rsidRPr="00CC2319" w:rsidTr="00ED3CF1">
        <w:trPr>
          <w:trHeight w:val="961"/>
        </w:trPr>
        <w:tc>
          <w:tcPr>
            <w:tcW w:w="1769"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Тяглова И.Ю.</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ст. преп.</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Программа курсов повышения квалификации  в объеме 72 часа «Информационно – коммуникационные технологии в деятельности преподавателя»</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Центр повышения квалификации преподавателей ГОУ ВПО «Казанский государственный технологический университет», 2011</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xml:space="preserve">Удостоверение о повышении квалификации </w:t>
            </w: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рег. № 9853 от 10.05.2011 г.</w:t>
            </w:r>
          </w:p>
        </w:tc>
      </w:tr>
      <w:tr w:rsidR="00334099" w:rsidRPr="00CC2319" w:rsidTr="00ED3CF1">
        <w:trPr>
          <w:trHeight w:val="961"/>
        </w:trPr>
        <w:tc>
          <w:tcPr>
            <w:tcW w:w="1769"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Ш.Г.</w:t>
            </w:r>
            <w:r w:rsidR="00D93791">
              <w:rPr>
                <w:rFonts w:ascii="Times New Roman" w:hAnsi="Times New Roman"/>
                <w:sz w:val="28"/>
                <w:szCs w:val="28"/>
              </w:rPr>
              <w:t xml:space="preserve"> </w:t>
            </w:r>
            <w:r w:rsidRPr="00CC2319">
              <w:rPr>
                <w:rFonts w:ascii="Times New Roman" w:hAnsi="Times New Roman"/>
                <w:sz w:val="28"/>
                <w:szCs w:val="28"/>
              </w:rPr>
              <w:t>Миннебаев</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доцент</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1. Диагностика особо опасных инфекционных болезней в бактериологическом, серологическом и вирусологическом отделах.</w:t>
            </w: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2. Краткосрочное повышение квалификации по программе</w:t>
            </w: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«Современные информационные технологии в учебном процессе»</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xml:space="preserve">Республиканская ветлаборатория </w:t>
            </w:r>
            <w:smartTag w:uri="urn:schemas-microsoft-com:office:smarttags" w:element="metricconverter">
              <w:smartTagPr>
                <w:attr w:name="ProductID" w:val="2009 г"/>
              </w:smartTagPr>
              <w:r w:rsidRPr="00CC2319">
                <w:rPr>
                  <w:rFonts w:ascii="Times New Roman" w:hAnsi="Times New Roman"/>
                  <w:sz w:val="28"/>
                  <w:szCs w:val="28"/>
                </w:rPr>
                <w:t>2009 г</w:t>
              </w:r>
            </w:smartTag>
            <w:r w:rsidRPr="00CC2319">
              <w:rPr>
                <w:rFonts w:ascii="Times New Roman" w:hAnsi="Times New Roman"/>
                <w:sz w:val="28"/>
                <w:szCs w:val="28"/>
              </w:rPr>
              <w:t>. январь</w:t>
            </w: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ФГБОУ ВПО КГАВМ им. Н.Э.Баумана</w:t>
            </w:r>
          </w:p>
          <w:p w:rsidR="00334099" w:rsidRPr="00CC2319" w:rsidRDefault="00334099" w:rsidP="0012092C">
            <w:pPr>
              <w:spacing w:after="0" w:line="240" w:lineRule="auto"/>
              <w:rPr>
                <w:rFonts w:ascii="Times New Roman" w:hAnsi="Times New Roman"/>
                <w:sz w:val="28"/>
                <w:szCs w:val="28"/>
              </w:rPr>
            </w:pPr>
            <w:smartTag w:uri="urn:schemas-microsoft-com:office:smarttags" w:element="metricconverter">
              <w:smartTagPr>
                <w:attr w:name="ProductID" w:val="2012 г"/>
              </w:smartTagPr>
              <w:r w:rsidRPr="00CC2319">
                <w:rPr>
                  <w:rFonts w:ascii="Times New Roman" w:hAnsi="Times New Roman"/>
                  <w:sz w:val="28"/>
                  <w:szCs w:val="28"/>
                </w:rPr>
                <w:t>2012 г</w:t>
              </w:r>
            </w:smartTag>
            <w:r w:rsidRPr="00CC2319">
              <w:rPr>
                <w:rFonts w:ascii="Times New Roman" w:hAnsi="Times New Roman"/>
                <w:sz w:val="28"/>
                <w:szCs w:val="28"/>
              </w:rPr>
              <w:t>.</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xml:space="preserve">Удостоверение  </w:t>
            </w: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418</w:t>
            </w:r>
          </w:p>
        </w:tc>
      </w:tr>
      <w:tr w:rsidR="00334099" w:rsidRPr="00CC2319" w:rsidTr="00ED3CF1">
        <w:trPr>
          <w:trHeight w:val="961"/>
        </w:trPr>
        <w:tc>
          <w:tcPr>
            <w:tcW w:w="1769"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Ф.М.</w:t>
            </w:r>
            <w:r w:rsidR="00D93791">
              <w:rPr>
                <w:rFonts w:ascii="Times New Roman" w:hAnsi="Times New Roman"/>
                <w:sz w:val="28"/>
                <w:szCs w:val="28"/>
              </w:rPr>
              <w:t xml:space="preserve"> </w:t>
            </w:r>
            <w:r w:rsidRPr="00CC2319">
              <w:rPr>
                <w:rFonts w:ascii="Times New Roman" w:hAnsi="Times New Roman"/>
                <w:sz w:val="28"/>
                <w:szCs w:val="28"/>
              </w:rPr>
              <w:t>Нургалиев</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доцент</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1. Краткосрочное повышение квалификации по теме «Особенности функционирования инфекционных паразитарных систем и обоснование региональной системы эпизоотологического, микробиологического и иммунобиологического мониторинга и контроля с использованием молекулярно-биологических и иммунологических методов.</w:t>
            </w: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2. Краткосрочное повышение квалификации по теме «Формирование профессиональных компетенций преподавателей ветеринарной микробиологии, вирусологии и иммунологии, эпизоотологии в понимании инновационных процессов в учебном процессе в реализации ФГОС ВПО 3-го поколения.</w:t>
            </w: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3. Краткосрочное повышение квалификации по теме «Учебно-методическое обеспечение подготовки специалистов ветеринарии (квалификация – ветеринарный врач) и ВСЭ (бакалавр) в условиях нового закона об образовании РФ.</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Институт дополнительного профессионального образования ФГБОУ ВПО «Ставропольский государственный аграрный университет.</w:t>
            </w:r>
          </w:p>
          <w:p w:rsidR="00334099" w:rsidRPr="00CC2319" w:rsidRDefault="00334099" w:rsidP="0012092C">
            <w:pPr>
              <w:spacing w:after="0" w:line="240" w:lineRule="auto"/>
              <w:rPr>
                <w:rFonts w:ascii="Times New Roman" w:hAnsi="Times New Roman"/>
                <w:sz w:val="28"/>
                <w:szCs w:val="28"/>
              </w:rPr>
            </w:pPr>
            <w:smartTag w:uri="urn:schemas-microsoft-com:office:smarttags" w:element="metricconverter">
              <w:smartTagPr>
                <w:attr w:name="ProductID" w:val="2011 г"/>
              </w:smartTagPr>
              <w:r w:rsidRPr="00CC2319">
                <w:rPr>
                  <w:rFonts w:ascii="Times New Roman" w:hAnsi="Times New Roman"/>
                  <w:sz w:val="28"/>
                  <w:szCs w:val="28"/>
                </w:rPr>
                <w:t>2011 г</w:t>
              </w:r>
            </w:smartTag>
            <w:r w:rsidRPr="00CC2319">
              <w:rPr>
                <w:rFonts w:ascii="Times New Roman" w:hAnsi="Times New Roman"/>
                <w:sz w:val="28"/>
                <w:szCs w:val="28"/>
              </w:rPr>
              <w:t>.</w:t>
            </w: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Институт ДПО ФГБОУ ВПО Уральский ГСХА</w:t>
            </w:r>
          </w:p>
          <w:p w:rsidR="00334099" w:rsidRPr="00CC2319" w:rsidRDefault="00334099" w:rsidP="0012092C">
            <w:pPr>
              <w:spacing w:after="0" w:line="240" w:lineRule="auto"/>
              <w:rPr>
                <w:rFonts w:ascii="Times New Roman" w:hAnsi="Times New Roman"/>
                <w:sz w:val="28"/>
                <w:szCs w:val="28"/>
              </w:rPr>
            </w:pPr>
            <w:smartTag w:uri="urn:schemas-microsoft-com:office:smarttags" w:element="metricconverter">
              <w:smartTagPr>
                <w:attr w:name="ProductID" w:val="2013 г"/>
              </w:smartTagPr>
              <w:r w:rsidRPr="00CC2319">
                <w:rPr>
                  <w:rFonts w:ascii="Times New Roman" w:hAnsi="Times New Roman"/>
                  <w:sz w:val="28"/>
                  <w:szCs w:val="28"/>
                </w:rPr>
                <w:t>2013 г</w:t>
              </w:r>
            </w:smartTag>
            <w:r w:rsidRPr="00CC2319">
              <w:rPr>
                <w:rFonts w:ascii="Times New Roman" w:hAnsi="Times New Roman"/>
                <w:sz w:val="28"/>
                <w:szCs w:val="28"/>
              </w:rPr>
              <w:t>.</w:t>
            </w: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ФГБОУ ВПО Казанская ГАВМ</w:t>
            </w:r>
          </w:p>
          <w:p w:rsidR="00334099" w:rsidRPr="00CC2319" w:rsidRDefault="00334099" w:rsidP="0012092C">
            <w:pPr>
              <w:spacing w:after="0" w:line="240" w:lineRule="auto"/>
              <w:rPr>
                <w:rFonts w:ascii="Times New Roman" w:hAnsi="Times New Roman"/>
                <w:sz w:val="28"/>
                <w:szCs w:val="28"/>
              </w:rPr>
            </w:pPr>
            <w:smartTag w:uri="urn:schemas-microsoft-com:office:smarttags" w:element="metricconverter">
              <w:smartTagPr>
                <w:attr w:name="ProductID" w:val="2014 г"/>
              </w:smartTagPr>
              <w:r w:rsidRPr="00CC2319">
                <w:rPr>
                  <w:rFonts w:ascii="Times New Roman" w:hAnsi="Times New Roman"/>
                  <w:sz w:val="28"/>
                  <w:szCs w:val="28"/>
                </w:rPr>
                <w:t>2014 г</w:t>
              </w:r>
            </w:smartTag>
            <w:r w:rsidRPr="00CC2319">
              <w:rPr>
                <w:rFonts w:ascii="Times New Roman" w:hAnsi="Times New Roman"/>
                <w:sz w:val="28"/>
                <w:szCs w:val="28"/>
              </w:rPr>
              <w:t>.</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Удостоверение</w:t>
            </w: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II-2964</w:t>
            </w: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Default="00334099" w:rsidP="0012092C">
            <w:pPr>
              <w:spacing w:after="0" w:line="240" w:lineRule="auto"/>
              <w:rPr>
                <w:rFonts w:ascii="Times New Roman" w:hAnsi="Times New Roman"/>
                <w:sz w:val="28"/>
                <w:szCs w:val="28"/>
              </w:rPr>
            </w:pPr>
          </w:p>
          <w:p w:rsidR="0033409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Удостоверение</w:t>
            </w: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58</w:t>
            </w: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Удостоверение</w:t>
            </w: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687</w:t>
            </w:r>
          </w:p>
          <w:p w:rsidR="00334099" w:rsidRPr="00CC2319" w:rsidRDefault="00334099" w:rsidP="0012092C">
            <w:pPr>
              <w:spacing w:after="0" w:line="240" w:lineRule="auto"/>
              <w:rPr>
                <w:rFonts w:ascii="Times New Roman" w:hAnsi="Times New Roman"/>
                <w:sz w:val="28"/>
                <w:szCs w:val="28"/>
              </w:rPr>
            </w:pPr>
          </w:p>
        </w:tc>
      </w:tr>
      <w:tr w:rsidR="00334099" w:rsidRPr="00CC2319" w:rsidTr="00ED3CF1">
        <w:trPr>
          <w:trHeight w:val="961"/>
        </w:trPr>
        <w:tc>
          <w:tcPr>
            <w:tcW w:w="1769"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Усманов Т.Р</w:t>
            </w:r>
          </w:p>
        </w:tc>
        <w:tc>
          <w:tcPr>
            <w:tcW w:w="0" w:type="auto"/>
          </w:tcPr>
          <w:p w:rsidR="00334099" w:rsidRPr="00CC2319" w:rsidRDefault="00334099" w:rsidP="0012092C">
            <w:pPr>
              <w:snapToGrid w:val="0"/>
              <w:spacing w:after="0" w:line="240" w:lineRule="auto"/>
              <w:jc w:val="center"/>
              <w:rPr>
                <w:rFonts w:ascii="Times New Roman" w:hAnsi="Times New Roman"/>
                <w:sz w:val="28"/>
                <w:szCs w:val="28"/>
              </w:rPr>
            </w:pPr>
            <w:r w:rsidRPr="00CC2319">
              <w:rPr>
                <w:rFonts w:ascii="Times New Roman" w:hAnsi="Times New Roman"/>
                <w:sz w:val="28"/>
                <w:szCs w:val="28"/>
              </w:rPr>
              <w:t>доцент</w:t>
            </w:r>
          </w:p>
        </w:tc>
        <w:tc>
          <w:tcPr>
            <w:tcW w:w="0" w:type="auto"/>
          </w:tcPr>
          <w:p w:rsidR="00334099" w:rsidRPr="00CC2319" w:rsidRDefault="00334099" w:rsidP="0012092C">
            <w:pPr>
              <w:snapToGrid w:val="0"/>
              <w:spacing w:after="0" w:line="240" w:lineRule="auto"/>
              <w:rPr>
                <w:rFonts w:ascii="Times New Roman" w:hAnsi="Times New Roman"/>
                <w:sz w:val="28"/>
                <w:szCs w:val="28"/>
              </w:rPr>
            </w:pPr>
            <w:r w:rsidRPr="00CC2319">
              <w:rPr>
                <w:rFonts w:ascii="Times New Roman" w:hAnsi="Times New Roman"/>
                <w:sz w:val="28"/>
                <w:szCs w:val="28"/>
              </w:rPr>
              <w:t>«Дистацнционные образовательные технологии в инновационной деятельности»</w:t>
            </w:r>
          </w:p>
        </w:tc>
        <w:tc>
          <w:tcPr>
            <w:tcW w:w="0" w:type="auto"/>
          </w:tcPr>
          <w:p w:rsidR="00334099" w:rsidRPr="00CC2319" w:rsidRDefault="00334099" w:rsidP="0012092C">
            <w:pPr>
              <w:snapToGrid w:val="0"/>
              <w:spacing w:after="0" w:line="240" w:lineRule="auto"/>
              <w:rPr>
                <w:rFonts w:ascii="Times New Roman" w:hAnsi="Times New Roman"/>
                <w:sz w:val="28"/>
                <w:szCs w:val="28"/>
              </w:rPr>
            </w:pPr>
            <w:r w:rsidRPr="00CC2319">
              <w:rPr>
                <w:rFonts w:ascii="Times New Roman" w:hAnsi="Times New Roman"/>
                <w:sz w:val="28"/>
                <w:szCs w:val="28"/>
              </w:rPr>
              <w:t>ЧОУ ВПО Акад. Соц. Обр.</w:t>
            </w: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14.11.12-25.12.12</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xml:space="preserve">     № 155</w:t>
            </w:r>
          </w:p>
        </w:tc>
      </w:tr>
      <w:tr w:rsidR="00334099" w:rsidRPr="00CC2319" w:rsidTr="00ED3CF1">
        <w:trPr>
          <w:trHeight w:val="961"/>
        </w:trPr>
        <w:tc>
          <w:tcPr>
            <w:tcW w:w="1769"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xml:space="preserve"> Гутман Е.В. </w:t>
            </w:r>
          </w:p>
        </w:tc>
        <w:tc>
          <w:tcPr>
            <w:tcW w:w="0" w:type="auto"/>
          </w:tcPr>
          <w:p w:rsidR="00334099" w:rsidRPr="00CC2319" w:rsidRDefault="00334099" w:rsidP="0012092C">
            <w:pPr>
              <w:snapToGrid w:val="0"/>
              <w:spacing w:after="0" w:line="240" w:lineRule="auto"/>
              <w:jc w:val="center"/>
              <w:rPr>
                <w:rFonts w:ascii="Times New Roman" w:hAnsi="Times New Roman"/>
                <w:sz w:val="28"/>
                <w:szCs w:val="28"/>
              </w:rPr>
            </w:pPr>
            <w:r w:rsidRPr="00CC2319">
              <w:rPr>
                <w:rFonts w:ascii="Times New Roman" w:hAnsi="Times New Roman"/>
                <w:sz w:val="28"/>
                <w:szCs w:val="28"/>
              </w:rPr>
              <w:t>ст.преп.</w:t>
            </w:r>
          </w:p>
        </w:tc>
        <w:tc>
          <w:tcPr>
            <w:tcW w:w="0" w:type="auto"/>
          </w:tcPr>
          <w:p w:rsidR="00334099" w:rsidRPr="00CC2319" w:rsidRDefault="00334099" w:rsidP="0012092C">
            <w:pPr>
              <w:snapToGrid w:val="0"/>
              <w:spacing w:after="0" w:line="240" w:lineRule="auto"/>
              <w:rPr>
                <w:rFonts w:ascii="Times New Roman" w:hAnsi="Times New Roman"/>
                <w:color w:val="00FFFF"/>
                <w:sz w:val="28"/>
                <w:szCs w:val="28"/>
              </w:rPr>
            </w:pPr>
            <w:r w:rsidRPr="00CC2319">
              <w:rPr>
                <w:rFonts w:ascii="Times New Roman" w:hAnsi="Times New Roman"/>
                <w:sz w:val="28"/>
                <w:szCs w:val="28"/>
              </w:rPr>
              <w:t>Дистацнционные образовательные технологии в инновационной деятельности»</w:t>
            </w:r>
          </w:p>
        </w:tc>
        <w:tc>
          <w:tcPr>
            <w:tcW w:w="0" w:type="auto"/>
          </w:tcPr>
          <w:p w:rsidR="00334099" w:rsidRPr="00CC2319" w:rsidRDefault="00334099" w:rsidP="0012092C">
            <w:pPr>
              <w:snapToGrid w:val="0"/>
              <w:spacing w:after="0" w:line="240" w:lineRule="auto"/>
              <w:rPr>
                <w:rFonts w:ascii="Times New Roman" w:hAnsi="Times New Roman"/>
                <w:sz w:val="28"/>
                <w:szCs w:val="28"/>
              </w:rPr>
            </w:pPr>
            <w:r w:rsidRPr="00CC2319">
              <w:rPr>
                <w:rFonts w:ascii="Times New Roman" w:hAnsi="Times New Roman"/>
                <w:sz w:val="28"/>
                <w:szCs w:val="28"/>
              </w:rPr>
              <w:t>ЧОУ ВПО Акад. Соц. Обр.</w:t>
            </w: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14.11.12-25.12.12</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xml:space="preserve">     № 158</w:t>
            </w:r>
          </w:p>
        </w:tc>
      </w:tr>
      <w:tr w:rsidR="00334099" w:rsidRPr="00CC2319" w:rsidTr="00ED3CF1">
        <w:tc>
          <w:tcPr>
            <w:tcW w:w="1769"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Шакирова Ф.В.</w:t>
            </w:r>
          </w:p>
        </w:tc>
        <w:tc>
          <w:tcPr>
            <w:tcW w:w="1617"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Зав.каф.</w:t>
            </w:r>
          </w:p>
        </w:tc>
        <w:tc>
          <w:tcPr>
            <w:tcW w:w="2872" w:type="dxa"/>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Правовое регулирование ветеринарного дела в РФ</w:t>
            </w:r>
          </w:p>
        </w:tc>
        <w:tc>
          <w:tcPr>
            <w:tcW w:w="2217"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ФГБОУ ВПО КГАВМ 2011г.</w:t>
            </w:r>
          </w:p>
        </w:tc>
        <w:tc>
          <w:tcPr>
            <w:tcW w:w="0" w:type="auto"/>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270</w:t>
            </w:r>
          </w:p>
        </w:tc>
      </w:tr>
      <w:tr w:rsidR="00334099" w:rsidRPr="00CC2319" w:rsidTr="00ED3CF1">
        <w:tc>
          <w:tcPr>
            <w:tcW w:w="1769"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Шакирова Ф.В.</w:t>
            </w:r>
          </w:p>
        </w:tc>
        <w:tc>
          <w:tcPr>
            <w:tcW w:w="1617"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Зав.каф.</w:t>
            </w:r>
          </w:p>
        </w:tc>
        <w:tc>
          <w:tcPr>
            <w:tcW w:w="2872"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Мастер-класс стенд доклад</w:t>
            </w:r>
          </w:p>
        </w:tc>
        <w:tc>
          <w:tcPr>
            <w:tcW w:w="2217"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Барселона (Испания) 2013</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Сертификат</w:t>
            </w:r>
          </w:p>
        </w:tc>
      </w:tr>
      <w:tr w:rsidR="00334099" w:rsidRPr="00CC2319" w:rsidTr="00ED3CF1">
        <w:trPr>
          <w:trHeight w:val="1459"/>
        </w:trPr>
        <w:tc>
          <w:tcPr>
            <w:tcW w:w="1769" w:type="dxa"/>
            <w:vMerge w:val="restart"/>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Якупова Л.Ф.</w:t>
            </w:r>
          </w:p>
        </w:tc>
        <w:tc>
          <w:tcPr>
            <w:tcW w:w="1617" w:type="dxa"/>
            <w:vMerge w:val="restart"/>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Доцент</w:t>
            </w:r>
          </w:p>
        </w:tc>
        <w:tc>
          <w:tcPr>
            <w:tcW w:w="2872"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Профессиональная переподготовка по программе «Педагогика высшей школы»</w:t>
            </w:r>
          </w:p>
        </w:tc>
        <w:tc>
          <w:tcPr>
            <w:tcW w:w="2217"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Центр переподготовки и повышения квалификации  преподавателей ГОУ ВПО «Казанский государственный технологический университет», 2010</w:t>
            </w:r>
          </w:p>
        </w:tc>
        <w:tc>
          <w:tcPr>
            <w:tcW w:w="0" w:type="auto"/>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 324</w:t>
            </w:r>
          </w:p>
        </w:tc>
      </w:tr>
      <w:tr w:rsidR="00334099" w:rsidRPr="00CC2319" w:rsidTr="00ED3CF1">
        <w:trPr>
          <w:trHeight w:val="1459"/>
        </w:trPr>
        <w:tc>
          <w:tcPr>
            <w:tcW w:w="1769" w:type="dxa"/>
            <w:vMerge/>
            <w:tcBorders>
              <w:top w:val="single" w:sz="4" w:space="0" w:color="auto"/>
              <w:left w:val="single" w:sz="4" w:space="0" w:color="auto"/>
              <w:bottom w:val="single" w:sz="4" w:space="0" w:color="auto"/>
              <w:right w:val="single" w:sz="4" w:space="0" w:color="auto"/>
            </w:tcBorders>
            <w:vAlign w:val="center"/>
          </w:tcPr>
          <w:p w:rsidR="00334099" w:rsidRPr="00CC2319" w:rsidRDefault="00334099" w:rsidP="0012092C">
            <w:pPr>
              <w:spacing w:after="0" w:line="240" w:lineRule="auto"/>
              <w:rPr>
                <w:rFonts w:ascii="Times New Roman" w:hAnsi="Times New Roman"/>
                <w:sz w:val="28"/>
                <w:szCs w:val="28"/>
              </w:rPr>
            </w:pPr>
          </w:p>
        </w:tc>
        <w:tc>
          <w:tcPr>
            <w:tcW w:w="1617" w:type="dxa"/>
            <w:vMerge/>
            <w:tcBorders>
              <w:top w:val="single" w:sz="4" w:space="0" w:color="auto"/>
              <w:left w:val="single" w:sz="4" w:space="0" w:color="auto"/>
              <w:bottom w:val="single" w:sz="4" w:space="0" w:color="auto"/>
              <w:right w:val="single" w:sz="4" w:space="0" w:color="auto"/>
            </w:tcBorders>
            <w:vAlign w:val="center"/>
          </w:tcPr>
          <w:p w:rsidR="00334099" w:rsidRPr="00CC2319" w:rsidRDefault="00334099" w:rsidP="0012092C">
            <w:pPr>
              <w:spacing w:after="0" w:line="240" w:lineRule="auto"/>
              <w:rPr>
                <w:rFonts w:ascii="Times New Roman" w:hAnsi="Times New Roman"/>
                <w:sz w:val="28"/>
                <w:szCs w:val="28"/>
              </w:rPr>
            </w:pPr>
          </w:p>
        </w:tc>
        <w:tc>
          <w:tcPr>
            <w:tcW w:w="2872"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Краткосрочное обучение по программе «Инновационные пути решения проблем ВСЭ продуктов животного и растительного происхождения».</w:t>
            </w:r>
          </w:p>
        </w:tc>
        <w:tc>
          <w:tcPr>
            <w:tcW w:w="2217"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Институт ДПО кадров АПК Саратовского ГАУ им. Н.И. Вавилова, 2013</w:t>
            </w:r>
          </w:p>
        </w:tc>
        <w:tc>
          <w:tcPr>
            <w:tcW w:w="0" w:type="auto"/>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№407</w:t>
            </w:r>
          </w:p>
        </w:tc>
      </w:tr>
      <w:tr w:rsidR="00334099" w:rsidRPr="00CC2319" w:rsidTr="00ED3CF1">
        <w:trPr>
          <w:trHeight w:val="1459"/>
        </w:trPr>
        <w:tc>
          <w:tcPr>
            <w:tcW w:w="1769"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Софронов П.В.</w:t>
            </w:r>
          </w:p>
        </w:tc>
        <w:tc>
          <w:tcPr>
            <w:tcW w:w="1617"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Доцент</w:t>
            </w:r>
          </w:p>
        </w:tc>
        <w:tc>
          <w:tcPr>
            <w:tcW w:w="2872"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Краткосрочное обучение по программе «Ветеринарная фармакология, токсикология и ветсанэкспертиза продуктов растительного и животного происхождения»</w:t>
            </w:r>
          </w:p>
        </w:tc>
        <w:tc>
          <w:tcPr>
            <w:tcW w:w="2217"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ФГУ «Федеральный центр токсикологической и радиационной  безопасности животных», 2014</w:t>
            </w:r>
          </w:p>
        </w:tc>
        <w:tc>
          <w:tcPr>
            <w:tcW w:w="0" w:type="auto"/>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after="0" w:line="240" w:lineRule="auto"/>
              <w:jc w:val="center"/>
              <w:rPr>
                <w:rFonts w:ascii="Times New Roman" w:hAnsi="Times New Roman"/>
                <w:sz w:val="28"/>
                <w:szCs w:val="28"/>
              </w:rPr>
            </w:pPr>
            <w:r w:rsidRPr="00CC2319">
              <w:rPr>
                <w:rFonts w:ascii="Times New Roman" w:hAnsi="Times New Roman"/>
                <w:sz w:val="28"/>
                <w:szCs w:val="28"/>
              </w:rPr>
              <w:t>№ 434/14</w:t>
            </w:r>
          </w:p>
        </w:tc>
      </w:tr>
      <w:tr w:rsidR="00334099" w:rsidRPr="00CC2319" w:rsidTr="00ED3CF1">
        <w:tc>
          <w:tcPr>
            <w:tcW w:w="1769"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Усенко Виктор Иванович</w:t>
            </w:r>
          </w:p>
        </w:tc>
        <w:tc>
          <w:tcPr>
            <w:tcW w:w="1617"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Зав. кафедрой</w:t>
            </w:r>
          </w:p>
        </w:tc>
        <w:tc>
          <w:tcPr>
            <w:tcW w:w="2872"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Краткосрочное обучение по программе «Учебно-методичес кое обеспечение подготовки специалистов ветеринарии (квалификация ветеринарный врач) и ВСЭ (бакалавр) в объеме 72 часа</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ФГБОУ ВПО КГАВМ,</w:t>
            </w:r>
          </w:p>
          <w:p w:rsidR="00334099" w:rsidRPr="00CC2319" w:rsidRDefault="00334099" w:rsidP="0012092C">
            <w:pPr>
              <w:spacing w:after="0" w:line="240" w:lineRule="auto"/>
              <w:rPr>
                <w:rFonts w:ascii="Times New Roman" w:hAnsi="Times New Roman"/>
                <w:sz w:val="28"/>
                <w:szCs w:val="28"/>
              </w:rPr>
            </w:pPr>
            <w:smartTag w:uri="urn:schemas-microsoft-com:office:smarttags" w:element="metricconverter">
              <w:smartTagPr>
                <w:attr w:name="ProductID" w:val="2014 г"/>
              </w:smartTagPr>
              <w:r w:rsidRPr="00CC2319">
                <w:rPr>
                  <w:rFonts w:ascii="Times New Roman" w:hAnsi="Times New Roman"/>
                  <w:sz w:val="28"/>
                  <w:szCs w:val="28"/>
                </w:rPr>
                <w:t>2014 г</w:t>
              </w:r>
            </w:smartTag>
            <w:r w:rsidRPr="00CC2319">
              <w:rPr>
                <w:rFonts w:ascii="Times New Roman" w:hAnsi="Times New Roman"/>
                <w:sz w:val="28"/>
                <w:szCs w:val="28"/>
              </w:rPr>
              <w:t>.</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Удостоверение о краткосрочном повышении квалификации №74, 2014 год.</w:t>
            </w:r>
          </w:p>
        </w:tc>
      </w:tr>
      <w:tr w:rsidR="00334099" w:rsidRPr="00CC2319" w:rsidTr="00ED3CF1">
        <w:tc>
          <w:tcPr>
            <w:tcW w:w="1769"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Валиева Нажия Гайбуллаевна</w:t>
            </w:r>
          </w:p>
        </w:tc>
        <w:tc>
          <w:tcPr>
            <w:tcW w:w="1617"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Доцент</w:t>
            </w:r>
          </w:p>
        </w:tc>
        <w:tc>
          <w:tcPr>
            <w:tcW w:w="2872"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Краткосрочное обуче- ние по программе «Современные информационные технологии в учебном процессе»</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ФГБОУ ВПО КГАВМ,</w:t>
            </w:r>
          </w:p>
          <w:p w:rsidR="00334099" w:rsidRPr="00CC2319" w:rsidRDefault="00334099" w:rsidP="0012092C">
            <w:pPr>
              <w:spacing w:after="0" w:line="240" w:lineRule="auto"/>
              <w:rPr>
                <w:rFonts w:ascii="Times New Roman" w:hAnsi="Times New Roman"/>
                <w:sz w:val="28"/>
                <w:szCs w:val="28"/>
              </w:rPr>
            </w:pPr>
            <w:smartTag w:uri="urn:schemas-microsoft-com:office:smarttags" w:element="metricconverter">
              <w:smartTagPr>
                <w:attr w:name="ProductID" w:val="2012 г"/>
              </w:smartTagPr>
              <w:r w:rsidRPr="00CC2319">
                <w:rPr>
                  <w:rFonts w:ascii="Times New Roman" w:hAnsi="Times New Roman"/>
                  <w:sz w:val="28"/>
                  <w:szCs w:val="28"/>
                </w:rPr>
                <w:t>2012 г</w:t>
              </w:r>
            </w:smartTag>
            <w:r w:rsidRPr="00CC2319">
              <w:rPr>
                <w:rFonts w:ascii="Times New Roman" w:hAnsi="Times New Roman"/>
                <w:sz w:val="28"/>
                <w:szCs w:val="28"/>
              </w:rPr>
              <w:t>.</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Удостоверение о краткосрочном повышении квалификации № 409, 2012 год.</w:t>
            </w:r>
          </w:p>
        </w:tc>
      </w:tr>
      <w:tr w:rsidR="00334099" w:rsidRPr="00CC2319" w:rsidTr="00ED3CF1">
        <w:tc>
          <w:tcPr>
            <w:tcW w:w="1769"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xml:space="preserve">Шагеева А.Р. </w:t>
            </w:r>
          </w:p>
          <w:p w:rsidR="00334099" w:rsidRPr="00CC2319" w:rsidRDefault="00334099" w:rsidP="0012092C">
            <w:pPr>
              <w:spacing w:after="0" w:line="240" w:lineRule="auto"/>
              <w:rPr>
                <w:rFonts w:ascii="Times New Roman" w:hAnsi="Times New Roman"/>
                <w:sz w:val="28"/>
                <w:szCs w:val="28"/>
              </w:rPr>
            </w:pPr>
          </w:p>
        </w:tc>
        <w:tc>
          <w:tcPr>
            <w:tcW w:w="1617"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xml:space="preserve">Ассистент </w:t>
            </w:r>
          </w:p>
        </w:tc>
        <w:tc>
          <w:tcPr>
            <w:tcW w:w="2872"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Инновации в системе ВПО</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Центр переподготовки повышения квалификации преподавателей ГОУ ВПО « Казанский ГТУ», 2009</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Рег.№ 7971</w:t>
            </w:r>
          </w:p>
        </w:tc>
      </w:tr>
      <w:tr w:rsidR="00334099" w:rsidRPr="00CC2319" w:rsidTr="00ED3CF1">
        <w:tc>
          <w:tcPr>
            <w:tcW w:w="1769"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Гасанов А.С.</w:t>
            </w:r>
          </w:p>
        </w:tc>
        <w:tc>
          <w:tcPr>
            <w:tcW w:w="1617"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доцент</w:t>
            </w:r>
          </w:p>
        </w:tc>
        <w:tc>
          <w:tcPr>
            <w:tcW w:w="2872" w:type="dxa"/>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Педагогика высшей школы</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 xml:space="preserve">2009,  Центр переподготовки повышения квалификации преподавателей ГОУ ВПО </w:t>
            </w:r>
          </w:p>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«Казанский ГТУ»</w:t>
            </w:r>
          </w:p>
        </w:tc>
        <w:tc>
          <w:tcPr>
            <w:tcW w:w="0" w:type="auto"/>
          </w:tcPr>
          <w:p w:rsidR="00334099" w:rsidRPr="00CC2319" w:rsidRDefault="00334099" w:rsidP="0012092C">
            <w:pPr>
              <w:spacing w:after="0" w:line="240" w:lineRule="auto"/>
              <w:rPr>
                <w:rFonts w:ascii="Times New Roman" w:hAnsi="Times New Roman"/>
                <w:sz w:val="28"/>
                <w:szCs w:val="28"/>
              </w:rPr>
            </w:pPr>
            <w:r w:rsidRPr="00CC2319">
              <w:rPr>
                <w:rFonts w:ascii="Times New Roman" w:hAnsi="Times New Roman"/>
                <w:sz w:val="28"/>
                <w:szCs w:val="28"/>
              </w:rPr>
              <w:t>Рег.№2430</w:t>
            </w:r>
          </w:p>
        </w:tc>
      </w:tr>
      <w:tr w:rsidR="00334099" w:rsidRPr="00CC2319" w:rsidTr="00ED3CF1">
        <w:trPr>
          <w:trHeight w:val="334"/>
        </w:trPr>
        <w:tc>
          <w:tcPr>
            <w:tcW w:w="1769" w:type="dxa"/>
          </w:tcPr>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Шаламова Г.Г.</w:t>
            </w:r>
          </w:p>
        </w:tc>
        <w:tc>
          <w:tcPr>
            <w:tcW w:w="1617" w:type="dxa"/>
          </w:tcPr>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Ст.пр-ль</w:t>
            </w:r>
          </w:p>
        </w:tc>
        <w:tc>
          <w:tcPr>
            <w:tcW w:w="2872" w:type="dxa"/>
          </w:tcPr>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Программа повышения квалификации для среднего звена управленческих кадров вузов</w:t>
            </w:r>
          </w:p>
        </w:tc>
        <w:tc>
          <w:tcPr>
            <w:tcW w:w="0" w:type="auto"/>
          </w:tcPr>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ФГАОУВПО «К(П)ФУ»</w:t>
            </w:r>
          </w:p>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20.09.2010-16.10.2010</w:t>
            </w:r>
          </w:p>
        </w:tc>
        <w:tc>
          <w:tcPr>
            <w:tcW w:w="0" w:type="auto"/>
          </w:tcPr>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Удостоверение</w:t>
            </w:r>
          </w:p>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№274У</w:t>
            </w:r>
          </w:p>
        </w:tc>
      </w:tr>
      <w:tr w:rsidR="00334099" w:rsidRPr="00CC2319" w:rsidTr="00ED3CF1">
        <w:tc>
          <w:tcPr>
            <w:tcW w:w="1769" w:type="dxa"/>
          </w:tcPr>
          <w:p w:rsidR="00334099" w:rsidRDefault="00334099" w:rsidP="0012092C">
            <w:pPr>
              <w:spacing w:line="240" w:lineRule="auto"/>
              <w:rPr>
                <w:rFonts w:ascii="Times New Roman" w:hAnsi="Times New Roman"/>
                <w:sz w:val="28"/>
                <w:szCs w:val="28"/>
              </w:rPr>
            </w:pPr>
            <w:r w:rsidRPr="00CC2319">
              <w:rPr>
                <w:rFonts w:ascii="Times New Roman" w:hAnsi="Times New Roman"/>
                <w:sz w:val="28"/>
                <w:szCs w:val="28"/>
              </w:rPr>
              <w:t>Шаламова Г.Г.</w:t>
            </w:r>
          </w:p>
          <w:p w:rsidR="00334099" w:rsidRDefault="00334099" w:rsidP="0012092C">
            <w:pPr>
              <w:spacing w:line="240" w:lineRule="auto"/>
              <w:rPr>
                <w:rFonts w:ascii="Times New Roman" w:hAnsi="Times New Roman"/>
                <w:sz w:val="28"/>
                <w:szCs w:val="28"/>
              </w:rPr>
            </w:pPr>
          </w:p>
          <w:p w:rsidR="00334099" w:rsidRDefault="00334099" w:rsidP="0012092C">
            <w:pPr>
              <w:spacing w:line="240" w:lineRule="auto"/>
              <w:rPr>
                <w:rFonts w:ascii="Times New Roman" w:hAnsi="Times New Roman"/>
                <w:sz w:val="28"/>
                <w:szCs w:val="28"/>
              </w:rPr>
            </w:pPr>
          </w:p>
          <w:p w:rsidR="00334099" w:rsidRPr="00CC2319" w:rsidRDefault="00334099" w:rsidP="0012092C">
            <w:pPr>
              <w:spacing w:line="240" w:lineRule="auto"/>
              <w:rPr>
                <w:rFonts w:ascii="Times New Roman" w:hAnsi="Times New Roman"/>
                <w:sz w:val="28"/>
                <w:szCs w:val="28"/>
              </w:rPr>
            </w:pPr>
          </w:p>
        </w:tc>
        <w:tc>
          <w:tcPr>
            <w:tcW w:w="1617" w:type="dxa"/>
          </w:tcPr>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Ст.пр-ль</w:t>
            </w:r>
          </w:p>
        </w:tc>
        <w:tc>
          <w:tcPr>
            <w:tcW w:w="2872" w:type="dxa"/>
          </w:tcPr>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Программа «Современные методики диагностики и профилактики бактериальных и вирусных заболеваний животных»</w:t>
            </w:r>
          </w:p>
        </w:tc>
        <w:tc>
          <w:tcPr>
            <w:tcW w:w="0" w:type="auto"/>
          </w:tcPr>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 xml:space="preserve">ФГБУ «ФЦТР и ББ» </w:t>
            </w:r>
          </w:p>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17.04.2014-29.04.2014 гг.</w:t>
            </w:r>
          </w:p>
        </w:tc>
        <w:tc>
          <w:tcPr>
            <w:tcW w:w="0" w:type="auto"/>
          </w:tcPr>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Удостоверение</w:t>
            </w:r>
          </w:p>
          <w:p w:rsidR="00334099" w:rsidRPr="00CC2319" w:rsidRDefault="00334099" w:rsidP="0012092C">
            <w:pPr>
              <w:spacing w:line="240" w:lineRule="auto"/>
              <w:ind w:right="341"/>
              <w:rPr>
                <w:rFonts w:ascii="Times New Roman" w:hAnsi="Times New Roman"/>
                <w:sz w:val="28"/>
                <w:szCs w:val="28"/>
              </w:rPr>
            </w:pPr>
            <w:r w:rsidRPr="00CC2319">
              <w:rPr>
                <w:rFonts w:ascii="Times New Roman" w:hAnsi="Times New Roman"/>
                <w:sz w:val="28"/>
                <w:szCs w:val="28"/>
              </w:rPr>
              <w:t>№452/14</w:t>
            </w:r>
          </w:p>
        </w:tc>
      </w:tr>
      <w:tr w:rsidR="00334099" w:rsidRPr="00CC2319" w:rsidTr="00ED3CF1">
        <w:tc>
          <w:tcPr>
            <w:tcW w:w="1769" w:type="dxa"/>
          </w:tcPr>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Медетханов Ф.А.</w:t>
            </w:r>
          </w:p>
        </w:tc>
        <w:tc>
          <w:tcPr>
            <w:tcW w:w="1617" w:type="dxa"/>
          </w:tcPr>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Доцент</w:t>
            </w:r>
          </w:p>
        </w:tc>
        <w:tc>
          <w:tcPr>
            <w:tcW w:w="2872" w:type="dxa"/>
          </w:tcPr>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Программа « Инновации в системе ВПО»</w:t>
            </w:r>
          </w:p>
        </w:tc>
        <w:tc>
          <w:tcPr>
            <w:tcW w:w="0" w:type="auto"/>
          </w:tcPr>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ЦППКП ГОУ ВПО КГТУ</w:t>
            </w:r>
          </w:p>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22.09.2009-22.12.2009</w:t>
            </w:r>
          </w:p>
        </w:tc>
        <w:tc>
          <w:tcPr>
            <w:tcW w:w="0" w:type="auto"/>
          </w:tcPr>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 xml:space="preserve">Удостоверение </w:t>
            </w:r>
          </w:p>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№7963</w:t>
            </w:r>
          </w:p>
        </w:tc>
      </w:tr>
      <w:tr w:rsidR="00334099" w:rsidRPr="00CC2319" w:rsidTr="00ED3CF1">
        <w:tblPrEx>
          <w:tblLook w:val="0000"/>
        </w:tblPrEx>
        <w:trPr>
          <w:trHeight w:val="390"/>
        </w:trPr>
        <w:tc>
          <w:tcPr>
            <w:tcW w:w="1769" w:type="dxa"/>
          </w:tcPr>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Медетханов Ф.А.</w:t>
            </w:r>
          </w:p>
        </w:tc>
        <w:tc>
          <w:tcPr>
            <w:tcW w:w="1617" w:type="dxa"/>
          </w:tcPr>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Доцент</w:t>
            </w:r>
          </w:p>
        </w:tc>
        <w:tc>
          <w:tcPr>
            <w:tcW w:w="2872" w:type="dxa"/>
          </w:tcPr>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Программа «Зоотехния-передовые технологии продукции животноводства»</w:t>
            </w:r>
          </w:p>
        </w:tc>
        <w:tc>
          <w:tcPr>
            <w:tcW w:w="0" w:type="auto"/>
          </w:tcPr>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ФГБОУ ВПО «Российская ГАЗУ» г. Балашиха</w:t>
            </w:r>
          </w:p>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11.10.2012-24.10.2012 гг.</w:t>
            </w:r>
          </w:p>
        </w:tc>
        <w:tc>
          <w:tcPr>
            <w:tcW w:w="0" w:type="auto"/>
          </w:tcPr>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Удостоверение</w:t>
            </w:r>
          </w:p>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№2161</w:t>
            </w:r>
          </w:p>
        </w:tc>
      </w:tr>
    </w:tbl>
    <w:p w:rsidR="00014576" w:rsidRDefault="00014576" w:rsidP="00284EBB">
      <w:pPr>
        <w:pStyle w:val="a8"/>
        <w:tabs>
          <w:tab w:val="left" w:pos="6560"/>
        </w:tabs>
        <w:spacing w:line="276" w:lineRule="auto"/>
        <w:ind w:firstLine="709"/>
        <w:rPr>
          <w:i w:val="0"/>
          <w:sz w:val="28"/>
          <w:szCs w:val="28"/>
        </w:rPr>
      </w:pPr>
    </w:p>
    <w:p w:rsidR="00334099" w:rsidRPr="00CC2319" w:rsidRDefault="00334099" w:rsidP="00334099">
      <w:pPr>
        <w:pStyle w:val="a8"/>
        <w:ind w:left="-426" w:firstLine="426"/>
        <w:jc w:val="both"/>
        <w:rPr>
          <w:b w:val="0"/>
          <w:bCs w:val="0"/>
          <w:i w:val="0"/>
          <w:sz w:val="28"/>
          <w:szCs w:val="28"/>
        </w:rPr>
      </w:pPr>
      <w:r w:rsidRPr="00CC2319">
        <w:rPr>
          <w:b w:val="0"/>
          <w:bCs w:val="0"/>
          <w:i w:val="0"/>
          <w:sz w:val="28"/>
          <w:szCs w:val="28"/>
        </w:rPr>
        <w:t>Ежегодно сотрудники клинических кафедр принимают участие в работе Международного конгресса практикующих ветеринарных врачей, семинары Ассоциации практикующих ветеринарных врачей (</w:t>
      </w:r>
      <w:r w:rsidRPr="00CC2319">
        <w:rPr>
          <w:b w:val="0"/>
          <w:bCs w:val="0"/>
          <w:i w:val="0"/>
          <w:sz w:val="28"/>
          <w:szCs w:val="28"/>
          <w:lang w:val="en-US"/>
        </w:rPr>
        <w:t>RSAVA</w:t>
      </w:r>
      <w:r w:rsidRPr="00CC2319">
        <w:rPr>
          <w:b w:val="0"/>
          <w:bCs w:val="0"/>
          <w:i w:val="0"/>
          <w:sz w:val="28"/>
          <w:szCs w:val="28"/>
        </w:rPr>
        <w:t>), которые проводятся на базе академии.</w:t>
      </w:r>
    </w:p>
    <w:p w:rsidR="00334099" w:rsidRPr="00CC2319" w:rsidRDefault="00334099" w:rsidP="00334099">
      <w:pPr>
        <w:pStyle w:val="a8"/>
        <w:ind w:left="-426"/>
        <w:jc w:val="both"/>
        <w:rPr>
          <w:b w:val="0"/>
          <w:i w:val="0"/>
          <w:sz w:val="28"/>
          <w:szCs w:val="28"/>
        </w:rPr>
      </w:pPr>
      <w:r w:rsidRPr="00CC2319">
        <w:rPr>
          <w:b w:val="0"/>
          <w:i w:val="0"/>
          <w:sz w:val="28"/>
          <w:szCs w:val="28"/>
        </w:rPr>
        <w:t xml:space="preserve"> </w:t>
      </w:r>
      <w:r>
        <w:rPr>
          <w:b w:val="0"/>
          <w:i w:val="0"/>
          <w:sz w:val="28"/>
          <w:szCs w:val="28"/>
        </w:rPr>
        <w:tab/>
      </w:r>
      <w:r w:rsidRPr="00CC2319">
        <w:rPr>
          <w:b w:val="0"/>
          <w:i w:val="0"/>
          <w:sz w:val="28"/>
          <w:szCs w:val="28"/>
        </w:rPr>
        <w:t>За определенные достижения в науке и успехи в педагогической работе ряд преподавателей факультета удостоены почетных званий, являются действительными академиками  общественных академий, так  на факультете преподают 10  заслуженных деятеля науки РТ,  4  - заслуженных деятеля науки РФ,  Лауреаты государственных премий СССР – 1, РТ- 6, Почетные работники высшего профессионального образования – 5, Заслуженные ветеринарные врачи РТ-6 и др.</w:t>
      </w:r>
    </w:p>
    <w:p w:rsidR="00334099" w:rsidRPr="00CC2319" w:rsidRDefault="00334099" w:rsidP="00334099">
      <w:pPr>
        <w:pStyle w:val="a8"/>
        <w:ind w:left="-426" w:firstLine="426"/>
        <w:jc w:val="both"/>
        <w:rPr>
          <w:bCs w:val="0"/>
          <w:i w:val="0"/>
          <w:sz w:val="28"/>
          <w:szCs w:val="28"/>
        </w:rPr>
      </w:pPr>
      <w:r w:rsidRPr="00CC2319">
        <w:rPr>
          <w:b w:val="0"/>
          <w:bCs w:val="0"/>
          <w:i w:val="0"/>
          <w:sz w:val="28"/>
          <w:szCs w:val="28"/>
        </w:rPr>
        <w:t>На факультете все преподаватели не реже одного раза в 5 лет проходят курсы повышения квалификации в форме стажировок, ФПК, др. на базе ведущих сельскохозяйственных предприятий, НИИ, ведущих учебных вузов по профилю преп</w:t>
      </w:r>
      <w:r>
        <w:rPr>
          <w:b w:val="0"/>
          <w:bCs w:val="0"/>
          <w:i w:val="0"/>
          <w:sz w:val="28"/>
          <w:szCs w:val="28"/>
        </w:rPr>
        <w:t>одаваемых дисциплин ( таблица 33</w:t>
      </w:r>
      <w:r w:rsidRPr="00CC2319">
        <w:rPr>
          <w:b w:val="0"/>
          <w:bCs w:val="0"/>
          <w:i w:val="0"/>
          <w:sz w:val="28"/>
          <w:szCs w:val="28"/>
        </w:rPr>
        <w:t>).</w:t>
      </w:r>
    </w:p>
    <w:p w:rsidR="00334099" w:rsidRDefault="00334099" w:rsidP="00334099">
      <w:pPr>
        <w:pStyle w:val="21"/>
        <w:ind w:firstLine="0"/>
        <w:jc w:val="center"/>
        <w:rPr>
          <w:b/>
          <w:sz w:val="28"/>
          <w:szCs w:val="28"/>
        </w:rPr>
      </w:pPr>
    </w:p>
    <w:p w:rsidR="00334099" w:rsidRPr="00CC2319" w:rsidRDefault="00334099" w:rsidP="00334099">
      <w:pPr>
        <w:pStyle w:val="21"/>
        <w:ind w:firstLine="0"/>
        <w:jc w:val="center"/>
        <w:rPr>
          <w:b/>
          <w:sz w:val="28"/>
          <w:szCs w:val="28"/>
        </w:rPr>
      </w:pPr>
      <w:r w:rsidRPr="00CC2319">
        <w:rPr>
          <w:b/>
          <w:sz w:val="28"/>
          <w:szCs w:val="28"/>
        </w:rPr>
        <w:t>Табли</w:t>
      </w:r>
      <w:r>
        <w:rPr>
          <w:b/>
          <w:sz w:val="28"/>
          <w:szCs w:val="28"/>
        </w:rPr>
        <w:t>ца 33</w:t>
      </w:r>
      <w:r w:rsidRPr="00CC2319">
        <w:rPr>
          <w:b/>
          <w:sz w:val="28"/>
          <w:szCs w:val="28"/>
        </w:rPr>
        <w:t>-Сведения о стажировке преподавателей кафедр в течение учебного года</w:t>
      </w:r>
    </w:p>
    <w:tbl>
      <w:tblPr>
        <w:tblW w:w="10286" w:type="dxa"/>
        <w:tblInd w:w="-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514"/>
        <w:gridCol w:w="6"/>
        <w:gridCol w:w="2514"/>
        <w:gridCol w:w="6"/>
        <w:gridCol w:w="2700"/>
        <w:gridCol w:w="1800"/>
        <w:gridCol w:w="26"/>
      </w:tblGrid>
      <w:tr w:rsidR="00334099" w:rsidRPr="00CC2319" w:rsidTr="00D93791">
        <w:trPr>
          <w:trHeight w:val="1096"/>
        </w:trPr>
        <w:tc>
          <w:tcPr>
            <w:tcW w:w="720" w:type="dxa"/>
            <w:tcBorders>
              <w:top w:val="single" w:sz="4" w:space="0" w:color="auto"/>
              <w:left w:val="single" w:sz="4" w:space="0" w:color="auto"/>
              <w:bottom w:val="single" w:sz="4" w:space="0" w:color="auto"/>
              <w:right w:val="single" w:sz="4" w:space="0" w:color="auto"/>
            </w:tcBorders>
            <w:vAlign w:val="center"/>
          </w:tcPr>
          <w:p w:rsidR="00334099" w:rsidRPr="00CC2319" w:rsidRDefault="00334099" w:rsidP="00D93791">
            <w:pPr>
              <w:pStyle w:val="21"/>
              <w:ind w:firstLine="567"/>
              <w:jc w:val="center"/>
              <w:rPr>
                <w:sz w:val="28"/>
                <w:szCs w:val="28"/>
              </w:rPr>
            </w:pPr>
            <w:r w:rsidRPr="00CC2319">
              <w:rPr>
                <w:sz w:val="28"/>
                <w:szCs w:val="28"/>
              </w:rPr>
              <w:t>№№ п/п</w:t>
            </w:r>
          </w:p>
        </w:tc>
        <w:tc>
          <w:tcPr>
            <w:tcW w:w="2514" w:type="dxa"/>
            <w:tcBorders>
              <w:top w:val="single" w:sz="4" w:space="0" w:color="auto"/>
              <w:left w:val="single" w:sz="4" w:space="0" w:color="auto"/>
              <w:bottom w:val="single" w:sz="4" w:space="0" w:color="auto"/>
              <w:right w:val="single" w:sz="4" w:space="0" w:color="auto"/>
            </w:tcBorders>
            <w:vAlign w:val="center"/>
          </w:tcPr>
          <w:p w:rsidR="00334099" w:rsidRPr="00CC2319" w:rsidRDefault="00334099" w:rsidP="00D93791">
            <w:pPr>
              <w:pStyle w:val="21"/>
              <w:ind w:firstLine="0"/>
              <w:jc w:val="center"/>
              <w:rPr>
                <w:sz w:val="28"/>
                <w:szCs w:val="28"/>
              </w:rPr>
            </w:pPr>
            <w:r w:rsidRPr="00CC2319">
              <w:rPr>
                <w:sz w:val="28"/>
                <w:szCs w:val="28"/>
              </w:rPr>
              <w:t>Ф.И.О преподавателя</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334099" w:rsidRPr="00CC2319" w:rsidRDefault="00334099" w:rsidP="00D93791">
            <w:pPr>
              <w:pStyle w:val="21"/>
              <w:ind w:firstLine="0"/>
              <w:jc w:val="center"/>
              <w:rPr>
                <w:sz w:val="28"/>
                <w:szCs w:val="28"/>
              </w:rPr>
            </w:pPr>
            <w:r w:rsidRPr="00CC2319">
              <w:rPr>
                <w:sz w:val="28"/>
                <w:szCs w:val="28"/>
              </w:rPr>
              <w:t>Кафедра</w:t>
            </w:r>
          </w:p>
        </w:tc>
        <w:tc>
          <w:tcPr>
            <w:tcW w:w="2706" w:type="dxa"/>
            <w:gridSpan w:val="2"/>
            <w:tcBorders>
              <w:top w:val="single" w:sz="4" w:space="0" w:color="auto"/>
              <w:left w:val="single" w:sz="4" w:space="0" w:color="auto"/>
              <w:bottom w:val="single" w:sz="4" w:space="0" w:color="auto"/>
              <w:right w:val="single" w:sz="4" w:space="0" w:color="auto"/>
            </w:tcBorders>
            <w:vAlign w:val="center"/>
          </w:tcPr>
          <w:p w:rsidR="00334099" w:rsidRPr="00CC2319" w:rsidRDefault="00D93791" w:rsidP="00D93791">
            <w:pPr>
              <w:pStyle w:val="21"/>
              <w:ind w:firstLine="0"/>
              <w:jc w:val="center"/>
              <w:rPr>
                <w:sz w:val="28"/>
                <w:szCs w:val="28"/>
              </w:rPr>
            </w:pPr>
            <w:r>
              <w:rPr>
                <w:sz w:val="28"/>
                <w:szCs w:val="28"/>
              </w:rPr>
              <w:t>Место</w:t>
            </w:r>
            <w:r w:rsidR="00334099" w:rsidRPr="00CC2319">
              <w:rPr>
                <w:sz w:val="28"/>
                <w:szCs w:val="28"/>
              </w:rPr>
              <w:t xml:space="preserve"> стажировки</w:t>
            </w:r>
          </w:p>
        </w:tc>
        <w:tc>
          <w:tcPr>
            <w:tcW w:w="1826" w:type="dxa"/>
            <w:gridSpan w:val="2"/>
            <w:tcBorders>
              <w:top w:val="single" w:sz="4" w:space="0" w:color="auto"/>
              <w:left w:val="single" w:sz="4" w:space="0" w:color="auto"/>
              <w:bottom w:val="single" w:sz="4" w:space="0" w:color="auto"/>
              <w:right w:val="single" w:sz="4" w:space="0" w:color="auto"/>
            </w:tcBorders>
            <w:vAlign w:val="center"/>
          </w:tcPr>
          <w:p w:rsidR="00334099" w:rsidRPr="00CC2319" w:rsidRDefault="00334099" w:rsidP="00D93791">
            <w:pPr>
              <w:pStyle w:val="21"/>
              <w:ind w:firstLine="0"/>
              <w:jc w:val="center"/>
              <w:rPr>
                <w:sz w:val="28"/>
                <w:szCs w:val="28"/>
              </w:rPr>
            </w:pPr>
            <w:r w:rsidRPr="00CC2319">
              <w:rPr>
                <w:sz w:val="28"/>
                <w:szCs w:val="28"/>
              </w:rPr>
              <w:t>Дата стажировки</w:t>
            </w:r>
          </w:p>
        </w:tc>
      </w:tr>
      <w:tr w:rsidR="00334099" w:rsidRPr="00CC2319" w:rsidTr="0012092C">
        <w:trPr>
          <w:trHeight w:val="198"/>
        </w:trPr>
        <w:tc>
          <w:tcPr>
            <w:tcW w:w="10286" w:type="dxa"/>
            <w:gridSpan w:val="8"/>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2010 год</w:t>
            </w:r>
          </w:p>
        </w:tc>
      </w:tr>
      <w:tr w:rsidR="00334099" w:rsidRPr="00CC2319" w:rsidTr="0012092C">
        <w:trPr>
          <w:gridAfter w:val="1"/>
          <w:wAfter w:w="26" w:type="dxa"/>
          <w:trHeight w:val="335"/>
        </w:trPr>
        <w:tc>
          <w:tcPr>
            <w:tcW w:w="720"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tabs>
                <w:tab w:val="center" w:pos="1242"/>
              </w:tabs>
              <w:ind w:firstLine="0"/>
              <w:rPr>
                <w:sz w:val="28"/>
                <w:szCs w:val="28"/>
              </w:rPr>
            </w:pPr>
            <w:r w:rsidRPr="00CC2319">
              <w:rPr>
                <w:sz w:val="28"/>
                <w:szCs w:val="28"/>
              </w:rPr>
              <w:t>1.</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tabs>
                <w:tab w:val="center" w:pos="1242"/>
              </w:tabs>
              <w:ind w:firstLine="0"/>
              <w:jc w:val="center"/>
              <w:rPr>
                <w:sz w:val="28"/>
                <w:szCs w:val="28"/>
              </w:rPr>
            </w:pPr>
            <w:r w:rsidRPr="00CC2319">
              <w:rPr>
                <w:sz w:val="28"/>
                <w:szCs w:val="28"/>
              </w:rPr>
              <w:t>Шаламова Г.Г.</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Патофизиологии</w:t>
            </w:r>
          </w:p>
        </w:tc>
        <w:tc>
          <w:tcPr>
            <w:tcW w:w="2700"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ФГАОУ ВПО «Казанский (приволжский) федеральный университет»</w:t>
            </w:r>
          </w:p>
        </w:tc>
        <w:tc>
          <w:tcPr>
            <w:tcW w:w="1800"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20.09.10-16.10.10</w:t>
            </w:r>
          </w:p>
        </w:tc>
      </w:tr>
      <w:tr w:rsidR="00334099" w:rsidRPr="00CC2319" w:rsidTr="0012092C">
        <w:trPr>
          <w:trHeight w:val="301"/>
        </w:trPr>
        <w:tc>
          <w:tcPr>
            <w:tcW w:w="720"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rPr>
                <w:sz w:val="28"/>
                <w:szCs w:val="28"/>
              </w:rPr>
            </w:pPr>
            <w:r w:rsidRPr="00CC2319">
              <w:rPr>
                <w:sz w:val="28"/>
                <w:szCs w:val="28"/>
              </w:rPr>
              <w:t>2.</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Якупова Л.Ф.</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ВСЭ</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Центр подготовки ПК преподавателей 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02.02.10-31.12.10</w:t>
            </w:r>
          </w:p>
        </w:tc>
      </w:tr>
      <w:tr w:rsidR="00334099" w:rsidRPr="00CC2319" w:rsidTr="0012092C">
        <w:trPr>
          <w:trHeight w:val="359"/>
        </w:trPr>
        <w:tc>
          <w:tcPr>
            <w:tcW w:w="10286" w:type="dxa"/>
            <w:gridSpan w:val="8"/>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2011 год</w:t>
            </w:r>
          </w:p>
        </w:tc>
      </w:tr>
      <w:tr w:rsidR="00334099" w:rsidRPr="00CC2319" w:rsidTr="0012092C">
        <w:trPr>
          <w:trHeight w:val="399"/>
        </w:trPr>
        <w:tc>
          <w:tcPr>
            <w:tcW w:w="720" w:type="dxa"/>
            <w:tcBorders>
              <w:top w:val="single" w:sz="4" w:space="0" w:color="auto"/>
              <w:left w:val="single" w:sz="4" w:space="0" w:color="auto"/>
              <w:bottom w:val="single" w:sz="4" w:space="0" w:color="auto"/>
              <w:right w:val="single" w:sz="4" w:space="0" w:color="auto"/>
            </w:tcBorders>
          </w:tcPr>
          <w:p w:rsidR="00334099" w:rsidRPr="00CC2319" w:rsidRDefault="00ED3CF1" w:rsidP="0012092C">
            <w:pPr>
              <w:pStyle w:val="21"/>
              <w:ind w:firstLine="0"/>
              <w:rPr>
                <w:sz w:val="28"/>
                <w:szCs w:val="28"/>
              </w:rPr>
            </w:pPr>
            <w:r>
              <w:rPr>
                <w:sz w:val="28"/>
                <w:szCs w:val="28"/>
              </w:rPr>
              <w:t>1</w:t>
            </w:r>
            <w:r w:rsidR="00334099" w:rsidRPr="00CC2319">
              <w:rPr>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Каюмов Р.Р.</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Механизации</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03.03.11</w:t>
            </w:r>
          </w:p>
        </w:tc>
      </w:tr>
      <w:tr w:rsidR="00334099" w:rsidRPr="00CC2319" w:rsidTr="0012092C">
        <w:trPr>
          <w:trHeight w:val="399"/>
        </w:trPr>
        <w:tc>
          <w:tcPr>
            <w:tcW w:w="720" w:type="dxa"/>
            <w:tcBorders>
              <w:top w:val="single" w:sz="4" w:space="0" w:color="auto"/>
              <w:left w:val="single" w:sz="4" w:space="0" w:color="auto"/>
              <w:bottom w:val="single" w:sz="4" w:space="0" w:color="auto"/>
              <w:right w:val="single" w:sz="4" w:space="0" w:color="auto"/>
            </w:tcBorders>
          </w:tcPr>
          <w:p w:rsidR="00334099" w:rsidRPr="00CC2319" w:rsidRDefault="00334099" w:rsidP="00ED3CF1">
            <w:pPr>
              <w:pStyle w:val="21"/>
              <w:ind w:firstLine="0"/>
              <w:rPr>
                <w:sz w:val="28"/>
                <w:szCs w:val="28"/>
              </w:rPr>
            </w:pPr>
            <w:r w:rsidRPr="00CC2319">
              <w:rPr>
                <w:sz w:val="28"/>
                <w:szCs w:val="28"/>
              </w:rPr>
              <w:t>2.</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Софронов П.В.</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ВСЭ</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03.03.11</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ED3CF1" w:rsidP="0012092C">
            <w:pPr>
              <w:spacing w:line="240" w:lineRule="auto"/>
              <w:rPr>
                <w:rFonts w:ascii="Times New Roman" w:hAnsi="Times New Roman"/>
                <w:sz w:val="28"/>
                <w:szCs w:val="28"/>
              </w:rPr>
            </w:pPr>
            <w:r>
              <w:rPr>
                <w:rFonts w:ascii="Times New Roman" w:hAnsi="Times New Roman"/>
                <w:sz w:val="28"/>
                <w:szCs w:val="28"/>
              </w:rPr>
              <w:t>3</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tabs>
                <w:tab w:val="center" w:pos="1242"/>
              </w:tabs>
              <w:ind w:firstLine="0"/>
              <w:jc w:val="center"/>
              <w:rPr>
                <w:sz w:val="28"/>
                <w:szCs w:val="28"/>
              </w:rPr>
            </w:pPr>
            <w:r w:rsidRPr="00CC2319">
              <w:rPr>
                <w:sz w:val="28"/>
                <w:szCs w:val="28"/>
              </w:rPr>
              <w:t>Алимов Азат Миргасимович</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Биологической и неорганической химии</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Институт ПК кадров агробизнеса «Волгоградском                                  ГСХА»</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06.07.11-08.07.11</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ED3CF1" w:rsidP="0012092C">
            <w:pPr>
              <w:spacing w:line="240" w:lineRule="auto"/>
              <w:rPr>
                <w:rFonts w:ascii="Times New Roman" w:hAnsi="Times New Roman"/>
                <w:sz w:val="28"/>
                <w:szCs w:val="28"/>
              </w:rPr>
            </w:pPr>
            <w:r>
              <w:rPr>
                <w:rFonts w:ascii="Times New Roman" w:hAnsi="Times New Roman"/>
                <w:sz w:val="28"/>
                <w:szCs w:val="28"/>
              </w:rPr>
              <w:t>4</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Шакирова Фаина Владимировна</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24.10.11-28.10.11</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ED3CF1" w:rsidP="0012092C">
            <w:pPr>
              <w:spacing w:line="240" w:lineRule="auto"/>
              <w:rPr>
                <w:rFonts w:ascii="Times New Roman" w:hAnsi="Times New Roman"/>
                <w:sz w:val="28"/>
                <w:szCs w:val="28"/>
              </w:rPr>
            </w:pPr>
            <w:r>
              <w:rPr>
                <w:rFonts w:ascii="Times New Roman" w:hAnsi="Times New Roman"/>
                <w:sz w:val="28"/>
                <w:szCs w:val="28"/>
              </w:rPr>
              <w:t>5</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Трофимова Елена Николаевна</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ОВД</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24.10.11-28.10.11</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ED3CF1" w:rsidP="0012092C">
            <w:pPr>
              <w:spacing w:line="240" w:lineRule="auto"/>
              <w:rPr>
                <w:rFonts w:ascii="Times New Roman" w:hAnsi="Times New Roman"/>
                <w:sz w:val="28"/>
                <w:szCs w:val="28"/>
              </w:rPr>
            </w:pPr>
            <w:r>
              <w:rPr>
                <w:rFonts w:ascii="Times New Roman" w:hAnsi="Times New Roman"/>
                <w:sz w:val="28"/>
                <w:szCs w:val="28"/>
              </w:rPr>
              <w:t>6</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Ахметзянова Фирая Казбековна</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 xml:space="preserve">Кормления </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Институт доп. проф.образования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07.11.11-18.11.11</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ED3CF1" w:rsidP="0012092C">
            <w:pPr>
              <w:spacing w:line="240" w:lineRule="auto"/>
              <w:rPr>
                <w:rFonts w:ascii="Times New Roman" w:hAnsi="Times New Roman"/>
                <w:sz w:val="28"/>
                <w:szCs w:val="28"/>
              </w:rPr>
            </w:pPr>
            <w:r>
              <w:rPr>
                <w:rFonts w:ascii="Times New Roman" w:hAnsi="Times New Roman"/>
                <w:sz w:val="28"/>
                <w:szCs w:val="28"/>
              </w:rPr>
              <w:t>7</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Нургалиев Фарит Муллахметович</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 xml:space="preserve">Микробиологии </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Институт доп. проф.образования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07.11.11-18.11.11</w:t>
            </w:r>
          </w:p>
        </w:tc>
      </w:tr>
      <w:tr w:rsidR="00334099" w:rsidRPr="00CC2319" w:rsidTr="0012092C">
        <w:tc>
          <w:tcPr>
            <w:tcW w:w="10286" w:type="dxa"/>
            <w:gridSpan w:val="8"/>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2012 год</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ED3CF1" w:rsidP="0012092C">
            <w:pPr>
              <w:spacing w:line="240" w:lineRule="auto"/>
              <w:rPr>
                <w:rFonts w:ascii="Times New Roman" w:hAnsi="Times New Roman"/>
                <w:sz w:val="28"/>
                <w:szCs w:val="28"/>
              </w:rPr>
            </w:pPr>
            <w:r>
              <w:rPr>
                <w:rFonts w:ascii="Times New Roman" w:hAnsi="Times New Roman"/>
                <w:sz w:val="28"/>
                <w:szCs w:val="28"/>
              </w:rPr>
              <w:t>1</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Валиева Нажия Гайбуллаевна</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Фармакологии и токсикологии</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02.04.12-05.06.12</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ED3CF1" w:rsidP="0012092C">
            <w:pPr>
              <w:spacing w:line="240" w:lineRule="auto"/>
              <w:rPr>
                <w:rFonts w:ascii="Times New Roman" w:hAnsi="Times New Roman"/>
                <w:sz w:val="28"/>
                <w:szCs w:val="28"/>
              </w:rPr>
            </w:pPr>
            <w:r>
              <w:rPr>
                <w:rFonts w:ascii="Times New Roman" w:hAnsi="Times New Roman"/>
                <w:sz w:val="28"/>
                <w:szCs w:val="28"/>
              </w:rPr>
              <w:t>2</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Миннебаев Шаукат Галиахметович</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 xml:space="preserve">Микробиологии </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02.04.12-05.06.12</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960431" w:rsidP="0012092C">
            <w:pPr>
              <w:spacing w:line="240" w:lineRule="auto"/>
              <w:rPr>
                <w:rFonts w:ascii="Times New Roman" w:hAnsi="Times New Roman"/>
                <w:sz w:val="28"/>
                <w:szCs w:val="28"/>
              </w:rPr>
            </w:pPr>
            <w:r>
              <w:rPr>
                <w:rFonts w:ascii="Times New Roman" w:hAnsi="Times New Roman"/>
                <w:sz w:val="28"/>
                <w:szCs w:val="28"/>
              </w:rPr>
              <w:t>3</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Файзуллина Найля Зарифовна</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02.04.12-05.06.12</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960431" w:rsidP="0012092C">
            <w:pPr>
              <w:spacing w:line="240" w:lineRule="auto"/>
              <w:rPr>
                <w:rFonts w:ascii="Times New Roman" w:hAnsi="Times New Roman"/>
                <w:sz w:val="28"/>
                <w:szCs w:val="28"/>
              </w:rPr>
            </w:pPr>
            <w:r>
              <w:rPr>
                <w:rFonts w:ascii="Times New Roman" w:hAnsi="Times New Roman"/>
                <w:sz w:val="28"/>
                <w:szCs w:val="28"/>
              </w:rPr>
              <w:t>4</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tabs>
                <w:tab w:val="center" w:pos="1242"/>
              </w:tabs>
              <w:ind w:firstLine="0"/>
              <w:jc w:val="center"/>
              <w:rPr>
                <w:sz w:val="28"/>
                <w:szCs w:val="28"/>
              </w:rPr>
            </w:pPr>
            <w:r w:rsidRPr="00CC2319">
              <w:rPr>
                <w:sz w:val="28"/>
                <w:szCs w:val="28"/>
              </w:rPr>
              <w:t>Алимов Азат Миргасимович</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Биологической и неорганической химии</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ФГБОУ ВПО «Белгородская ГСХА им. В.Я. Горина»</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27.06.12-29.06.12</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960431" w:rsidP="00960431">
            <w:pPr>
              <w:spacing w:line="240" w:lineRule="auto"/>
              <w:rPr>
                <w:rFonts w:ascii="Times New Roman" w:hAnsi="Times New Roman"/>
                <w:sz w:val="28"/>
                <w:szCs w:val="28"/>
              </w:rPr>
            </w:pPr>
            <w:r>
              <w:rPr>
                <w:rFonts w:ascii="Times New Roman" w:hAnsi="Times New Roman"/>
                <w:sz w:val="28"/>
                <w:szCs w:val="28"/>
              </w:rPr>
              <w:t>5</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Тимербаева Разалия Рустамовна</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Паразитологии и радиобиологии</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Центр переподготов. ПК препод.ГОУ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16.10.12-23.11.12</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960431" w:rsidP="0012092C">
            <w:pPr>
              <w:spacing w:line="240" w:lineRule="auto"/>
              <w:rPr>
                <w:rFonts w:ascii="Times New Roman" w:hAnsi="Times New Roman"/>
                <w:sz w:val="28"/>
                <w:szCs w:val="28"/>
              </w:rPr>
            </w:pPr>
            <w:r>
              <w:rPr>
                <w:rFonts w:ascii="Times New Roman" w:hAnsi="Times New Roman"/>
                <w:sz w:val="28"/>
                <w:szCs w:val="28"/>
              </w:rPr>
              <w:t>6</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Мингалиев Данил Наильевич</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 xml:space="preserve">Эпизоотологии </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Центр переподготов. ПК препод.ГОУ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16.10.12-23.11.12</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960431" w:rsidP="0012092C">
            <w:pPr>
              <w:spacing w:line="240" w:lineRule="auto"/>
              <w:rPr>
                <w:rFonts w:ascii="Times New Roman" w:hAnsi="Times New Roman"/>
                <w:sz w:val="28"/>
                <w:szCs w:val="28"/>
              </w:rPr>
            </w:pPr>
            <w:r>
              <w:rPr>
                <w:rFonts w:ascii="Times New Roman" w:hAnsi="Times New Roman"/>
                <w:sz w:val="28"/>
                <w:szCs w:val="28"/>
              </w:rPr>
              <w:t>7</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Хачатрян Эллада Агасиевна</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Философии и истории</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20.09.12-22.11.12</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960431" w:rsidP="0012092C">
            <w:pPr>
              <w:spacing w:line="240" w:lineRule="auto"/>
              <w:rPr>
                <w:rFonts w:ascii="Times New Roman" w:hAnsi="Times New Roman"/>
                <w:sz w:val="28"/>
                <w:szCs w:val="28"/>
              </w:rPr>
            </w:pPr>
            <w:r>
              <w:rPr>
                <w:rFonts w:ascii="Times New Roman" w:hAnsi="Times New Roman"/>
                <w:sz w:val="28"/>
                <w:szCs w:val="28"/>
              </w:rPr>
              <w:t>8</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Карпова Наталья Валентиновна</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Экономики и организации с.-х.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26.11.12-07.12.12</w:t>
            </w:r>
          </w:p>
        </w:tc>
      </w:tr>
      <w:tr w:rsidR="00334099" w:rsidRPr="00CC2319" w:rsidTr="0012092C">
        <w:tc>
          <w:tcPr>
            <w:tcW w:w="10286" w:type="dxa"/>
            <w:gridSpan w:val="8"/>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2013 год</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960431" w:rsidP="0012092C">
            <w:pPr>
              <w:spacing w:line="240" w:lineRule="auto"/>
              <w:rPr>
                <w:rFonts w:ascii="Times New Roman" w:hAnsi="Times New Roman"/>
                <w:sz w:val="28"/>
                <w:szCs w:val="28"/>
              </w:rPr>
            </w:pPr>
            <w:r>
              <w:rPr>
                <w:rFonts w:ascii="Times New Roman" w:hAnsi="Times New Roman"/>
                <w:sz w:val="28"/>
                <w:szCs w:val="28"/>
              </w:rPr>
              <w:t>1</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Рысаева Гузель Рашидовна</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Философии и истории</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19.02.13-02.04.13</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960431" w:rsidP="0012092C">
            <w:pPr>
              <w:spacing w:line="240" w:lineRule="auto"/>
              <w:rPr>
                <w:rFonts w:ascii="Times New Roman" w:hAnsi="Times New Roman"/>
                <w:sz w:val="28"/>
                <w:szCs w:val="28"/>
              </w:rPr>
            </w:pPr>
            <w:r>
              <w:rPr>
                <w:rFonts w:ascii="Times New Roman" w:hAnsi="Times New Roman"/>
                <w:sz w:val="28"/>
                <w:szCs w:val="28"/>
              </w:rPr>
              <w:t>2</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Якупова Лейсан Файзулловна</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Ветеринарно-санитарная экспертиза</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институт ДПО кадров АПК Саратовского ГАУ</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pStyle w:val="21"/>
              <w:ind w:firstLine="0"/>
              <w:jc w:val="center"/>
              <w:rPr>
                <w:sz w:val="28"/>
                <w:szCs w:val="28"/>
              </w:rPr>
            </w:pPr>
            <w:r w:rsidRPr="00CC2319">
              <w:rPr>
                <w:sz w:val="28"/>
                <w:szCs w:val="28"/>
              </w:rPr>
              <w:t>17.06.13-28.06.13</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960431" w:rsidP="0012092C">
            <w:pPr>
              <w:spacing w:line="240" w:lineRule="auto"/>
              <w:rPr>
                <w:rFonts w:ascii="Times New Roman" w:hAnsi="Times New Roman"/>
                <w:sz w:val="28"/>
                <w:szCs w:val="28"/>
              </w:rPr>
            </w:pPr>
            <w:r>
              <w:rPr>
                <w:rFonts w:ascii="Times New Roman" w:hAnsi="Times New Roman"/>
                <w:sz w:val="28"/>
                <w:szCs w:val="28"/>
              </w:rPr>
              <w:t>3</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Шафигуллин Василий Абдуллович</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философии и истории</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17.10.13-28.11.13</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rPr>
                <w:rFonts w:ascii="Times New Roman" w:hAnsi="Times New Roman"/>
                <w:sz w:val="28"/>
                <w:szCs w:val="28"/>
              </w:rPr>
            </w:pPr>
            <w:r w:rsidRPr="00CC2319">
              <w:rPr>
                <w:rFonts w:ascii="Times New Roman" w:hAnsi="Times New Roman"/>
                <w:sz w:val="28"/>
                <w:szCs w:val="28"/>
              </w:rPr>
              <w:t>10.</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Якупов Талгат Равилович</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биологической и неорганической химии</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21.10.13-25.10.13</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960431" w:rsidP="0012092C">
            <w:pPr>
              <w:spacing w:line="240" w:lineRule="auto"/>
              <w:rPr>
                <w:rFonts w:ascii="Times New Roman" w:hAnsi="Times New Roman"/>
                <w:sz w:val="28"/>
                <w:szCs w:val="28"/>
              </w:rPr>
            </w:pPr>
            <w:r>
              <w:rPr>
                <w:rFonts w:ascii="Times New Roman" w:hAnsi="Times New Roman"/>
                <w:sz w:val="28"/>
                <w:szCs w:val="28"/>
              </w:rPr>
              <w:t>11</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Нургалиев Фарит Муллагалиевич</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микробиологии</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11.11.13-22.11.13</w:t>
            </w:r>
          </w:p>
        </w:tc>
      </w:tr>
      <w:tr w:rsidR="00334099" w:rsidRPr="00CC2319" w:rsidTr="0012092C">
        <w:tc>
          <w:tcPr>
            <w:tcW w:w="10286" w:type="dxa"/>
            <w:gridSpan w:val="8"/>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2014 год</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960431" w:rsidP="0012092C">
            <w:pPr>
              <w:spacing w:line="240" w:lineRule="auto"/>
              <w:jc w:val="center"/>
              <w:rPr>
                <w:rFonts w:ascii="Times New Roman" w:hAnsi="Times New Roman"/>
                <w:sz w:val="28"/>
                <w:szCs w:val="28"/>
              </w:rPr>
            </w:pPr>
            <w:r>
              <w:rPr>
                <w:rFonts w:ascii="Times New Roman" w:hAnsi="Times New Roman"/>
                <w:sz w:val="28"/>
                <w:szCs w:val="28"/>
              </w:rPr>
              <w:t>1</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Карпова Наталья Валентиновна</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28.01.14-06.02.14</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960431" w:rsidP="0012092C">
            <w:pPr>
              <w:spacing w:line="240" w:lineRule="auto"/>
              <w:rPr>
                <w:rFonts w:ascii="Times New Roman" w:hAnsi="Times New Roman"/>
                <w:sz w:val="28"/>
                <w:szCs w:val="28"/>
              </w:rPr>
            </w:pPr>
            <w:r>
              <w:rPr>
                <w:rFonts w:ascii="Times New Roman" w:hAnsi="Times New Roman"/>
                <w:sz w:val="28"/>
                <w:szCs w:val="28"/>
              </w:rPr>
              <w:t>2</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Домолазов Сергей Михайлович</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менеджмента и информацион-ных технологий</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28.01.14-06.02.14</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960431" w:rsidP="0012092C">
            <w:pPr>
              <w:spacing w:line="240" w:lineRule="auto"/>
              <w:rPr>
                <w:rFonts w:ascii="Times New Roman" w:hAnsi="Times New Roman"/>
                <w:sz w:val="28"/>
                <w:szCs w:val="28"/>
              </w:rPr>
            </w:pPr>
            <w:r>
              <w:rPr>
                <w:rFonts w:ascii="Times New Roman" w:hAnsi="Times New Roman"/>
                <w:sz w:val="28"/>
                <w:szCs w:val="28"/>
              </w:rPr>
              <w:t>3</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Сергеев Михаил Анатольевич</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акушерства и патологии мелких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30.01.14-12.02.14</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960431" w:rsidP="0012092C">
            <w:pPr>
              <w:spacing w:line="240" w:lineRule="auto"/>
              <w:rPr>
                <w:rFonts w:ascii="Times New Roman" w:hAnsi="Times New Roman"/>
                <w:sz w:val="28"/>
                <w:szCs w:val="28"/>
              </w:rPr>
            </w:pPr>
            <w:r>
              <w:rPr>
                <w:rFonts w:ascii="Times New Roman" w:hAnsi="Times New Roman"/>
                <w:sz w:val="28"/>
                <w:szCs w:val="28"/>
              </w:rPr>
              <w:t>4</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Софронов Павел Владимирович</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ветеринарно-санитарной экспертизы</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30.01.14-12.02.14</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960431" w:rsidP="0012092C">
            <w:pPr>
              <w:spacing w:line="240" w:lineRule="auto"/>
              <w:rPr>
                <w:rFonts w:ascii="Times New Roman" w:hAnsi="Times New Roman"/>
                <w:sz w:val="28"/>
                <w:szCs w:val="28"/>
              </w:rPr>
            </w:pPr>
            <w:r>
              <w:rPr>
                <w:rFonts w:ascii="Times New Roman" w:hAnsi="Times New Roman"/>
                <w:sz w:val="28"/>
                <w:szCs w:val="28"/>
              </w:rPr>
              <w:t>5</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Каримова Руфия Габдельхаевна</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физиологии</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30.01.14-12.02.14</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960431" w:rsidP="0012092C">
            <w:pPr>
              <w:spacing w:line="240" w:lineRule="auto"/>
              <w:rPr>
                <w:rFonts w:ascii="Times New Roman" w:hAnsi="Times New Roman"/>
                <w:sz w:val="28"/>
                <w:szCs w:val="28"/>
              </w:rPr>
            </w:pPr>
            <w:r>
              <w:rPr>
                <w:rFonts w:ascii="Times New Roman" w:hAnsi="Times New Roman"/>
                <w:sz w:val="28"/>
                <w:szCs w:val="28"/>
              </w:rPr>
              <w:t>6</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Чинкин Саидзаде Сиразетдинович</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физического воспитания</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ИФКС и ВМ КФУ</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14.01.14-17.03.14</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960431" w:rsidP="0012092C">
            <w:pPr>
              <w:spacing w:line="240" w:lineRule="auto"/>
              <w:rPr>
                <w:rFonts w:ascii="Times New Roman" w:hAnsi="Times New Roman"/>
                <w:sz w:val="28"/>
                <w:szCs w:val="28"/>
              </w:rPr>
            </w:pPr>
            <w:r>
              <w:rPr>
                <w:rFonts w:ascii="Times New Roman" w:hAnsi="Times New Roman"/>
                <w:sz w:val="28"/>
                <w:szCs w:val="28"/>
              </w:rPr>
              <w:t>7</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Кашаева Алия Ринатовна</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кормлении</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26.03.14-03.04.14</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960431" w:rsidP="0012092C">
            <w:pPr>
              <w:spacing w:line="240" w:lineRule="auto"/>
              <w:rPr>
                <w:rFonts w:ascii="Times New Roman" w:hAnsi="Times New Roman"/>
                <w:sz w:val="28"/>
                <w:szCs w:val="28"/>
              </w:rPr>
            </w:pPr>
            <w:r>
              <w:rPr>
                <w:rFonts w:ascii="Times New Roman" w:hAnsi="Times New Roman"/>
                <w:sz w:val="28"/>
                <w:szCs w:val="28"/>
              </w:rPr>
              <w:t>9</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Шаламова Гузель Геннадьевна</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патологической физиологии</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p w:rsidR="00334099" w:rsidRPr="00CC2319" w:rsidRDefault="00334099" w:rsidP="0012092C">
            <w:pPr>
              <w:spacing w:line="240" w:lineRule="auto"/>
              <w:jc w:val="center"/>
              <w:rPr>
                <w:rFonts w:ascii="Times New Roman" w:hAnsi="Times New Roman"/>
                <w:sz w:val="28"/>
                <w:szCs w:val="28"/>
              </w:rPr>
            </w:pP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17.04.14-29.04.14</w:t>
            </w:r>
          </w:p>
        </w:tc>
      </w:tr>
      <w:tr w:rsidR="00334099" w:rsidRPr="00CC2319" w:rsidTr="0012092C">
        <w:tc>
          <w:tcPr>
            <w:tcW w:w="720" w:type="dxa"/>
            <w:tcBorders>
              <w:top w:val="single" w:sz="4" w:space="0" w:color="auto"/>
              <w:left w:val="single" w:sz="4" w:space="0" w:color="auto"/>
              <w:bottom w:val="single" w:sz="4" w:space="0" w:color="auto"/>
              <w:right w:val="single" w:sz="4" w:space="0" w:color="auto"/>
            </w:tcBorders>
          </w:tcPr>
          <w:p w:rsidR="00334099" w:rsidRPr="00CC2319" w:rsidRDefault="00960431" w:rsidP="0012092C">
            <w:pPr>
              <w:spacing w:line="240" w:lineRule="auto"/>
              <w:rPr>
                <w:rFonts w:ascii="Times New Roman" w:hAnsi="Times New Roman"/>
                <w:sz w:val="28"/>
                <w:szCs w:val="28"/>
              </w:rPr>
            </w:pPr>
            <w:r>
              <w:rPr>
                <w:rFonts w:ascii="Times New Roman" w:hAnsi="Times New Roman"/>
                <w:sz w:val="28"/>
                <w:szCs w:val="28"/>
              </w:rPr>
              <w:t>10</w:t>
            </w:r>
            <w:r w:rsidR="00334099"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Гирфанова Фания Габдулловна</w:t>
            </w:r>
          </w:p>
        </w:tc>
        <w:tc>
          <w:tcPr>
            <w:tcW w:w="2520"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анатомии</w:t>
            </w:r>
          </w:p>
        </w:tc>
        <w:tc>
          <w:tcPr>
            <w:tcW w:w="270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334099" w:rsidRPr="00CC2319" w:rsidRDefault="00334099" w:rsidP="0012092C">
            <w:pPr>
              <w:spacing w:line="240" w:lineRule="auto"/>
              <w:jc w:val="center"/>
              <w:rPr>
                <w:rFonts w:ascii="Times New Roman" w:hAnsi="Times New Roman"/>
                <w:sz w:val="28"/>
                <w:szCs w:val="28"/>
              </w:rPr>
            </w:pPr>
            <w:r w:rsidRPr="00CC2319">
              <w:rPr>
                <w:rFonts w:ascii="Times New Roman" w:hAnsi="Times New Roman"/>
                <w:sz w:val="28"/>
                <w:szCs w:val="28"/>
              </w:rPr>
              <w:t>15.04.14-29.04.14</w:t>
            </w:r>
          </w:p>
        </w:tc>
      </w:tr>
    </w:tbl>
    <w:p w:rsidR="00014576" w:rsidRDefault="00014576" w:rsidP="00284EBB">
      <w:pPr>
        <w:pStyle w:val="a8"/>
        <w:tabs>
          <w:tab w:val="left" w:pos="6560"/>
        </w:tabs>
        <w:spacing w:line="276" w:lineRule="auto"/>
        <w:ind w:firstLine="709"/>
        <w:rPr>
          <w:i w:val="0"/>
          <w:sz w:val="28"/>
          <w:szCs w:val="28"/>
        </w:rPr>
      </w:pPr>
    </w:p>
    <w:p w:rsidR="00284EBB" w:rsidRDefault="00284EBB" w:rsidP="00284EBB">
      <w:pPr>
        <w:pStyle w:val="a8"/>
        <w:tabs>
          <w:tab w:val="left" w:pos="6560"/>
        </w:tabs>
        <w:spacing w:line="276" w:lineRule="auto"/>
        <w:ind w:firstLine="709"/>
        <w:rPr>
          <w:i w:val="0"/>
          <w:sz w:val="28"/>
          <w:szCs w:val="28"/>
        </w:rPr>
      </w:pPr>
      <w:r w:rsidRPr="00BC2EAC">
        <w:rPr>
          <w:i w:val="0"/>
          <w:sz w:val="28"/>
          <w:szCs w:val="28"/>
        </w:rPr>
        <w:t>7.2. Научно-исследовательская деятельность</w:t>
      </w:r>
    </w:p>
    <w:p w:rsidR="00284EBB" w:rsidRPr="00BC2EAC" w:rsidRDefault="00284EBB" w:rsidP="00284EBB">
      <w:pPr>
        <w:pStyle w:val="a8"/>
        <w:tabs>
          <w:tab w:val="left" w:pos="6560"/>
        </w:tabs>
        <w:spacing w:line="276" w:lineRule="auto"/>
        <w:ind w:firstLine="709"/>
        <w:rPr>
          <w:i w:val="0"/>
          <w:sz w:val="28"/>
          <w:szCs w:val="28"/>
        </w:rPr>
      </w:pPr>
    </w:p>
    <w:p w:rsidR="00284EBB" w:rsidRPr="00BC2EAC" w:rsidRDefault="00284EBB" w:rsidP="00284EBB">
      <w:pPr>
        <w:pStyle w:val="25"/>
        <w:spacing w:after="0" w:line="276" w:lineRule="auto"/>
        <w:ind w:left="0" w:firstLine="709"/>
        <w:jc w:val="both"/>
        <w:rPr>
          <w:sz w:val="28"/>
          <w:szCs w:val="28"/>
        </w:rPr>
      </w:pPr>
      <w:r w:rsidRPr="00BC2EAC">
        <w:rPr>
          <w:sz w:val="28"/>
          <w:szCs w:val="28"/>
        </w:rPr>
        <w:t xml:space="preserve">Научно-исследовательская деятельность на факультете ветеринарной медицины ведется в рамках научно-исследовательской  и инновационной работы Федерального государственного образовательного учреждения высшего профессионального образования «Казанская государственная академия ветеринарной медицины имени Н.Э.Баумана» осуществляется в соответствии с действующим законодательством Российской Федерации в области науки и образования,  Уставом академии и локальными документами, в том числе, документами СМК. </w:t>
      </w:r>
    </w:p>
    <w:p w:rsidR="00BB22A8" w:rsidRDefault="00284EBB" w:rsidP="00014576">
      <w:pPr>
        <w:pStyle w:val="25"/>
        <w:spacing w:after="0" w:line="276" w:lineRule="auto"/>
        <w:ind w:left="0" w:firstLine="709"/>
        <w:jc w:val="both"/>
        <w:rPr>
          <w:sz w:val="28"/>
          <w:szCs w:val="28"/>
        </w:rPr>
      </w:pPr>
      <w:r w:rsidRPr="00BC2EAC">
        <w:rPr>
          <w:sz w:val="28"/>
          <w:szCs w:val="28"/>
        </w:rPr>
        <w:t>Научная деятельность академии неотъемлемая составляющая образовательного процесса, обеспечивая его не только новыми теориями и подходами, но и высококвалифицированными профессорско-преподавательскими кадрами, дополнительными финансовыми средствами.</w:t>
      </w:r>
    </w:p>
    <w:p w:rsidR="00D93791" w:rsidRDefault="00D93791" w:rsidP="00014576">
      <w:pPr>
        <w:pStyle w:val="25"/>
        <w:spacing w:after="0" w:line="276" w:lineRule="auto"/>
        <w:ind w:left="0" w:firstLine="709"/>
        <w:jc w:val="both"/>
        <w:rPr>
          <w:sz w:val="28"/>
          <w:szCs w:val="28"/>
        </w:rPr>
      </w:pPr>
    </w:p>
    <w:p w:rsidR="002B60E3" w:rsidRPr="00CC2319" w:rsidRDefault="002B60E3" w:rsidP="002B60E3">
      <w:pPr>
        <w:pStyle w:val="a8"/>
        <w:rPr>
          <w:i w:val="0"/>
          <w:sz w:val="28"/>
          <w:szCs w:val="28"/>
        </w:rPr>
      </w:pPr>
      <w:r>
        <w:rPr>
          <w:i w:val="0"/>
          <w:sz w:val="28"/>
          <w:szCs w:val="28"/>
        </w:rPr>
        <w:t>Таблица 34</w:t>
      </w:r>
      <w:r w:rsidRPr="00CC2319">
        <w:rPr>
          <w:i w:val="0"/>
          <w:sz w:val="28"/>
          <w:szCs w:val="28"/>
        </w:rPr>
        <w:t xml:space="preserve"> – Квалификационный состав кафедр факультета ветеринарной медицины</w:t>
      </w:r>
    </w:p>
    <w:tbl>
      <w:tblPr>
        <w:tblW w:w="93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630"/>
        <w:gridCol w:w="851"/>
        <w:gridCol w:w="646"/>
        <w:gridCol w:w="788"/>
        <w:gridCol w:w="709"/>
        <w:gridCol w:w="850"/>
        <w:gridCol w:w="851"/>
        <w:gridCol w:w="788"/>
        <w:gridCol w:w="788"/>
      </w:tblGrid>
      <w:tr w:rsidR="002B60E3" w:rsidRPr="00CC2319" w:rsidTr="00186657">
        <w:tc>
          <w:tcPr>
            <w:tcW w:w="2410" w:type="dxa"/>
            <w:vMerge w:val="restart"/>
            <w:textDirection w:val="btLr"/>
          </w:tcPr>
          <w:p w:rsidR="002B60E3" w:rsidRPr="00CC2319" w:rsidRDefault="002B60E3" w:rsidP="00186657">
            <w:pPr>
              <w:spacing w:after="0" w:line="240" w:lineRule="auto"/>
              <w:ind w:left="113" w:right="113"/>
              <w:rPr>
                <w:rFonts w:ascii="Times New Roman" w:hAnsi="Times New Roman"/>
                <w:sz w:val="28"/>
                <w:szCs w:val="28"/>
              </w:rPr>
            </w:pPr>
            <w:r w:rsidRPr="00CC2319">
              <w:rPr>
                <w:rFonts w:ascii="Times New Roman" w:hAnsi="Times New Roman"/>
                <w:sz w:val="28"/>
                <w:szCs w:val="28"/>
              </w:rPr>
              <w:t>Наименование кафедр</w:t>
            </w:r>
          </w:p>
        </w:tc>
        <w:tc>
          <w:tcPr>
            <w:tcW w:w="6901" w:type="dxa"/>
            <w:gridSpan w:val="9"/>
          </w:tcPr>
          <w:p w:rsidR="002B60E3" w:rsidRPr="00CC2319" w:rsidRDefault="002B60E3" w:rsidP="0012092C">
            <w:pPr>
              <w:spacing w:after="0" w:line="240" w:lineRule="auto"/>
              <w:jc w:val="center"/>
              <w:rPr>
                <w:rFonts w:ascii="Times New Roman" w:hAnsi="Times New Roman"/>
                <w:b/>
                <w:sz w:val="28"/>
                <w:szCs w:val="28"/>
              </w:rPr>
            </w:pPr>
            <w:r w:rsidRPr="00CC2319">
              <w:rPr>
                <w:rFonts w:ascii="Times New Roman" w:hAnsi="Times New Roman"/>
                <w:b/>
                <w:sz w:val="28"/>
                <w:szCs w:val="28"/>
              </w:rPr>
              <w:t>Состав кафедр</w:t>
            </w:r>
          </w:p>
        </w:tc>
      </w:tr>
      <w:tr w:rsidR="002B60E3" w:rsidRPr="00CC2319" w:rsidTr="00186657">
        <w:tc>
          <w:tcPr>
            <w:tcW w:w="2410" w:type="dxa"/>
            <w:vMerge/>
          </w:tcPr>
          <w:p w:rsidR="002B60E3" w:rsidRPr="00CC2319" w:rsidRDefault="002B60E3" w:rsidP="0012092C">
            <w:pPr>
              <w:spacing w:after="0" w:line="240" w:lineRule="auto"/>
              <w:rPr>
                <w:rFonts w:ascii="Times New Roman" w:hAnsi="Times New Roman"/>
                <w:sz w:val="28"/>
                <w:szCs w:val="28"/>
              </w:rPr>
            </w:pPr>
          </w:p>
        </w:tc>
        <w:tc>
          <w:tcPr>
            <w:tcW w:w="630" w:type="dxa"/>
            <w:vMerge w:val="restart"/>
            <w:textDirection w:val="btLr"/>
          </w:tcPr>
          <w:p w:rsidR="002B60E3" w:rsidRPr="00CC2319" w:rsidRDefault="002B60E3" w:rsidP="00186657">
            <w:pPr>
              <w:spacing w:after="0" w:line="240" w:lineRule="auto"/>
              <w:ind w:left="113" w:right="113"/>
              <w:rPr>
                <w:rFonts w:ascii="Times New Roman" w:hAnsi="Times New Roman"/>
                <w:sz w:val="28"/>
                <w:szCs w:val="28"/>
              </w:rPr>
            </w:pPr>
            <w:r w:rsidRPr="00CC2319">
              <w:rPr>
                <w:rFonts w:ascii="Times New Roman" w:hAnsi="Times New Roman"/>
                <w:sz w:val="28"/>
                <w:szCs w:val="28"/>
              </w:rPr>
              <w:t>Всего, чел.</w:t>
            </w:r>
          </w:p>
        </w:tc>
        <w:tc>
          <w:tcPr>
            <w:tcW w:w="6271" w:type="dxa"/>
            <w:gridSpan w:val="8"/>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В том числе, чел.(%)</w:t>
            </w:r>
          </w:p>
        </w:tc>
      </w:tr>
      <w:tr w:rsidR="002B60E3" w:rsidRPr="00CC2319" w:rsidTr="00186657">
        <w:trPr>
          <w:cantSplit/>
          <w:trHeight w:val="2198"/>
        </w:trPr>
        <w:tc>
          <w:tcPr>
            <w:tcW w:w="2410" w:type="dxa"/>
            <w:vMerge/>
          </w:tcPr>
          <w:p w:rsidR="002B60E3" w:rsidRPr="00CC2319" w:rsidRDefault="002B60E3" w:rsidP="0012092C">
            <w:pPr>
              <w:spacing w:after="0" w:line="240" w:lineRule="auto"/>
              <w:rPr>
                <w:rFonts w:ascii="Times New Roman" w:hAnsi="Times New Roman"/>
                <w:sz w:val="28"/>
                <w:szCs w:val="28"/>
              </w:rPr>
            </w:pPr>
          </w:p>
        </w:tc>
        <w:tc>
          <w:tcPr>
            <w:tcW w:w="630" w:type="dxa"/>
            <w:vMerge/>
          </w:tcPr>
          <w:p w:rsidR="002B60E3" w:rsidRPr="00CC2319" w:rsidRDefault="002B60E3" w:rsidP="0012092C">
            <w:pPr>
              <w:spacing w:after="0" w:line="240" w:lineRule="auto"/>
              <w:rPr>
                <w:rFonts w:ascii="Times New Roman" w:hAnsi="Times New Roman"/>
                <w:sz w:val="28"/>
                <w:szCs w:val="28"/>
              </w:rPr>
            </w:pPr>
          </w:p>
        </w:tc>
        <w:tc>
          <w:tcPr>
            <w:tcW w:w="851" w:type="dxa"/>
            <w:textDirection w:val="btLr"/>
          </w:tcPr>
          <w:p w:rsidR="002B60E3" w:rsidRPr="00CC2319" w:rsidRDefault="002B60E3" w:rsidP="00334CAB">
            <w:pPr>
              <w:spacing w:after="0" w:line="240" w:lineRule="auto"/>
              <w:ind w:left="113" w:right="113"/>
              <w:rPr>
                <w:rFonts w:ascii="Times New Roman" w:hAnsi="Times New Roman"/>
                <w:sz w:val="28"/>
                <w:szCs w:val="28"/>
              </w:rPr>
            </w:pPr>
            <w:r w:rsidRPr="00CC2319">
              <w:rPr>
                <w:rFonts w:ascii="Times New Roman" w:hAnsi="Times New Roman"/>
                <w:sz w:val="28"/>
                <w:szCs w:val="28"/>
              </w:rPr>
              <w:t xml:space="preserve">докторов. наук, </w:t>
            </w:r>
          </w:p>
          <w:p w:rsidR="002B60E3" w:rsidRPr="00CC2319" w:rsidRDefault="002B60E3" w:rsidP="00334CAB">
            <w:pPr>
              <w:spacing w:after="0" w:line="240" w:lineRule="auto"/>
              <w:ind w:left="113" w:right="113"/>
              <w:rPr>
                <w:rFonts w:ascii="Times New Roman" w:hAnsi="Times New Roman"/>
                <w:sz w:val="28"/>
                <w:szCs w:val="28"/>
              </w:rPr>
            </w:pPr>
            <w:r w:rsidRPr="00CC2319">
              <w:rPr>
                <w:rFonts w:ascii="Times New Roman" w:hAnsi="Times New Roman"/>
                <w:sz w:val="28"/>
                <w:szCs w:val="28"/>
              </w:rPr>
              <w:t>профессоров</w:t>
            </w:r>
          </w:p>
          <w:p w:rsidR="002B60E3" w:rsidRPr="00CC2319" w:rsidRDefault="002B60E3" w:rsidP="00334CAB">
            <w:pPr>
              <w:spacing w:after="0" w:line="240" w:lineRule="auto"/>
              <w:ind w:left="113" w:right="113"/>
              <w:rPr>
                <w:rFonts w:ascii="Times New Roman" w:hAnsi="Times New Roman"/>
                <w:sz w:val="28"/>
                <w:szCs w:val="28"/>
              </w:rPr>
            </w:pPr>
          </w:p>
        </w:tc>
        <w:tc>
          <w:tcPr>
            <w:tcW w:w="646" w:type="dxa"/>
            <w:textDirection w:val="btLr"/>
          </w:tcPr>
          <w:p w:rsidR="002B60E3" w:rsidRPr="00CC2319" w:rsidRDefault="002B60E3" w:rsidP="00334CAB">
            <w:pPr>
              <w:spacing w:after="0" w:line="240" w:lineRule="auto"/>
              <w:ind w:left="113" w:right="113"/>
              <w:rPr>
                <w:rFonts w:ascii="Times New Roman" w:hAnsi="Times New Roman"/>
                <w:sz w:val="28"/>
                <w:szCs w:val="28"/>
              </w:rPr>
            </w:pPr>
            <w:r w:rsidRPr="00CC2319">
              <w:rPr>
                <w:rFonts w:ascii="Times New Roman" w:hAnsi="Times New Roman"/>
                <w:sz w:val="28"/>
                <w:szCs w:val="28"/>
              </w:rPr>
              <w:t>докторов наук</w:t>
            </w:r>
          </w:p>
        </w:tc>
        <w:tc>
          <w:tcPr>
            <w:tcW w:w="788" w:type="dxa"/>
            <w:textDirection w:val="btLr"/>
          </w:tcPr>
          <w:p w:rsidR="002B60E3" w:rsidRPr="00CC2319" w:rsidRDefault="002B60E3" w:rsidP="00334CAB">
            <w:pPr>
              <w:spacing w:after="0" w:line="240" w:lineRule="auto"/>
              <w:ind w:left="113" w:right="113"/>
              <w:rPr>
                <w:rFonts w:ascii="Times New Roman" w:hAnsi="Times New Roman"/>
                <w:sz w:val="28"/>
                <w:szCs w:val="28"/>
              </w:rPr>
            </w:pPr>
            <w:r w:rsidRPr="00CC2319">
              <w:rPr>
                <w:rFonts w:ascii="Times New Roman" w:hAnsi="Times New Roman"/>
                <w:sz w:val="28"/>
                <w:szCs w:val="28"/>
              </w:rPr>
              <w:t xml:space="preserve">кандидатов наук, </w:t>
            </w:r>
          </w:p>
        </w:tc>
        <w:tc>
          <w:tcPr>
            <w:tcW w:w="709" w:type="dxa"/>
            <w:shd w:val="clear" w:color="auto" w:fill="auto"/>
            <w:textDirection w:val="btLr"/>
          </w:tcPr>
          <w:p w:rsidR="002B60E3" w:rsidRPr="00CC2319" w:rsidRDefault="002B60E3" w:rsidP="00334CAB">
            <w:pPr>
              <w:spacing w:after="0" w:line="240" w:lineRule="auto"/>
              <w:ind w:left="113" w:right="113"/>
              <w:rPr>
                <w:rFonts w:ascii="Times New Roman" w:hAnsi="Times New Roman"/>
                <w:sz w:val="28"/>
                <w:szCs w:val="28"/>
              </w:rPr>
            </w:pPr>
            <w:r w:rsidRPr="00CC2319">
              <w:rPr>
                <w:rFonts w:ascii="Times New Roman" w:hAnsi="Times New Roman"/>
                <w:sz w:val="28"/>
                <w:szCs w:val="28"/>
              </w:rPr>
              <w:t xml:space="preserve">доцентов </w:t>
            </w:r>
          </w:p>
        </w:tc>
        <w:tc>
          <w:tcPr>
            <w:tcW w:w="850" w:type="dxa"/>
            <w:shd w:val="clear" w:color="auto" w:fill="auto"/>
            <w:textDirection w:val="btLr"/>
          </w:tcPr>
          <w:p w:rsidR="002B60E3" w:rsidRPr="00CC2319" w:rsidRDefault="002B60E3" w:rsidP="00334CAB">
            <w:pPr>
              <w:spacing w:after="0" w:line="240" w:lineRule="auto"/>
              <w:ind w:left="113" w:right="113"/>
              <w:rPr>
                <w:rFonts w:ascii="Times New Roman" w:hAnsi="Times New Roman"/>
                <w:sz w:val="28"/>
                <w:szCs w:val="28"/>
              </w:rPr>
            </w:pPr>
            <w:r w:rsidRPr="00CC2319">
              <w:rPr>
                <w:rFonts w:ascii="Times New Roman" w:hAnsi="Times New Roman"/>
                <w:sz w:val="28"/>
                <w:szCs w:val="28"/>
              </w:rPr>
              <w:t>кандидатов, ст. преподавателей</w:t>
            </w:r>
          </w:p>
        </w:tc>
        <w:tc>
          <w:tcPr>
            <w:tcW w:w="851" w:type="dxa"/>
            <w:textDirection w:val="btLr"/>
          </w:tcPr>
          <w:p w:rsidR="002B60E3" w:rsidRPr="00CC2319" w:rsidRDefault="002B60E3" w:rsidP="00334CAB">
            <w:pPr>
              <w:spacing w:after="0" w:line="240" w:lineRule="auto"/>
              <w:ind w:left="113" w:right="113"/>
              <w:rPr>
                <w:rFonts w:ascii="Times New Roman" w:hAnsi="Times New Roman"/>
                <w:sz w:val="28"/>
                <w:szCs w:val="28"/>
              </w:rPr>
            </w:pPr>
            <w:r w:rsidRPr="00CC2319">
              <w:rPr>
                <w:rFonts w:ascii="Times New Roman" w:hAnsi="Times New Roman"/>
                <w:sz w:val="28"/>
                <w:szCs w:val="28"/>
              </w:rPr>
              <w:t>ст. преподавателей</w:t>
            </w:r>
          </w:p>
        </w:tc>
        <w:tc>
          <w:tcPr>
            <w:tcW w:w="788" w:type="dxa"/>
            <w:textDirection w:val="btLr"/>
          </w:tcPr>
          <w:p w:rsidR="002B60E3" w:rsidRPr="00CC2319" w:rsidRDefault="002B60E3" w:rsidP="00334CAB">
            <w:pPr>
              <w:spacing w:after="0" w:line="240" w:lineRule="auto"/>
              <w:ind w:left="113" w:right="113"/>
              <w:rPr>
                <w:rFonts w:ascii="Times New Roman" w:hAnsi="Times New Roman"/>
                <w:sz w:val="28"/>
                <w:szCs w:val="28"/>
              </w:rPr>
            </w:pPr>
            <w:r w:rsidRPr="00CC2319">
              <w:rPr>
                <w:rFonts w:ascii="Times New Roman" w:hAnsi="Times New Roman"/>
                <w:sz w:val="28"/>
                <w:szCs w:val="28"/>
              </w:rPr>
              <w:t>канд. наук, ассистентов</w:t>
            </w:r>
          </w:p>
        </w:tc>
        <w:tc>
          <w:tcPr>
            <w:tcW w:w="788" w:type="dxa"/>
            <w:textDirection w:val="btLr"/>
          </w:tcPr>
          <w:p w:rsidR="002B60E3" w:rsidRPr="00CC2319" w:rsidRDefault="002B60E3" w:rsidP="00334CAB">
            <w:pPr>
              <w:spacing w:after="0" w:line="240" w:lineRule="auto"/>
              <w:ind w:left="113" w:right="113"/>
              <w:rPr>
                <w:rFonts w:ascii="Times New Roman" w:hAnsi="Times New Roman"/>
                <w:sz w:val="28"/>
                <w:szCs w:val="28"/>
              </w:rPr>
            </w:pPr>
            <w:r w:rsidRPr="00CC2319">
              <w:rPr>
                <w:rFonts w:ascii="Times New Roman" w:hAnsi="Times New Roman"/>
                <w:sz w:val="28"/>
                <w:szCs w:val="28"/>
              </w:rPr>
              <w:t>ассистентов</w:t>
            </w:r>
          </w:p>
          <w:p w:rsidR="002B60E3" w:rsidRPr="00CC2319" w:rsidRDefault="002B60E3" w:rsidP="00334CAB">
            <w:pPr>
              <w:spacing w:after="0" w:line="240" w:lineRule="auto"/>
              <w:ind w:left="113" w:right="113"/>
              <w:rPr>
                <w:rFonts w:ascii="Times New Roman" w:hAnsi="Times New Roman"/>
                <w:sz w:val="28"/>
                <w:szCs w:val="28"/>
              </w:rPr>
            </w:pPr>
            <w:r w:rsidRPr="00CC2319">
              <w:rPr>
                <w:rFonts w:ascii="Times New Roman" w:hAnsi="Times New Roman"/>
                <w:sz w:val="28"/>
                <w:szCs w:val="28"/>
              </w:rPr>
              <w:t>без  степени</w:t>
            </w:r>
          </w:p>
        </w:tc>
      </w:tr>
      <w:tr w:rsidR="002B60E3" w:rsidRPr="00CC2319" w:rsidTr="00186657">
        <w:tc>
          <w:tcPr>
            <w:tcW w:w="2410" w:type="dxa"/>
          </w:tcPr>
          <w:p w:rsidR="002B60E3" w:rsidRPr="00CC2319" w:rsidRDefault="002B60E3" w:rsidP="0012092C">
            <w:pPr>
              <w:spacing w:after="0" w:line="240" w:lineRule="auto"/>
              <w:rPr>
                <w:rFonts w:ascii="Times New Roman" w:hAnsi="Times New Roman"/>
                <w:sz w:val="28"/>
                <w:szCs w:val="28"/>
              </w:rPr>
            </w:pPr>
            <w:r w:rsidRPr="00CC2319">
              <w:rPr>
                <w:rFonts w:ascii="Times New Roman" w:hAnsi="Times New Roman"/>
                <w:sz w:val="28"/>
                <w:szCs w:val="28"/>
              </w:rPr>
              <w:t>Акушерство и ПМЖ</w:t>
            </w:r>
          </w:p>
        </w:tc>
        <w:tc>
          <w:tcPr>
            <w:tcW w:w="630"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5</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646"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4</w:t>
            </w:r>
          </w:p>
        </w:tc>
        <w:tc>
          <w:tcPr>
            <w:tcW w:w="709"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850"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r>
      <w:tr w:rsidR="002B60E3" w:rsidRPr="00CC2319" w:rsidTr="00186657">
        <w:tc>
          <w:tcPr>
            <w:tcW w:w="2410" w:type="dxa"/>
          </w:tcPr>
          <w:p w:rsidR="002B60E3" w:rsidRPr="00CC2319" w:rsidRDefault="002B60E3" w:rsidP="0012092C">
            <w:pPr>
              <w:spacing w:after="0" w:line="240" w:lineRule="auto"/>
              <w:rPr>
                <w:rFonts w:ascii="Times New Roman" w:hAnsi="Times New Roman"/>
                <w:sz w:val="28"/>
                <w:szCs w:val="28"/>
              </w:rPr>
            </w:pPr>
            <w:r w:rsidRPr="00CC2319">
              <w:rPr>
                <w:rFonts w:ascii="Times New Roman" w:hAnsi="Times New Roman"/>
                <w:sz w:val="28"/>
                <w:szCs w:val="28"/>
              </w:rPr>
              <w:t>Анатомия</w:t>
            </w:r>
          </w:p>
        </w:tc>
        <w:tc>
          <w:tcPr>
            <w:tcW w:w="630"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6</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646"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5</w:t>
            </w:r>
          </w:p>
        </w:tc>
        <w:tc>
          <w:tcPr>
            <w:tcW w:w="709"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850"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r>
      <w:tr w:rsidR="002B60E3" w:rsidRPr="00CC2319" w:rsidTr="00186657">
        <w:tc>
          <w:tcPr>
            <w:tcW w:w="2410" w:type="dxa"/>
          </w:tcPr>
          <w:p w:rsidR="002B60E3" w:rsidRPr="00CC2319" w:rsidRDefault="002B60E3" w:rsidP="0012092C">
            <w:pPr>
              <w:spacing w:after="0" w:line="240" w:lineRule="auto"/>
              <w:rPr>
                <w:rFonts w:ascii="Times New Roman" w:hAnsi="Times New Roman"/>
                <w:sz w:val="28"/>
                <w:szCs w:val="28"/>
              </w:rPr>
            </w:pPr>
            <w:r w:rsidRPr="00CC2319">
              <w:rPr>
                <w:rFonts w:ascii="Times New Roman" w:hAnsi="Times New Roman"/>
                <w:sz w:val="28"/>
                <w:szCs w:val="28"/>
              </w:rPr>
              <w:t>ВСЭ</w:t>
            </w:r>
          </w:p>
        </w:tc>
        <w:tc>
          <w:tcPr>
            <w:tcW w:w="630"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6</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646"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709"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3</w:t>
            </w:r>
          </w:p>
        </w:tc>
        <w:tc>
          <w:tcPr>
            <w:tcW w:w="850"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r>
      <w:tr w:rsidR="002B60E3" w:rsidRPr="00CC2319" w:rsidTr="00186657">
        <w:tc>
          <w:tcPr>
            <w:tcW w:w="2410" w:type="dxa"/>
          </w:tcPr>
          <w:p w:rsidR="002B60E3" w:rsidRPr="00CC2319" w:rsidRDefault="002B60E3" w:rsidP="0012092C">
            <w:pPr>
              <w:spacing w:after="0" w:line="240" w:lineRule="auto"/>
              <w:rPr>
                <w:rFonts w:ascii="Times New Roman" w:hAnsi="Times New Roman"/>
                <w:sz w:val="28"/>
                <w:szCs w:val="28"/>
              </w:rPr>
            </w:pPr>
            <w:r w:rsidRPr="00CC2319">
              <w:rPr>
                <w:rFonts w:ascii="Times New Roman" w:hAnsi="Times New Roman"/>
                <w:sz w:val="28"/>
                <w:szCs w:val="28"/>
              </w:rPr>
              <w:t>Иностранный язык</w:t>
            </w:r>
          </w:p>
        </w:tc>
        <w:tc>
          <w:tcPr>
            <w:tcW w:w="630" w:type="dxa"/>
          </w:tcPr>
          <w:p w:rsidR="002B60E3" w:rsidRPr="00CC2319" w:rsidRDefault="002B60E3" w:rsidP="0012092C">
            <w:pPr>
              <w:spacing w:after="0" w:line="240" w:lineRule="auto"/>
              <w:jc w:val="both"/>
              <w:rPr>
                <w:rFonts w:ascii="Times New Roman" w:hAnsi="Times New Roman"/>
                <w:sz w:val="28"/>
                <w:szCs w:val="28"/>
              </w:rPr>
            </w:pPr>
            <w:r w:rsidRPr="00CC2319">
              <w:rPr>
                <w:rFonts w:ascii="Times New Roman" w:hAnsi="Times New Roman"/>
                <w:sz w:val="28"/>
                <w:szCs w:val="28"/>
              </w:rPr>
              <w:t>18</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646"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4</w:t>
            </w:r>
          </w:p>
        </w:tc>
        <w:tc>
          <w:tcPr>
            <w:tcW w:w="709"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4</w:t>
            </w:r>
          </w:p>
        </w:tc>
        <w:tc>
          <w:tcPr>
            <w:tcW w:w="850"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7</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6</w:t>
            </w:r>
          </w:p>
        </w:tc>
      </w:tr>
      <w:tr w:rsidR="002B60E3" w:rsidRPr="00CC2319" w:rsidTr="00186657">
        <w:tc>
          <w:tcPr>
            <w:tcW w:w="2410" w:type="dxa"/>
          </w:tcPr>
          <w:p w:rsidR="002B60E3" w:rsidRPr="00CC2319" w:rsidRDefault="002B60E3" w:rsidP="0012092C">
            <w:pPr>
              <w:spacing w:after="0" w:line="240" w:lineRule="auto"/>
              <w:rPr>
                <w:rFonts w:ascii="Times New Roman" w:hAnsi="Times New Roman"/>
                <w:sz w:val="28"/>
                <w:szCs w:val="28"/>
              </w:rPr>
            </w:pPr>
            <w:r w:rsidRPr="00CC2319">
              <w:rPr>
                <w:rFonts w:ascii="Times New Roman" w:hAnsi="Times New Roman"/>
                <w:sz w:val="28"/>
                <w:szCs w:val="28"/>
              </w:rPr>
              <w:t>Микробиология</w:t>
            </w:r>
          </w:p>
        </w:tc>
        <w:tc>
          <w:tcPr>
            <w:tcW w:w="630"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7</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3</w:t>
            </w:r>
          </w:p>
        </w:tc>
        <w:tc>
          <w:tcPr>
            <w:tcW w:w="646"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709"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850"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r>
      <w:tr w:rsidR="002B60E3" w:rsidRPr="00CC2319" w:rsidTr="00186657">
        <w:tc>
          <w:tcPr>
            <w:tcW w:w="2410" w:type="dxa"/>
          </w:tcPr>
          <w:p w:rsidR="002B60E3" w:rsidRPr="00CC2319" w:rsidRDefault="002B60E3" w:rsidP="0012092C">
            <w:pPr>
              <w:spacing w:after="0" w:line="240" w:lineRule="auto"/>
              <w:rPr>
                <w:rFonts w:ascii="Times New Roman" w:hAnsi="Times New Roman"/>
                <w:sz w:val="28"/>
                <w:szCs w:val="28"/>
              </w:rPr>
            </w:pPr>
            <w:r w:rsidRPr="00CC2319">
              <w:rPr>
                <w:rFonts w:ascii="Times New Roman" w:hAnsi="Times New Roman"/>
                <w:sz w:val="28"/>
                <w:szCs w:val="28"/>
              </w:rPr>
              <w:t>Общая и частная хирургия</w:t>
            </w:r>
          </w:p>
        </w:tc>
        <w:tc>
          <w:tcPr>
            <w:tcW w:w="630"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7</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646"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5</w:t>
            </w:r>
          </w:p>
        </w:tc>
        <w:tc>
          <w:tcPr>
            <w:tcW w:w="709"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3</w:t>
            </w:r>
          </w:p>
        </w:tc>
        <w:tc>
          <w:tcPr>
            <w:tcW w:w="850"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3</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r>
      <w:tr w:rsidR="002B60E3" w:rsidRPr="00CC2319" w:rsidTr="00186657">
        <w:tc>
          <w:tcPr>
            <w:tcW w:w="2410" w:type="dxa"/>
          </w:tcPr>
          <w:p w:rsidR="002B60E3" w:rsidRPr="00CC2319" w:rsidRDefault="002B60E3" w:rsidP="0012092C">
            <w:pPr>
              <w:spacing w:after="0" w:line="240" w:lineRule="auto"/>
              <w:rPr>
                <w:rFonts w:ascii="Times New Roman" w:hAnsi="Times New Roman"/>
                <w:sz w:val="28"/>
                <w:szCs w:val="28"/>
              </w:rPr>
            </w:pPr>
            <w:r w:rsidRPr="00CC2319">
              <w:rPr>
                <w:rFonts w:ascii="Times New Roman" w:hAnsi="Times New Roman"/>
                <w:sz w:val="28"/>
                <w:szCs w:val="28"/>
              </w:rPr>
              <w:t>ОЭВД</w:t>
            </w:r>
          </w:p>
        </w:tc>
        <w:tc>
          <w:tcPr>
            <w:tcW w:w="630"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6</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646"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4</w:t>
            </w:r>
          </w:p>
        </w:tc>
        <w:tc>
          <w:tcPr>
            <w:tcW w:w="709"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850"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3</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r>
      <w:tr w:rsidR="002B60E3" w:rsidRPr="00CC2319" w:rsidTr="00186657">
        <w:tc>
          <w:tcPr>
            <w:tcW w:w="2410" w:type="dxa"/>
          </w:tcPr>
          <w:p w:rsidR="002B60E3" w:rsidRPr="00CC2319" w:rsidRDefault="002B60E3" w:rsidP="0012092C">
            <w:pPr>
              <w:spacing w:after="0" w:line="240" w:lineRule="auto"/>
              <w:rPr>
                <w:rFonts w:ascii="Times New Roman" w:hAnsi="Times New Roman"/>
                <w:sz w:val="28"/>
                <w:szCs w:val="28"/>
              </w:rPr>
            </w:pPr>
            <w:r w:rsidRPr="00CC2319">
              <w:rPr>
                <w:rFonts w:ascii="Times New Roman" w:hAnsi="Times New Roman"/>
                <w:sz w:val="28"/>
                <w:szCs w:val="28"/>
              </w:rPr>
              <w:t>Паразитология</w:t>
            </w:r>
          </w:p>
        </w:tc>
        <w:tc>
          <w:tcPr>
            <w:tcW w:w="630"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7</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646"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6</w:t>
            </w:r>
          </w:p>
        </w:tc>
        <w:tc>
          <w:tcPr>
            <w:tcW w:w="709"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3</w:t>
            </w:r>
          </w:p>
        </w:tc>
        <w:tc>
          <w:tcPr>
            <w:tcW w:w="850"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r>
      <w:tr w:rsidR="002B60E3" w:rsidRPr="00CC2319" w:rsidTr="00186657">
        <w:tc>
          <w:tcPr>
            <w:tcW w:w="2410" w:type="dxa"/>
          </w:tcPr>
          <w:p w:rsidR="002B60E3" w:rsidRPr="00CC2319" w:rsidRDefault="002B60E3" w:rsidP="0012092C">
            <w:pPr>
              <w:spacing w:after="0" w:line="240" w:lineRule="auto"/>
              <w:rPr>
                <w:rFonts w:ascii="Times New Roman" w:hAnsi="Times New Roman"/>
                <w:sz w:val="28"/>
                <w:szCs w:val="28"/>
              </w:rPr>
            </w:pPr>
            <w:r w:rsidRPr="00CC2319">
              <w:rPr>
                <w:rFonts w:ascii="Times New Roman" w:hAnsi="Times New Roman"/>
                <w:sz w:val="28"/>
                <w:szCs w:val="28"/>
              </w:rPr>
              <w:t>Патанатомия</w:t>
            </w:r>
          </w:p>
        </w:tc>
        <w:tc>
          <w:tcPr>
            <w:tcW w:w="630" w:type="dxa"/>
          </w:tcPr>
          <w:p w:rsidR="002B60E3" w:rsidRPr="00CC2319" w:rsidRDefault="002B60E3" w:rsidP="0012092C">
            <w:pPr>
              <w:spacing w:after="0" w:line="240" w:lineRule="auto"/>
              <w:jc w:val="both"/>
              <w:rPr>
                <w:rFonts w:ascii="Times New Roman" w:hAnsi="Times New Roman"/>
                <w:sz w:val="28"/>
                <w:szCs w:val="28"/>
              </w:rPr>
            </w:pPr>
            <w:r w:rsidRPr="00CC2319">
              <w:rPr>
                <w:rFonts w:ascii="Times New Roman" w:hAnsi="Times New Roman"/>
                <w:sz w:val="28"/>
                <w:szCs w:val="28"/>
              </w:rPr>
              <w:t>10</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646"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3</w:t>
            </w:r>
          </w:p>
        </w:tc>
        <w:tc>
          <w:tcPr>
            <w:tcW w:w="709"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850"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3</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r>
      <w:tr w:rsidR="002B60E3" w:rsidRPr="00CC2319" w:rsidTr="00186657">
        <w:tc>
          <w:tcPr>
            <w:tcW w:w="2410" w:type="dxa"/>
          </w:tcPr>
          <w:p w:rsidR="002B60E3" w:rsidRPr="00CC2319" w:rsidRDefault="002B60E3" w:rsidP="0012092C">
            <w:pPr>
              <w:spacing w:after="0" w:line="240" w:lineRule="auto"/>
              <w:rPr>
                <w:rFonts w:ascii="Times New Roman" w:hAnsi="Times New Roman"/>
                <w:sz w:val="28"/>
                <w:szCs w:val="28"/>
              </w:rPr>
            </w:pPr>
            <w:r w:rsidRPr="00CC2319">
              <w:rPr>
                <w:rFonts w:ascii="Times New Roman" w:hAnsi="Times New Roman"/>
                <w:sz w:val="28"/>
                <w:szCs w:val="28"/>
              </w:rPr>
              <w:t>Патофизиология</w:t>
            </w:r>
          </w:p>
        </w:tc>
        <w:tc>
          <w:tcPr>
            <w:tcW w:w="630"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4</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646"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3</w:t>
            </w:r>
          </w:p>
        </w:tc>
        <w:tc>
          <w:tcPr>
            <w:tcW w:w="709"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850"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r>
      <w:tr w:rsidR="002B60E3" w:rsidRPr="00CC2319" w:rsidTr="00186657">
        <w:tc>
          <w:tcPr>
            <w:tcW w:w="2410" w:type="dxa"/>
          </w:tcPr>
          <w:p w:rsidR="002B60E3" w:rsidRPr="00CC2319" w:rsidRDefault="002B60E3" w:rsidP="0012092C">
            <w:pPr>
              <w:spacing w:after="0" w:line="240" w:lineRule="auto"/>
              <w:rPr>
                <w:rFonts w:ascii="Times New Roman" w:hAnsi="Times New Roman"/>
                <w:sz w:val="28"/>
                <w:szCs w:val="28"/>
              </w:rPr>
            </w:pPr>
            <w:r w:rsidRPr="00CC2319">
              <w:rPr>
                <w:rFonts w:ascii="Times New Roman" w:hAnsi="Times New Roman"/>
                <w:sz w:val="28"/>
                <w:szCs w:val="28"/>
              </w:rPr>
              <w:t>Терапия и диагностика</w:t>
            </w:r>
          </w:p>
        </w:tc>
        <w:tc>
          <w:tcPr>
            <w:tcW w:w="630"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9</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646"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7</w:t>
            </w:r>
          </w:p>
        </w:tc>
        <w:tc>
          <w:tcPr>
            <w:tcW w:w="709"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4</w:t>
            </w:r>
          </w:p>
        </w:tc>
        <w:tc>
          <w:tcPr>
            <w:tcW w:w="850"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r>
      <w:tr w:rsidR="002B60E3" w:rsidRPr="00CC2319" w:rsidTr="00186657">
        <w:tc>
          <w:tcPr>
            <w:tcW w:w="2410" w:type="dxa"/>
          </w:tcPr>
          <w:p w:rsidR="002B60E3" w:rsidRPr="00CC2319" w:rsidRDefault="002B60E3" w:rsidP="0012092C">
            <w:pPr>
              <w:spacing w:after="0" w:line="240" w:lineRule="auto"/>
              <w:rPr>
                <w:rFonts w:ascii="Times New Roman" w:hAnsi="Times New Roman"/>
                <w:sz w:val="28"/>
                <w:szCs w:val="28"/>
              </w:rPr>
            </w:pPr>
            <w:r w:rsidRPr="00CC2319">
              <w:rPr>
                <w:rFonts w:ascii="Times New Roman" w:hAnsi="Times New Roman"/>
                <w:sz w:val="28"/>
                <w:szCs w:val="28"/>
              </w:rPr>
              <w:t>Фармакология</w:t>
            </w:r>
          </w:p>
        </w:tc>
        <w:tc>
          <w:tcPr>
            <w:tcW w:w="630"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5</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646"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4</w:t>
            </w:r>
          </w:p>
        </w:tc>
        <w:tc>
          <w:tcPr>
            <w:tcW w:w="709"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850"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r>
      <w:tr w:rsidR="002B60E3" w:rsidRPr="00CC2319" w:rsidTr="00186657">
        <w:tc>
          <w:tcPr>
            <w:tcW w:w="2410" w:type="dxa"/>
          </w:tcPr>
          <w:p w:rsidR="002B60E3" w:rsidRPr="00CC2319" w:rsidRDefault="002B60E3" w:rsidP="0012092C">
            <w:pPr>
              <w:spacing w:after="0" w:line="240" w:lineRule="auto"/>
              <w:rPr>
                <w:rFonts w:ascii="Times New Roman" w:hAnsi="Times New Roman"/>
                <w:sz w:val="28"/>
                <w:szCs w:val="28"/>
              </w:rPr>
            </w:pPr>
            <w:r w:rsidRPr="00CC2319">
              <w:rPr>
                <w:rFonts w:ascii="Times New Roman" w:hAnsi="Times New Roman"/>
                <w:sz w:val="28"/>
                <w:szCs w:val="28"/>
              </w:rPr>
              <w:t>Физиология</w:t>
            </w:r>
          </w:p>
        </w:tc>
        <w:tc>
          <w:tcPr>
            <w:tcW w:w="630"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4</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646"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709"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850"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r>
      <w:tr w:rsidR="002B60E3" w:rsidRPr="00CC2319" w:rsidTr="00186657">
        <w:tc>
          <w:tcPr>
            <w:tcW w:w="2410" w:type="dxa"/>
          </w:tcPr>
          <w:p w:rsidR="002B60E3" w:rsidRPr="00CC2319" w:rsidRDefault="002B60E3" w:rsidP="0012092C">
            <w:pPr>
              <w:spacing w:after="0" w:line="240" w:lineRule="auto"/>
              <w:rPr>
                <w:rFonts w:ascii="Times New Roman" w:hAnsi="Times New Roman"/>
                <w:sz w:val="28"/>
                <w:szCs w:val="28"/>
              </w:rPr>
            </w:pPr>
            <w:r w:rsidRPr="00CC2319">
              <w:rPr>
                <w:rFonts w:ascii="Times New Roman" w:hAnsi="Times New Roman"/>
                <w:sz w:val="28"/>
                <w:szCs w:val="28"/>
              </w:rPr>
              <w:t>Физическая культура</w:t>
            </w:r>
          </w:p>
        </w:tc>
        <w:tc>
          <w:tcPr>
            <w:tcW w:w="630"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9</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646"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709"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3</w:t>
            </w:r>
          </w:p>
        </w:tc>
        <w:tc>
          <w:tcPr>
            <w:tcW w:w="850"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5</w:t>
            </w:r>
          </w:p>
        </w:tc>
      </w:tr>
      <w:tr w:rsidR="002B60E3" w:rsidRPr="00CC2319" w:rsidTr="00186657">
        <w:tc>
          <w:tcPr>
            <w:tcW w:w="2410" w:type="dxa"/>
          </w:tcPr>
          <w:p w:rsidR="002B60E3" w:rsidRPr="00CC2319" w:rsidRDefault="002B60E3" w:rsidP="0012092C">
            <w:pPr>
              <w:spacing w:after="0" w:line="240" w:lineRule="auto"/>
              <w:rPr>
                <w:rFonts w:ascii="Times New Roman" w:hAnsi="Times New Roman"/>
                <w:sz w:val="28"/>
                <w:szCs w:val="28"/>
              </w:rPr>
            </w:pPr>
            <w:r w:rsidRPr="00CC2319">
              <w:rPr>
                <w:rFonts w:ascii="Times New Roman" w:hAnsi="Times New Roman"/>
                <w:sz w:val="28"/>
                <w:szCs w:val="28"/>
              </w:rPr>
              <w:t>Эпизоотология</w:t>
            </w:r>
          </w:p>
        </w:tc>
        <w:tc>
          <w:tcPr>
            <w:tcW w:w="630"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5</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646"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4</w:t>
            </w:r>
          </w:p>
        </w:tc>
        <w:tc>
          <w:tcPr>
            <w:tcW w:w="709"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850" w:type="dxa"/>
            <w:shd w:val="clear" w:color="auto" w:fill="auto"/>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851"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1</w:t>
            </w:r>
          </w:p>
        </w:tc>
        <w:tc>
          <w:tcPr>
            <w:tcW w:w="788" w:type="dxa"/>
          </w:tcPr>
          <w:p w:rsidR="002B60E3" w:rsidRPr="00CC2319" w:rsidRDefault="002B60E3" w:rsidP="0012092C">
            <w:pPr>
              <w:spacing w:after="0" w:line="240" w:lineRule="auto"/>
              <w:jc w:val="center"/>
              <w:rPr>
                <w:rFonts w:ascii="Times New Roman" w:hAnsi="Times New Roman"/>
                <w:sz w:val="28"/>
                <w:szCs w:val="28"/>
              </w:rPr>
            </w:pPr>
            <w:r w:rsidRPr="00CC2319">
              <w:rPr>
                <w:rFonts w:ascii="Times New Roman" w:hAnsi="Times New Roman"/>
                <w:sz w:val="28"/>
                <w:szCs w:val="28"/>
              </w:rPr>
              <w:t>-</w:t>
            </w:r>
          </w:p>
        </w:tc>
      </w:tr>
      <w:tr w:rsidR="002B60E3" w:rsidRPr="00CC2319" w:rsidTr="00186657">
        <w:tc>
          <w:tcPr>
            <w:tcW w:w="2410" w:type="dxa"/>
          </w:tcPr>
          <w:p w:rsidR="002B60E3" w:rsidRPr="00CC2319" w:rsidRDefault="002B60E3" w:rsidP="0012092C">
            <w:pPr>
              <w:spacing w:after="0" w:line="240" w:lineRule="auto"/>
              <w:rPr>
                <w:rFonts w:ascii="Times New Roman" w:hAnsi="Times New Roman"/>
                <w:b/>
                <w:sz w:val="28"/>
                <w:szCs w:val="28"/>
              </w:rPr>
            </w:pPr>
            <w:r w:rsidRPr="00CC2319">
              <w:rPr>
                <w:rFonts w:ascii="Times New Roman" w:hAnsi="Times New Roman"/>
                <w:b/>
                <w:sz w:val="28"/>
                <w:szCs w:val="28"/>
              </w:rPr>
              <w:t>По факультету</w:t>
            </w:r>
          </w:p>
        </w:tc>
        <w:tc>
          <w:tcPr>
            <w:tcW w:w="630" w:type="dxa"/>
          </w:tcPr>
          <w:p w:rsidR="002B60E3" w:rsidRPr="00052E3B" w:rsidRDefault="002B60E3" w:rsidP="0012092C">
            <w:pPr>
              <w:spacing w:after="0" w:line="240" w:lineRule="auto"/>
              <w:jc w:val="both"/>
              <w:rPr>
                <w:rFonts w:ascii="Times New Roman" w:hAnsi="Times New Roman"/>
                <w:b/>
                <w:sz w:val="24"/>
                <w:szCs w:val="24"/>
              </w:rPr>
            </w:pPr>
            <w:r w:rsidRPr="00052E3B">
              <w:rPr>
                <w:rFonts w:ascii="Times New Roman" w:hAnsi="Times New Roman"/>
                <w:b/>
                <w:sz w:val="24"/>
                <w:szCs w:val="24"/>
              </w:rPr>
              <w:t>104</w:t>
            </w:r>
          </w:p>
        </w:tc>
        <w:tc>
          <w:tcPr>
            <w:tcW w:w="851" w:type="dxa"/>
          </w:tcPr>
          <w:p w:rsidR="002B60E3" w:rsidRPr="00CC2319" w:rsidRDefault="002B60E3" w:rsidP="0012092C">
            <w:pPr>
              <w:spacing w:after="0" w:line="240" w:lineRule="auto"/>
              <w:jc w:val="center"/>
              <w:rPr>
                <w:rFonts w:ascii="Times New Roman" w:hAnsi="Times New Roman"/>
                <w:b/>
                <w:sz w:val="28"/>
                <w:szCs w:val="28"/>
              </w:rPr>
            </w:pPr>
            <w:r w:rsidRPr="00CC2319">
              <w:rPr>
                <w:rFonts w:ascii="Times New Roman" w:hAnsi="Times New Roman"/>
                <w:b/>
                <w:sz w:val="28"/>
                <w:szCs w:val="28"/>
              </w:rPr>
              <w:t>17</w:t>
            </w:r>
          </w:p>
        </w:tc>
        <w:tc>
          <w:tcPr>
            <w:tcW w:w="646" w:type="dxa"/>
          </w:tcPr>
          <w:p w:rsidR="002B60E3" w:rsidRPr="00CC2319" w:rsidRDefault="002B60E3" w:rsidP="0012092C">
            <w:pPr>
              <w:spacing w:after="0" w:line="240" w:lineRule="auto"/>
              <w:jc w:val="center"/>
              <w:rPr>
                <w:rFonts w:ascii="Times New Roman" w:hAnsi="Times New Roman"/>
                <w:b/>
                <w:sz w:val="28"/>
                <w:szCs w:val="28"/>
              </w:rPr>
            </w:pPr>
            <w:r w:rsidRPr="00CC2319">
              <w:rPr>
                <w:rFonts w:ascii="Times New Roman" w:hAnsi="Times New Roman"/>
                <w:b/>
                <w:sz w:val="28"/>
                <w:szCs w:val="28"/>
              </w:rPr>
              <w:t>12</w:t>
            </w:r>
          </w:p>
        </w:tc>
        <w:tc>
          <w:tcPr>
            <w:tcW w:w="788" w:type="dxa"/>
          </w:tcPr>
          <w:p w:rsidR="002B60E3" w:rsidRPr="00CC2319" w:rsidRDefault="002B60E3" w:rsidP="0012092C">
            <w:pPr>
              <w:spacing w:after="0" w:line="240" w:lineRule="auto"/>
              <w:jc w:val="center"/>
              <w:rPr>
                <w:rFonts w:ascii="Times New Roman" w:hAnsi="Times New Roman"/>
                <w:b/>
                <w:sz w:val="28"/>
                <w:szCs w:val="28"/>
              </w:rPr>
            </w:pPr>
            <w:r w:rsidRPr="00CC2319">
              <w:rPr>
                <w:rFonts w:ascii="Times New Roman" w:hAnsi="Times New Roman"/>
                <w:b/>
                <w:sz w:val="28"/>
                <w:szCs w:val="28"/>
              </w:rPr>
              <w:t>56</w:t>
            </w:r>
          </w:p>
        </w:tc>
        <w:tc>
          <w:tcPr>
            <w:tcW w:w="709" w:type="dxa"/>
            <w:shd w:val="clear" w:color="auto" w:fill="auto"/>
          </w:tcPr>
          <w:p w:rsidR="002B60E3" w:rsidRPr="00CC2319" w:rsidRDefault="002B60E3" w:rsidP="0012092C">
            <w:pPr>
              <w:spacing w:after="0" w:line="240" w:lineRule="auto"/>
              <w:jc w:val="center"/>
              <w:rPr>
                <w:rFonts w:ascii="Times New Roman" w:hAnsi="Times New Roman"/>
                <w:b/>
                <w:sz w:val="28"/>
                <w:szCs w:val="28"/>
              </w:rPr>
            </w:pPr>
            <w:r w:rsidRPr="00CC2319">
              <w:rPr>
                <w:rFonts w:ascii="Times New Roman" w:hAnsi="Times New Roman"/>
                <w:b/>
                <w:sz w:val="28"/>
                <w:szCs w:val="28"/>
              </w:rPr>
              <w:t>31</w:t>
            </w:r>
          </w:p>
        </w:tc>
        <w:tc>
          <w:tcPr>
            <w:tcW w:w="850" w:type="dxa"/>
            <w:shd w:val="clear" w:color="auto" w:fill="auto"/>
          </w:tcPr>
          <w:p w:rsidR="002B60E3" w:rsidRPr="00CC2319" w:rsidRDefault="002B60E3" w:rsidP="0012092C">
            <w:pPr>
              <w:spacing w:after="0" w:line="240" w:lineRule="auto"/>
              <w:jc w:val="center"/>
              <w:rPr>
                <w:rFonts w:ascii="Times New Roman" w:hAnsi="Times New Roman"/>
                <w:b/>
                <w:sz w:val="28"/>
                <w:szCs w:val="28"/>
              </w:rPr>
            </w:pPr>
            <w:r w:rsidRPr="00CC2319">
              <w:rPr>
                <w:rFonts w:ascii="Times New Roman" w:hAnsi="Times New Roman"/>
                <w:b/>
                <w:sz w:val="28"/>
                <w:szCs w:val="28"/>
              </w:rPr>
              <w:t>16</w:t>
            </w:r>
          </w:p>
        </w:tc>
        <w:tc>
          <w:tcPr>
            <w:tcW w:w="851" w:type="dxa"/>
          </w:tcPr>
          <w:p w:rsidR="002B60E3" w:rsidRPr="00CC2319" w:rsidRDefault="002B60E3" w:rsidP="0012092C">
            <w:pPr>
              <w:spacing w:after="0" w:line="240" w:lineRule="auto"/>
              <w:jc w:val="center"/>
              <w:rPr>
                <w:rFonts w:ascii="Times New Roman" w:hAnsi="Times New Roman"/>
                <w:b/>
                <w:sz w:val="28"/>
                <w:szCs w:val="28"/>
              </w:rPr>
            </w:pPr>
            <w:r w:rsidRPr="00CC2319">
              <w:rPr>
                <w:rFonts w:ascii="Times New Roman" w:hAnsi="Times New Roman"/>
                <w:b/>
                <w:sz w:val="28"/>
                <w:szCs w:val="28"/>
              </w:rPr>
              <w:t>9</w:t>
            </w:r>
          </w:p>
        </w:tc>
        <w:tc>
          <w:tcPr>
            <w:tcW w:w="788" w:type="dxa"/>
          </w:tcPr>
          <w:p w:rsidR="002B60E3" w:rsidRPr="00CC2319" w:rsidRDefault="002B60E3" w:rsidP="0012092C">
            <w:pPr>
              <w:spacing w:after="0" w:line="240" w:lineRule="auto"/>
              <w:jc w:val="center"/>
              <w:rPr>
                <w:rFonts w:ascii="Times New Roman" w:hAnsi="Times New Roman"/>
                <w:b/>
                <w:sz w:val="28"/>
                <w:szCs w:val="28"/>
              </w:rPr>
            </w:pPr>
            <w:r w:rsidRPr="00CC2319">
              <w:rPr>
                <w:rFonts w:ascii="Times New Roman" w:hAnsi="Times New Roman"/>
                <w:b/>
                <w:sz w:val="28"/>
                <w:szCs w:val="28"/>
              </w:rPr>
              <w:t>16</w:t>
            </w:r>
          </w:p>
        </w:tc>
        <w:tc>
          <w:tcPr>
            <w:tcW w:w="788" w:type="dxa"/>
          </w:tcPr>
          <w:p w:rsidR="002B60E3" w:rsidRPr="00CC2319" w:rsidRDefault="002B60E3" w:rsidP="0012092C">
            <w:pPr>
              <w:spacing w:after="0" w:line="240" w:lineRule="auto"/>
              <w:jc w:val="center"/>
              <w:rPr>
                <w:rFonts w:ascii="Times New Roman" w:hAnsi="Times New Roman"/>
                <w:b/>
                <w:sz w:val="28"/>
                <w:szCs w:val="28"/>
              </w:rPr>
            </w:pPr>
            <w:r w:rsidRPr="00CC2319">
              <w:rPr>
                <w:rFonts w:ascii="Times New Roman" w:hAnsi="Times New Roman"/>
                <w:b/>
                <w:sz w:val="28"/>
                <w:szCs w:val="28"/>
              </w:rPr>
              <w:t>12</w:t>
            </w:r>
          </w:p>
        </w:tc>
      </w:tr>
    </w:tbl>
    <w:p w:rsidR="002B60E3" w:rsidRDefault="002B60E3" w:rsidP="002B60E3">
      <w:pPr>
        <w:spacing w:after="0" w:line="240" w:lineRule="auto"/>
        <w:ind w:left="-851" w:firstLine="567"/>
        <w:rPr>
          <w:rFonts w:ascii="Times New Roman" w:hAnsi="Times New Roman"/>
          <w:sz w:val="28"/>
          <w:szCs w:val="28"/>
        </w:rPr>
      </w:pPr>
    </w:p>
    <w:p w:rsidR="00845058" w:rsidRPr="00BC2EAC" w:rsidRDefault="00845058" w:rsidP="00BB22A8">
      <w:pPr>
        <w:ind w:firstLine="770"/>
        <w:outlineLvl w:val="0"/>
        <w:rPr>
          <w:rFonts w:ascii="Times New Roman" w:hAnsi="Times New Roman"/>
          <w:sz w:val="28"/>
          <w:szCs w:val="28"/>
        </w:rPr>
      </w:pPr>
      <w:r w:rsidRPr="00BC2EAC">
        <w:rPr>
          <w:rFonts w:ascii="Times New Roman" w:hAnsi="Times New Roman"/>
          <w:sz w:val="28"/>
          <w:szCs w:val="28"/>
        </w:rPr>
        <w:t xml:space="preserve">В настоящее время тематика НИР академии ориентирована на текущие и перспективные потребности государства, отраженные в федеральных и региональных целевых программах. Перспективная тематика НИР отражена в пятилетних планах. </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Основными задачами НИР академии являются:</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 создание и реализация наукоемкой продукции;</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 патентно-лицензионная работа;</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 внедрение в производство результатов научной деятельности;</w:t>
      </w:r>
    </w:p>
    <w:p w:rsidR="00845058" w:rsidRPr="00BC2EAC" w:rsidRDefault="00845058" w:rsidP="00814BB2">
      <w:pPr>
        <w:widowControl w:val="0"/>
        <w:spacing w:after="0"/>
        <w:ind w:firstLine="709"/>
        <w:jc w:val="both"/>
        <w:rPr>
          <w:rFonts w:ascii="Times New Roman" w:hAnsi="Times New Roman"/>
          <w:spacing w:val="-4"/>
          <w:sz w:val="28"/>
          <w:szCs w:val="28"/>
        </w:rPr>
      </w:pPr>
      <w:r w:rsidRPr="00BC2EAC">
        <w:rPr>
          <w:rFonts w:ascii="Times New Roman" w:hAnsi="Times New Roman"/>
          <w:spacing w:val="-4"/>
          <w:sz w:val="28"/>
          <w:szCs w:val="28"/>
        </w:rPr>
        <w:t>– практическое содействие в разработке и освоении научно-обоснованных систем ведения АПК для предприятий различных форм собственности;</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 методическая и консультационная помощь в разработке и внедрении прогрессивных энерго</w:t>
      </w:r>
      <w:r>
        <w:rPr>
          <w:rFonts w:ascii="Times New Roman" w:hAnsi="Times New Roman"/>
          <w:sz w:val="28"/>
          <w:szCs w:val="28"/>
        </w:rPr>
        <w:t xml:space="preserve"> </w:t>
      </w:r>
      <w:r w:rsidRPr="00BC2EAC">
        <w:rPr>
          <w:rFonts w:ascii="Times New Roman" w:hAnsi="Times New Roman"/>
          <w:sz w:val="28"/>
          <w:szCs w:val="28"/>
        </w:rPr>
        <w:t>- и ресурсосберегающих технологий в земледелии, растениеводстве и животноводстве.</w:t>
      </w:r>
    </w:p>
    <w:p w:rsidR="00845058" w:rsidRPr="00BC2EAC" w:rsidRDefault="00845058" w:rsidP="00814BB2">
      <w:pPr>
        <w:widowControl w:val="0"/>
        <w:autoSpaceDE w:val="0"/>
        <w:autoSpaceDN w:val="0"/>
        <w:adjustRightInd w:val="0"/>
        <w:spacing w:after="0"/>
        <w:ind w:firstLine="709"/>
        <w:jc w:val="both"/>
        <w:rPr>
          <w:rFonts w:ascii="Times New Roman" w:hAnsi="Times New Roman"/>
          <w:b/>
          <w:i/>
          <w:sz w:val="28"/>
          <w:szCs w:val="28"/>
        </w:rPr>
      </w:pPr>
    </w:p>
    <w:p w:rsidR="00845058" w:rsidRPr="00BC2EAC" w:rsidRDefault="00845058" w:rsidP="00814BB2">
      <w:pPr>
        <w:widowControl w:val="0"/>
        <w:autoSpaceDE w:val="0"/>
        <w:autoSpaceDN w:val="0"/>
        <w:adjustRightInd w:val="0"/>
        <w:spacing w:after="0"/>
        <w:ind w:firstLine="709"/>
        <w:jc w:val="both"/>
        <w:rPr>
          <w:rFonts w:ascii="Times New Roman" w:hAnsi="Times New Roman"/>
          <w:b/>
          <w:sz w:val="28"/>
          <w:szCs w:val="28"/>
        </w:rPr>
      </w:pPr>
      <w:r w:rsidRPr="00BC2EAC">
        <w:rPr>
          <w:rFonts w:ascii="Times New Roman" w:hAnsi="Times New Roman"/>
          <w:b/>
          <w:sz w:val="28"/>
          <w:szCs w:val="28"/>
        </w:rPr>
        <w:t xml:space="preserve">Документы, регламентирующие порядок организации и проведения научной работы и отражающие основные результаты НИР </w:t>
      </w:r>
    </w:p>
    <w:p w:rsidR="00845058" w:rsidRPr="00BC2EAC" w:rsidRDefault="00845058" w:rsidP="00814BB2">
      <w:pPr>
        <w:widowControl w:val="0"/>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В состав документов, регламентирующих порядок организации и проведения научной деятельности на факультете ветеринарной медицины КГАВМ входят:</w:t>
      </w:r>
    </w:p>
    <w:p w:rsidR="00845058" w:rsidRPr="00BC2EAC" w:rsidRDefault="00845058" w:rsidP="00814BB2">
      <w:pPr>
        <w:widowControl w:val="0"/>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 устав академии;</w:t>
      </w:r>
    </w:p>
    <w:p w:rsidR="00845058" w:rsidRPr="00BC2EAC" w:rsidRDefault="00845058" w:rsidP="00814BB2">
      <w:pPr>
        <w:widowControl w:val="0"/>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 xml:space="preserve">- положение о факультете ветеринарной медицины; </w:t>
      </w:r>
    </w:p>
    <w:p w:rsidR="00845058" w:rsidRPr="00BC2EAC" w:rsidRDefault="00845058" w:rsidP="00814BB2">
      <w:pPr>
        <w:widowControl w:val="0"/>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 положение о научно-исследовательской деятельности ФГ</w:t>
      </w:r>
      <w:r>
        <w:rPr>
          <w:rFonts w:ascii="Times New Roman" w:hAnsi="Times New Roman"/>
          <w:sz w:val="28"/>
          <w:szCs w:val="28"/>
        </w:rPr>
        <w:t>Б</w:t>
      </w:r>
      <w:r w:rsidRPr="00BC2EAC">
        <w:rPr>
          <w:rFonts w:ascii="Times New Roman" w:hAnsi="Times New Roman"/>
          <w:sz w:val="28"/>
          <w:szCs w:val="28"/>
        </w:rPr>
        <w:t>ОУ ВПО КГАВМ;</w:t>
      </w:r>
    </w:p>
    <w:p w:rsidR="00845058" w:rsidRPr="00BC2EAC" w:rsidRDefault="00845058" w:rsidP="00814BB2">
      <w:pPr>
        <w:widowControl w:val="0"/>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 положение о  совете НИРС;</w:t>
      </w:r>
    </w:p>
    <w:p w:rsidR="00845058" w:rsidRPr="00BC2EAC" w:rsidRDefault="00845058" w:rsidP="00814BB2">
      <w:pPr>
        <w:widowControl w:val="0"/>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 положение о  студенческом научном обществе;</w:t>
      </w:r>
    </w:p>
    <w:p w:rsidR="00845058" w:rsidRPr="00BC2EAC" w:rsidRDefault="00845058" w:rsidP="00814BB2">
      <w:pPr>
        <w:widowControl w:val="0"/>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 стратегия развития ФГ</w:t>
      </w:r>
      <w:r>
        <w:rPr>
          <w:rFonts w:ascii="Times New Roman" w:hAnsi="Times New Roman"/>
          <w:sz w:val="28"/>
          <w:szCs w:val="28"/>
        </w:rPr>
        <w:t>Б</w:t>
      </w:r>
      <w:r w:rsidRPr="00BC2EAC">
        <w:rPr>
          <w:rFonts w:ascii="Times New Roman" w:hAnsi="Times New Roman"/>
          <w:sz w:val="28"/>
          <w:szCs w:val="28"/>
        </w:rPr>
        <w:t>ОУ ВПО «Казанская государственная академия ветеринарной медицины имени Н.Э.Баумана» до 2020 года.</w:t>
      </w:r>
    </w:p>
    <w:p w:rsidR="00845058" w:rsidRPr="00BC2EAC" w:rsidRDefault="00845058" w:rsidP="00814BB2">
      <w:pPr>
        <w:widowControl w:val="0"/>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 положение о диагностической лаборатории;</w:t>
      </w:r>
    </w:p>
    <w:p w:rsidR="00845058" w:rsidRPr="00BC2EAC" w:rsidRDefault="00845058" w:rsidP="00814BB2">
      <w:pPr>
        <w:widowControl w:val="0"/>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 план хоздоговорных работ;</w:t>
      </w:r>
    </w:p>
    <w:p w:rsidR="00845058" w:rsidRPr="00BC2EAC" w:rsidRDefault="00845058" w:rsidP="00814BB2">
      <w:pPr>
        <w:widowControl w:val="0"/>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 план подготовки научно-педагогических кадров;</w:t>
      </w:r>
    </w:p>
    <w:p w:rsidR="00845058" w:rsidRPr="00BC2EAC" w:rsidRDefault="00845058" w:rsidP="00814BB2">
      <w:pPr>
        <w:widowControl w:val="0"/>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 план научно-технических мероприятий;</w:t>
      </w:r>
    </w:p>
    <w:p w:rsidR="00845058" w:rsidRPr="00BC2EAC" w:rsidRDefault="00845058" w:rsidP="00814BB2">
      <w:pPr>
        <w:widowControl w:val="0"/>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 план НИР факультета;</w:t>
      </w:r>
    </w:p>
    <w:p w:rsidR="00845058" w:rsidRPr="00BC2EAC" w:rsidRDefault="00845058" w:rsidP="00814BB2">
      <w:pPr>
        <w:widowControl w:val="0"/>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 годовые отчеты по НИР;</w:t>
      </w:r>
    </w:p>
    <w:p w:rsidR="00845058" w:rsidRPr="00BC2EAC" w:rsidRDefault="00845058" w:rsidP="00814BB2">
      <w:pPr>
        <w:widowControl w:val="0"/>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 отчеты о выполнении исследований по государственным контрактам, грантам общественных фондов и иным хоздоговорам;</w:t>
      </w:r>
    </w:p>
    <w:p w:rsidR="00845058" w:rsidRPr="00BC2EAC" w:rsidRDefault="00845058" w:rsidP="00814BB2">
      <w:pPr>
        <w:widowControl w:val="0"/>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 приказы ректора (проректора по научной работе) по всем вопросам НИР, в том числе, по конкурсам научных работ и научным мероприятиям, планам и отчетам по НИД; и др.</w:t>
      </w:r>
    </w:p>
    <w:p w:rsidR="00845058" w:rsidRPr="00BC2EAC" w:rsidRDefault="00845058" w:rsidP="00814BB2">
      <w:pPr>
        <w:widowControl w:val="0"/>
        <w:autoSpaceDE w:val="0"/>
        <w:autoSpaceDN w:val="0"/>
        <w:adjustRightInd w:val="0"/>
        <w:spacing w:after="0"/>
        <w:jc w:val="center"/>
        <w:rPr>
          <w:rFonts w:ascii="Times New Roman" w:hAnsi="Times New Roman"/>
          <w:b/>
          <w:sz w:val="28"/>
          <w:szCs w:val="28"/>
        </w:rPr>
      </w:pPr>
      <w:r w:rsidRPr="00BC2EAC">
        <w:rPr>
          <w:rFonts w:ascii="Times New Roman" w:hAnsi="Times New Roman"/>
          <w:b/>
          <w:sz w:val="28"/>
          <w:szCs w:val="28"/>
        </w:rPr>
        <w:t>Структура управления научно-исследовательской деятельностью вуза</w:t>
      </w:r>
    </w:p>
    <w:p w:rsidR="00845058" w:rsidRPr="00BC2EAC" w:rsidRDefault="00845058" w:rsidP="00814BB2">
      <w:pPr>
        <w:widowControl w:val="0"/>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Организация и управление научно-исследовательской деятельностью в КГАВМ осуществляется структурой, которой руководит  проректор по научной работе, включающей следующие подразделения:</w:t>
      </w:r>
    </w:p>
    <w:p w:rsidR="00845058" w:rsidRPr="00BC2EAC" w:rsidRDefault="00845058" w:rsidP="00814BB2">
      <w:pPr>
        <w:widowControl w:val="0"/>
        <w:numPr>
          <w:ilvl w:val="0"/>
          <w:numId w:val="8"/>
        </w:numPr>
        <w:autoSpaceDE w:val="0"/>
        <w:autoSpaceDN w:val="0"/>
        <w:adjustRightInd w:val="0"/>
        <w:spacing w:after="0"/>
        <w:ind w:left="0" w:firstLine="709"/>
        <w:jc w:val="both"/>
        <w:rPr>
          <w:rFonts w:ascii="Times New Roman" w:hAnsi="Times New Roman"/>
          <w:sz w:val="28"/>
          <w:szCs w:val="28"/>
        </w:rPr>
      </w:pPr>
      <w:r w:rsidRPr="00BC2EAC">
        <w:rPr>
          <w:rFonts w:ascii="Times New Roman" w:hAnsi="Times New Roman"/>
          <w:sz w:val="28"/>
          <w:szCs w:val="28"/>
        </w:rPr>
        <w:t>Научно-исследовательская часть</w:t>
      </w:r>
    </w:p>
    <w:p w:rsidR="00845058" w:rsidRPr="00BC2EAC" w:rsidRDefault="00845058" w:rsidP="00814BB2">
      <w:pPr>
        <w:widowControl w:val="0"/>
        <w:numPr>
          <w:ilvl w:val="0"/>
          <w:numId w:val="8"/>
        </w:numPr>
        <w:autoSpaceDE w:val="0"/>
        <w:autoSpaceDN w:val="0"/>
        <w:adjustRightInd w:val="0"/>
        <w:spacing w:after="0"/>
        <w:ind w:left="0" w:firstLine="709"/>
        <w:jc w:val="both"/>
        <w:rPr>
          <w:rFonts w:ascii="Times New Roman" w:hAnsi="Times New Roman"/>
          <w:sz w:val="28"/>
          <w:szCs w:val="28"/>
        </w:rPr>
      </w:pPr>
      <w:r w:rsidRPr="00BC2EAC">
        <w:rPr>
          <w:rFonts w:ascii="Times New Roman" w:hAnsi="Times New Roman"/>
          <w:sz w:val="28"/>
          <w:szCs w:val="28"/>
        </w:rPr>
        <w:t xml:space="preserve">Отдел аспирантуры </w:t>
      </w:r>
    </w:p>
    <w:p w:rsidR="00845058" w:rsidRPr="00BC2EAC" w:rsidRDefault="00845058" w:rsidP="00814BB2">
      <w:pPr>
        <w:widowControl w:val="0"/>
        <w:numPr>
          <w:ilvl w:val="0"/>
          <w:numId w:val="8"/>
        </w:numPr>
        <w:autoSpaceDE w:val="0"/>
        <w:autoSpaceDN w:val="0"/>
        <w:adjustRightInd w:val="0"/>
        <w:spacing w:after="0"/>
        <w:ind w:left="0" w:firstLine="709"/>
        <w:jc w:val="both"/>
        <w:rPr>
          <w:rFonts w:ascii="Times New Roman" w:hAnsi="Times New Roman"/>
          <w:sz w:val="28"/>
          <w:szCs w:val="28"/>
        </w:rPr>
      </w:pPr>
      <w:r w:rsidRPr="00BC2EAC">
        <w:rPr>
          <w:rFonts w:ascii="Times New Roman" w:hAnsi="Times New Roman"/>
          <w:sz w:val="28"/>
          <w:szCs w:val="28"/>
        </w:rPr>
        <w:t>Лечебно- консультативный центр</w:t>
      </w:r>
    </w:p>
    <w:p w:rsidR="00845058" w:rsidRPr="00BC2EAC" w:rsidRDefault="00845058" w:rsidP="00814BB2">
      <w:pPr>
        <w:widowControl w:val="0"/>
        <w:numPr>
          <w:ilvl w:val="0"/>
          <w:numId w:val="8"/>
        </w:numPr>
        <w:autoSpaceDE w:val="0"/>
        <w:autoSpaceDN w:val="0"/>
        <w:adjustRightInd w:val="0"/>
        <w:spacing w:after="0"/>
        <w:ind w:left="0" w:firstLine="709"/>
        <w:jc w:val="both"/>
        <w:rPr>
          <w:rFonts w:ascii="Times New Roman" w:hAnsi="Times New Roman"/>
          <w:sz w:val="28"/>
          <w:szCs w:val="28"/>
        </w:rPr>
      </w:pPr>
      <w:r w:rsidRPr="00BC2EAC">
        <w:rPr>
          <w:rFonts w:ascii="Times New Roman" w:hAnsi="Times New Roman"/>
          <w:sz w:val="28"/>
          <w:szCs w:val="28"/>
        </w:rPr>
        <w:t>Центр информационных технологий</w:t>
      </w:r>
    </w:p>
    <w:p w:rsidR="00845058" w:rsidRPr="00BC2EAC" w:rsidRDefault="00845058" w:rsidP="00814BB2">
      <w:pPr>
        <w:widowControl w:val="0"/>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В свою очередь, в состав научно-исследовательской части входят следующие подразделения:</w:t>
      </w:r>
    </w:p>
    <w:p w:rsidR="00845058" w:rsidRPr="00BC2EAC" w:rsidRDefault="00845058" w:rsidP="00814BB2">
      <w:pPr>
        <w:widowControl w:val="0"/>
        <w:numPr>
          <w:ilvl w:val="1"/>
          <w:numId w:val="8"/>
        </w:numPr>
        <w:tabs>
          <w:tab w:val="clear" w:pos="1786"/>
          <w:tab w:val="num" w:pos="0"/>
        </w:tabs>
        <w:autoSpaceDE w:val="0"/>
        <w:autoSpaceDN w:val="0"/>
        <w:adjustRightInd w:val="0"/>
        <w:spacing w:after="0"/>
        <w:ind w:left="0" w:firstLine="540"/>
        <w:jc w:val="both"/>
        <w:rPr>
          <w:rFonts w:ascii="Times New Roman" w:hAnsi="Times New Roman"/>
          <w:sz w:val="28"/>
          <w:szCs w:val="28"/>
        </w:rPr>
      </w:pPr>
      <w:r w:rsidRPr="00BC2EAC">
        <w:rPr>
          <w:rFonts w:ascii="Times New Roman" w:hAnsi="Times New Roman"/>
          <w:sz w:val="28"/>
          <w:szCs w:val="28"/>
        </w:rPr>
        <w:t>Сектор (отдел) НИРС;</w:t>
      </w:r>
    </w:p>
    <w:p w:rsidR="00845058" w:rsidRPr="00BC2EAC" w:rsidRDefault="00845058" w:rsidP="00814BB2">
      <w:pPr>
        <w:widowControl w:val="0"/>
        <w:numPr>
          <w:ilvl w:val="1"/>
          <w:numId w:val="8"/>
        </w:numPr>
        <w:tabs>
          <w:tab w:val="clear" w:pos="1786"/>
          <w:tab w:val="num" w:pos="0"/>
        </w:tabs>
        <w:autoSpaceDE w:val="0"/>
        <w:autoSpaceDN w:val="0"/>
        <w:adjustRightInd w:val="0"/>
        <w:spacing w:after="0"/>
        <w:ind w:left="0" w:firstLine="540"/>
        <w:jc w:val="both"/>
        <w:rPr>
          <w:rFonts w:ascii="Times New Roman" w:hAnsi="Times New Roman"/>
          <w:sz w:val="28"/>
          <w:szCs w:val="28"/>
        </w:rPr>
      </w:pPr>
      <w:r w:rsidRPr="00BC2EAC">
        <w:rPr>
          <w:rFonts w:ascii="Times New Roman" w:hAnsi="Times New Roman"/>
          <w:sz w:val="28"/>
          <w:szCs w:val="28"/>
        </w:rPr>
        <w:t>Редакционно-издательский отдел</w:t>
      </w:r>
    </w:p>
    <w:p w:rsidR="00845058" w:rsidRPr="00BC2EAC" w:rsidRDefault="00845058" w:rsidP="00814BB2">
      <w:pPr>
        <w:widowControl w:val="0"/>
        <w:numPr>
          <w:ilvl w:val="1"/>
          <w:numId w:val="8"/>
        </w:numPr>
        <w:tabs>
          <w:tab w:val="clear" w:pos="1786"/>
          <w:tab w:val="num" w:pos="0"/>
        </w:tabs>
        <w:autoSpaceDE w:val="0"/>
        <w:autoSpaceDN w:val="0"/>
        <w:adjustRightInd w:val="0"/>
        <w:spacing w:after="0"/>
        <w:ind w:left="0" w:firstLine="540"/>
        <w:jc w:val="both"/>
        <w:rPr>
          <w:rFonts w:ascii="Times New Roman" w:hAnsi="Times New Roman"/>
          <w:sz w:val="28"/>
          <w:szCs w:val="28"/>
        </w:rPr>
      </w:pPr>
      <w:r w:rsidRPr="00BC2EAC">
        <w:rPr>
          <w:rFonts w:ascii="Times New Roman" w:hAnsi="Times New Roman"/>
          <w:sz w:val="28"/>
          <w:szCs w:val="28"/>
        </w:rPr>
        <w:t>Отдел технических средств обучения.</w:t>
      </w:r>
    </w:p>
    <w:p w:rsidR="00845058" w:rsidRPr="00BC2EAC" w:rsidRDefault="00845058" w:rsidP="00814BB2">
      <w:pPr>
        <w:widowControl w:val="0"/>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z w:val="28"/>
          <w:szCs w:val="28"/>
        </w:rPr>
        <w:t>На факультете ветеринарной медицины функционируют:</w:t>
      </w:r>
    </w:p>
    <w:p w:rsidR="00845058" w:rsidRPr="00BC2EAC" w:rsidRDefault="00845058" w:rsidP="00814BB2">
      <w:pPr>
        <w:widowControl w:val="0"/>
        <w:numPr>
          <w:ilvl w:val="0"/>
          <w:numId w:val="9"/>
        </w:numPr>
        <w:autoSpaceDE w:val="0"/>
        <w:autoSpaceDN w:val="0"/>
        <w:adjustRightInd w:val="0"/>
        <w:spacing w:after="0"/>
        <w:ind w:left="0" w:firstLine="709"/>
        <w:jc w:val="both"/>
        <w:rPr>
          <w:rFonts w:ascii="Times New Roman" w:hAnsi="Times New Roman"/>
          <w:sz w:val="28"/>
          <w:szCs w:val="28"/>
        </w:rPr>
      </w:pPr>
      <w:r w:rsidRPr="00BC2EAC">
        <w:rPr>
          <w:rFonts w:ascii="Times New Roman" w:hAnsi="Times New Roman"/>
          <w:sz w:val="28"/>
          <w:szCs w:val="28"/>
        </w:rPr>
        <w:t>Лечебно-консультативный центр.  Руководитель  - доцент кафедры общей и частной хирургии Файзуллина Н.З.</w:t>
      </w:r>
    </w:p>
    <w:p w:rsidR="00845058" w:rsidRPr="00BC2EAC" w:rsidRDefault="00845058" w:rsidP="00814BB2">
      <w:pPr>
        <w:widowControl w:val="0"/>
        <w:numPr>
          <w:ilvl w:val="0"/>
          <w:numId w:val="9"/>
        </w:numPr>
        <w:autoSpaceDE w:val="0"/>
        <w:autoSpaceDN w:val="0"/>
        <w:adjustRightInd w:val="0"/>
        <w:spacing w:after="0"/>
        <w:ind w:left="0" w:firstLine="709"/>
        <w:jc w:val="both"/>
        <w:rPr>
          <w:rFonts w:ascii="Times New Roman" w:hAnsi="Times New Roman"/>
          <w:sz w:val="28"/>
          <w:szCs w:val="28"/>
        </w:rPr>
      </w:pPr>
      <w:r w:rsidRPr="00BC2EAC">
        <w:rPr>
          <w:rFonts w:ascii="Times New Roman" w:hAnsi="Times New Roman"/>
          <w:sz w:val="28"/>
          <w:szCs w:val="28"/>
        </w:rPr>
        <w:t>НКЦ «Акушер». Руководитель – проф. Багманов М.А.</w:t>
      </w:r>
    </w:p>
    <w:p w:rsidR="00845058" w:rsidRPr="00BC2EAC" w:rsidRDefault="00845058" w:rsidP="00814BB2">
      <w:pPr>
        <w:widowControl w:val="0"/>
        <w:numPr>
          <w:ilvl w:val="0"/>
          <w:numId w:val="9"/>
        </w:numPr>
        <w:autoSpaceDE w:val="0"/>
        <w:autoSpaceDN w:val="0"/>
        <w:adjustRightInd w:val="0"/>
        <w:spacing w:after="0"/>
        <w:ind w:left="0" w:firstLine="709"/>
        <w:jc w:val="both"/>
        <w:rPr>
          <w:rFonts w:ascii="Times New Roman" w:hAnsi="Times New Roman"/>
          <w:sz w:val="28"/>
          <w:szCs w:val="28"/>
        </w:rPr>
      </w:pPr>
      <w:r w:rsidRPr="00BC2EAC">
        <w:rPr>
          <w:rFonts w:ascii="Times New Roman" w:hAnsi="Times New Roman"/>
          <w:sz w:val="28"/>
          <w:szCs w:val="28"/>
        </w:rPr>
        <w:t xml:space="preserve">Лаборатория по изучению и диагностике инфекционных болезней. Руководитель </w:t>
      </w:r>
      <w:r>
        <w:rPr>
          <w:rFonts w:ascii="Times New Roman" w:hAnsi="Times New Roman"/>
          <w:sz w:val="28"/>
          <w:szCs w:val="28"/>
        </w:rPr>
        <w:t>–</w:t>
      </w:r>
      <w:r w:rsidRPr="00BC2EAC">
        <w:rPr>
          <w:rFonts w:ascii="Times New Roman" w:hAnsi="Times New Roman"/>
          <w:sz w:val="28"/>
          <w:szCs w:val="28"/>
        </w:rPr>
        <w:t xml:space="preserve"> </w:t>
      </w:r>
      <w:r>
        <w:rPr>
          <w:rFonts w:ascii="Times New Roman" w:hAnsi="Times New Roman"/>
          <w:sz w:val="28"/>
          <w:szCs w:val="28"/>
        </w:rPr>
        <w:t>д.б.н. Якупов Т.Р.</w:t>
      </w:r>
    </w:p>
    <w:p w:rsidR="00845058" w:rsidRPr="00BC2EAC" w:rsidRDefault="00845058" w:rsidP="00814BB2">
      <w:pPr>
        <w:widowControl w:val="0"/>
        <w:numPr>
          <w:ilvl w:val="0"/>
          <w:numId w:val="9"/>
        </w:numPr>
        <w:autoSpaceDE w:val="0"/>
        <w:autoSpaceDN w:val="0"/>
        <w:adjustRightInd w:val="0"/>
        <w:spacing w:after="0"/>
        <w:ind w:left="0" w:firstLine="709"/>
        <w:jc w:val="both"/>
        <w:rPr>
          <w:rFonts w:ascii="Times New Roman" w:hAnsi="Times New Roman"/>
          <w:sz w:val="28"/>
          <w:szCs w:val="28"/>
        </w:rPr>
      </w:pPr>
      <w:r w:rsidRPr="00BC2EAC">
        <w:rPr>
          <w:rFonts w:ascii="Times New Roman" w:hAnsi="Times New Roman"/>
          <w:sz w:val="28"/>
          <w:szCs w:val="28"/>
        </w:rPr>
        <w:t>Лаборатория по оценке качества продуктов животноводства. Руководитель – проф. Волков А.Х.</w:t>
      </w:r>
    </w:p>
    <w:p w:rsidR="00845058" w:rsidRPr="00BC2EAC" w:rsidRDefault="00845058" w:rsidP="00814BB2">
      <w:pPr>
        <w:spacing w:after="0"/>
        <w:ind w:firstLine="708"/>
        <w:jc w:val="both"/>
        <w:rPr>
          <w:rFonts w:ascii="Times New Roman" w:hAnsi="Times New Roman"/>
          <w:sz w:val="28"/>
          <w:szCs w:val="28"/>
        </w:rPr>
      </w:pPr>
      <w:r w:rsidRPr="00BC2EAC">
        <w:rPr>
          <w:rFonts w:ascii="Times New Roman" w:hAnsi="Times New Roman"/>
          <w:sz w:val="28"/>
          <w:szCs w:val="28"/>
        </w:rPr>
        <w:t>В номенклатуре дел структурных подразделений, участвующих в НИР, представлены соответствующие позиции, отражающие нормативно-правовую базу и результаты научно-исследовательской деятельности, в т.ч. положения, приказы, планы, отчеты, договоры, протоколы заседаний кафедры по утверждению тематики научных исследований, планов научной работы, тематики диссертационных исследований аспирантов и отчетов научных руководителей и др.</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На кафедрах  факультета ветеринарной медицины, в научных лабораториях и центрах научно-исследовательская работа проводится по планам, утвержденным на научно-техническом Совете НИР и Ученом Совете академии. Работы проводятся по заказу Министерства сельского хозяйства РФ, РТ, грантам и хоздоговорной тематике.</w:t>
      </w:r>
    </w:p>
    <w:p w:rsidR="00845058" w:rsidRPr="00BC2EAC"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 xml:space="preserve">На факультете научные исследования выполняются по следующим темам: </w:t>
      </w:r>
    </w:p>
    <w:p w:rsidR="00777F57" w:rsidRPr="00BC2EAC" w:rsidRDefault="00777F57" w:rsidP="00814BB2">
      <w:pPr>
        <w:spacing w:after="0"/>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
        <w:gridCol w:w="2158"/>
        <w:gridCol w:w="6440"/>
      </w:tblGrid>
      <w:tr w:rsidR="00845058" w:rsidRPr="00717B0A" w:rsidTr="00717B0A">
        <w:tc>
          <w:tcPr>
            <w:tcW w:w="1008" w:type="dxa"/>
          </w:tcPr>
          <w:p w:rsidR="00845058" w:rsidRPr="00717B0A" w:rsidRDefault="00845058" w:rsidP="00717B0A">
            <w:pPr>
              <w:spacing w:after="0"/>
              <w:jc w:val="center"/>
              <w:rPr>
                <w:rFonts w:ascii="Times New Roman" w:hAnsi="Times New Roman"/>
                <w:sz w:val="28"/>
                <w:szCs w:val="28"/>
              </w:rPr>
            </w:pPr>
            <w:r w:rsidRPr="00717B0A">
              <w:rPr>
                <w:rFonts w:ascii="Times New Roman" w:hAnsi="Times New Roman"/>
                <w:sz w:val="28"/>
                <w:szCs w:val="28"/>
              </w:rPr>
              <w:t>№</w:t>
            </w:r>
          </w:p>
        </w:tc>
        <w:tc>
          <w:tcPr>
            <w:tcW w:w="2160" w:type="dxa"/>
          </w:tcPr>
          <w:p w:rsidR="00845058" w:rsidRPr="00717B0A" w:rsidRDefault="00845058" w:rsidP="00717B0A">
            <w:pPr>
              <w:spacing w:after="0"/>
              <w:jc w:val="center"/>
              <w:rPr>
                <w:rFonts w:ascii="Times New Roman" w:hAnsi="Times New Roman"/>
                <w:sz w:val="28"/>
                <w:szCs w:val="28"/>
              </w:rPr>
            </w:pPr>
            <w:r w:rsidRPr="00717B0A">
              <w:rPr>
                <w:rFonts w:ascii="Times New Roman" w:hAnsi="Times New Roman"/>
                <w:sz w:val="28"/>
                <w:szCs w:val="28"/>
              </w:rPr>
              <w:t>Кафедра</w:t>
            </w:r>
          </w:p>
        </w:tc>
        <w:tc>
          <w:tcPr>
            <w:tcW w:w="6686" w:type="dxa"/>
          </w:tcPr>
          <w:p w:rsidR="00845058" w:rsidRPr="00717B0A" w:rsidRDefault="00845058" w:rsidP="00717B0A">
            <w:pPr>
              <w:spacing w:after="0"/>
              <w:jc w:val="center"/>
              <w:rPr>
                <w:rFonts w:ascii="Times New Roman" w:hAnsi="Times New Roman"/>
                <w:sz w:val="28"/>
                <w:szCs w:val="28"/>
              </w:rPr>
            </w:pPr>
            <w:r w:rsidRPr="00717B0A">
              <w:rPr>
                <w:rFonts w:ascii="Times New Roman" w:hAnsi="Times New Roman"/>
                <w:sz w:val="28"/>
                <w:szCs w:val="28"/>
              </w:rPr>
              <w:t>Тема НИР</w:t>
            </w:r>
          </w:p>
        </w:tc>
      </w:tr>
      <w:tr w:rsidR="00845058" w:rsidRPr="00717B0A" w:rsidTr="00717B0A">
        <w:tc>
          <w:tcPr>
            <w:tcW w:w="1008" w:type="dxa"/>
          </w:tcPr>
          <w:p w:rsidR="00845058" w:rsidRPr="00717B0A" w:rsidRDefault="00845058" w:rsidP="00717B0A">
            <w:pPr>
              <w:numPr>
                <w:ilvl w:val="0"/>
                <w:numId w:val="25"/>
              </w:numPr>
              <w:spacing w:after="0"/>
              <w:jc w:val="both"/>
              <w:rPr>
                <w:rFonts w:ascii="Times New Roman" w:hAnsi="Times New Roman"/>
                <w:sz w:val="28"/>
                <w:szCs w:val="28"/>
              </w:rPr>
            </w:pPr>
          </w:p>
        </w:tc>
        <w:tc>
          <w:tcPr>
            <w:tcW w:w="2160"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Акушерство</w:t>
            </w:r>
          </w:p>
        </w:tc>
        <w:tc>
          <w:tcPr>
            <w:tcW w:w="6686"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Разработать рациональные методы групповой профилактики, терапии бесплодия и болезней матки, молочной железы с/х животных</w:t>
            </w:r>
          </w:p>
        </w:tc>
      </w:tr>
      <w:tr w:rsidR="00845058" w:rsidRPr="00717B0A" w:rsidTr="00717B0A">
        <w:tc>
          <w:tcPr>
            <w:tcW w:w="1008" w:type="dxa"/>
          </w:tcPr>
          <w:p w:rsidR="00845058" w:rsidRPr="00717B0A" w:rsidRDefault="00845058" w:rsidP="00717B0A">
            <w:pPr>
              <w:numPr>
                <w:ilvl w:val="0"/>
                <w:numId w:val="25"/>
              </w:numPr>
              <w:spacing w:after="0"/>
              <w:jc w:val="both"/>
              <w:rPr>
                <w:rFonts w:ascii="Times New Roman" w:hAnsi="Times New Roman"/>
                <w:sz w:val="28"/>
                <w:szCs w:val="28"/>
              </w:rPr>
            </w:pPr>
          </w:p>
        </w:tc>
        <w:tc>
          <w:tcPr>
            <w:tcW w:w="2160"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Анатомия</w:t>
            </w:r>
          </w:p>
        </w:tc>
        <w:tc>
          <w:tcPr>
            <w:tcW w:w="6686"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Изучить морфологию периферической нервной системы домашних животных, пушных зверей и влияние на нее экологических факторов</w:t>
            </w:r>
          </w:p>
        </w:tc>
      </w:tr>
      <w:tr w:rsidR="00845058" w:rsidRPr="00717B0A" w:rsidTr="00717B0A">
        <w:tc>
          <w:tcPr>
            <w:tcW w:w="1008" w:type="dxa"/>
          </w:tcPr>
          <w:p w:rsidR="00845058" w:rsidRPr="00717B0A" w:rsidRDefault="00845058" w:rsidP="00717B0A">
            <w:pPr>
              <w:numPr>
                <w:ilvl w:val="0"/>
                <w:numId w:val="25"/>
              </w:numPr>
              <w:spacing w:after="0"/>
              <w:jc w:val="both"/>
              <w:rPr>
                <w:rFonts w:ascii="Times New Roman" w:hAnsi="Times New Roman"/>
                <w:sz w:val="28"/>
                <w:szCs w:val="28"/>
              </w:rPr>
            </w:pPr>
          </w:p>
        </w:tc>
        <w:tc>
          <w:tcPr>
            <w:tcW w:w="2160"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ВСЭ</w:t>
            </w:r>
          </w:p>
        </w:tc>
        <w:tc>
          <w:tcPr>
            <w:tcW w:w="6686"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Разработка способов повышения продуктивности животных и улучшение качества продуктов животноводства</w:t>
            </w:r>
          </w:p>
        </w:tc>
      </w:tr>
      <w:tr w:rsidR="00845058" w:rsidRPr="00717B0A" w:rsidTr="00717B0A">
        <w:tc>
          <w:tcPr>
            <w:tcW w:w="1008" w:type="dxa"/>
          </w:tcPr>
          <w:p w:rsidR="00845058" w:rsidRPr="00717B0A" w:rsidRDefault="00845058" w:rsidP="00717B0A">
            <w:pPr>
              <w:numPr>
                <w:ilvl w:val="0"/>
                <w:numId w:val="25"/>
              </w:numPr>
              <w:spacing w:after="0"/>
              <w:jc w:val="both"/>
              <w:rPr>
                <w:rFonts w:ascii="Times New Roman" w:hAnsi="Times New Roman"/>
                <w:sz w:val="28"/>
                <w:szCs w:val="28"/>
              </w:rPr>
            </w:pPr>
          </w:p>
        </w:tc>
        <w:tc>
          <w:tcPr>
            <w:tcW w:w="2160"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Иностранный язык</w:t>
            </w:r>
          </w:p>
        </w:tc>
        <w:tc>
          <w:tcPr>
            <w:tcW w:w="6686"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Современные подходы к проблеме совершенствования процесса преподавания иностранного языка  в условиях ветеринарного вуза</w:t>
            </w:r>
          </w:p>
        </w:tc>
      </w:tr>
      <w:tr w:rsidR="00845058" w:rsidRPr="00717B0A" w:rsidTr="00717B0A">
        <w:tc>
          <w:tcPr>
            <w:tcW w:w="1008" w:type="dxa"/>
          </w:tcPr>
          <w:p w:rsidR="00845058" w:rsidRPr="00717B0A" w:rsidRDefault="00845058" w:rsidP="00717B0A">
            <w:pPr>
              <w:numPr>
                <w:ilvl w:val="0"/>
                <w:numId w:val="25"/>
              </w:numPr>
              <w:spacing w:after="0"/>
              <w:jc w:val="both"/>
              <w:rPr>
                <w:rFonts w:ascii="Times New Roman" w:hAnsi="Times New Roman"/>
                <w:sz w:val="28"/>
                <w:szCs w:val="28"/>
              </w:rPr>
            </w:pPr>
          </w:p>
        </w:tc>
        <w:tc>
          <w:tcPr>
            <w:tcW w:w="2160"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Микробиология</w:t>
            </w:r>
          </w:p>
        </w:tc>
        <w:tc>
          <w:tcPr>
            <w:tcW w:w="6686"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Разработка и внедрение эффективных методов и средств диагностики, профилактики и терапии инфекционных болезней сельскохозяйственных животных</w:t>
            </w:r>
          </w:p>
        </w:tc>
      </w:tr>
      <w:tr w:rsidR="00845058" w:rsidRPr="00717B0A" w:rsidTr="00717B0A">
        <w:tc>
          <w:tcPr>
            <w:tcW w:w="1008" w:type="dxa"/>
          </w:tcPr>
          <w:p w:rsidR="00845058" w:rsidRPr="00717B0A" w:rsidRDefault="00845058" w:rsidP="00717B0A">
            <w:pPr>
              <w:numPr>
                <w:ilvl w:val="0"/>
                <w:numId w:val="25"/>
              </w:numPr>
              <w:spacing w:after="0"/>
              <w:jc w:val="both"/>
              <w:rPr>
                <w:rFonts w:ascii="Times New Roman" w:hAnsi="Times New Roman"/>
                <w:sz w:val="28"/>
                <w:szCs w:val="28"/>
              </w:rPr>
            </w:pPr>
          </w:p>
        </w:tc>
        <w:tc>
          <w:tcPr>
            <w:tcW w:w="2160"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ОЭВД</w:t>
            </w:r>
          </w:p>
        </w:tc>
        <w:tc>
          <w:tcPr>
            <w:tcW w:w="6686"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Совершенствование ветеринарного дела в условиях перехода АПК к рыночной экономике</w:t>
            </w:r>
          </w:p>
        </w:tc>
      </w:tr>
      <w:tr w:rsidR="00845058" w:rsidRPr="00717B0A" w:rsidTr="00717B0A">
        <w:tc>
          <w:tcPr>
            <w:tcW w:w="1008" w:type="dxa"/>
          </w:tcPr>
          <w:p w:rsidR="00845058" w:rsidRPr="00717B0A" w:rsidRDefault="00845058" w:rsidP="00717B0A">
            <w:pPr>
              <w:numPr>
                <w:ilvl w:val="0"/>
                <w:numId w:val="25"/>
              </w:numPr>
              <w:spacing w:after="0"/>
              <w:jc w:val="both"/>
              <w:rPr>
                <w:rFonts w:ascii="Times New Roman" w:hAnsi="Times New Roman"/>
                <w:sz w:val="28"/>
                <w:szCs w:val="28"/>
              </w:rPr>
            </w:pPr>
          </w:p>
        </w:tc>
        <w:tc>
          <w:tcPr>
            <w:tcW w:w="2160"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Паразитология</w:t>
            </w:r>
          </w:p>
        </w:tc>
        <w:tc>
          <w:tcPr>
            <w:tcW w:w="6686"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Усовершенствовать существующие, разработать новые методы диагностики, лечения и профилактики паразитов с/х животных</w:t>
            </w:r>
          </w:p>
        </w:tc>
      </w:tr>
      <w:tr w:rsidR="00845058" w:rsidRPr="00717B0A" w:rsidTr="00717B0A">
        <w:tc>
          <w:tcPr>
            <w:tcW w:w="1008" w:type="dxa"/>
          </w:tcPr>
          <w:p w:rsidR="00845058" w:rsidRPr="00717B0A" w:rsidRDefault="00845058" w:rsidP="00717B0A">
            <w:pPr>
              <w:numPr>
                <w:ilvl w:val="0"/>
                <w:numId w:val="25"/>
              </w:numPr>
              <w:spacing w:after="0"/>
              <w:jc w:val="both"/>
              <w:rPr>
                <w:rFonts w:ascii="Times New Roman" w:hAnsi="Times New Roman"/>
                <w:sz w:val="28"/>
                <w:szCs w:val="28"/>
              </w:rPr>
            </w:pPr>
          </w:p>
        </w:tc>
        <w:tc>
          <w:tcPr>
            <w:tcW w:w="2160"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Патанатомия</w:t>
            </w:r>
          </w:p>
        </w:tc>
        <w:tc>
          <w:tcPr>
            <w:tcW w:w="6686"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Изучить патоморфологию и иммуноморфологию и диагностику некоторых инфекционных незаразных заболеваний с/х животных</w:t>
            </w:r>
          </w:p>
        </w:tc>
      </w:tr>
      <w:tr w:rsidR="00845058" w:rsidRPr="00717B0A" w:rsidTr="00717B0A">
        <w:tc>
          <w:tcPr>
            <w:tcW w:w="1008" w:type="dxa"/>
          </w:tcPr>
          <w:p w:rsidR="00845058" w:rsidRPr="00717B0A" w:rsidRDefault="00845058" w:rsidP="00717B0A">
            <w:pPr>
              <w:numPr>
                <w:ilvl w:val="0"/>
                <w:numId w:val="25"/>
              </w:numPr>
              <w:spacing w:after="0"/>
              <w:jc w:val="both"/>
              <w:rPr>
                <w:rFonts w:ascii="Times New Roman" w:hAnsi="Times New Roman"/>
                <w:sz w:val="28"/>
                <w:szCs w:val="28"/>
              </w:rPr>
            </w:pPr>
          </w:p>
        </w:tc>
        <w:tc>
          <w:tcPr>
            <w:tcW w:w="2160"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Патфизиология</w:t>
            </w:r>
          </w:p>
        </w:tc>
        <w:tc>
          <w:tcPr>
            <w:tcW w:w="6686"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Изучить патологическую физиологию некоторых органов и систем у животных при воздействии патогенных факторов, биологически активных веществ и кормовых добавок</w:t>
            </w:r>
          </w:p>
        </w:tc>
      </w:tr>
      <w:tr w:rsidR="00845058" w:rsidRPr="00717B0A" w:rsidTr="00717B0A">
        <w:tc>
          <w:tcPr>
            <w:tcW w:w="1008" w:type="dxa"/>
          </w:tcPr>
          <w:p w:rsidR="00845058" w:rsidRPr="00717B0A" w:rsidRDefault="00845058" w:rsidP="00717B0A">
            <w:pPr>
              <w:numPr>
                <w:ilvl w:val="0"/>
                <w:numId w:val="25"/>
              </w:numPr>
              <w:spacing w:after="0"/>
              <w:jc w:val="both"/>
              <w:rPr>
                <w:rFonts w:ascii="Times New Roman" w:hAnsi="Times New Roman"/>
                <w:sz w:val="28"/>
                <w:szCs w:val="28"/>
              </w:rPr>
            </w:pPr>
          </w:p>
        </w:tc>
        <w:tc>
          <w:tcPr>
            <w:tcW w:w="2160"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ПМЖ</w:t>
            </w:r>
          </w:p>
        </w:tc>
        <w:tc>
          <w:tcPr>
            <w:tcW w:w="6686"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Совершенствование методов диагностики, профилактики и лечения болезней мелких животных</w:t>
            </w:r>
          </w:p>
        </w:tc>
      </w:tr>
      <w:tr w:rsidR="00845058" w:rsidRPr="00717B0A" w:rsidTr="00717B0A">
        <w:tc>
          <w:tcPr>
            <w:tcW w:w="1008" w:type="dxa"/>
          </w:tcPr>
          <w:p w:rsidR="00845058" w:rsidRPr="00717B0A" w:rsidRDefault="00845058" w:rsidP="00717B0A">
            <w:pPr>
              <w:numPr>
                <w:ilvl w:val="0"/>
                <w:numId w:val="25"/>
              </w:numPr>
              <w:spacing w:after="0"/>
              <w:jc w:val="both"/>
              <w:rPr>
                <w:rFonts w:ascii="Times New Roman" w:hAnsi="Times New Roman"/>
                <w:sz w:val="28"/>
                <w:szCs w:val="28"/>
              </w:rPr>
            </w:pPr>
          </w:p>
        </w:tc>
        <w:tc>
          <w:tcPr>
            <w:tcW w:w="2160"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Терапия</w:t>
            </w:r>
          </w:p>
        </w:tc>
        <w:tc>
          <w:tcPr>
            <w:tcW w:w="6686"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Разработать и внедрить методы ранней диагностики, лечения и профилактики нарушений обменных процессов у животных</w:t>
            </w:r>
          </w:p>
        </w:tc>
      </w:tr>
      <w:tr w:rsidR="00845058" w:rsidRPr="00717B0A" w:rsidTr="00717B0A">
        <w:tc>
          <w:tcPr>
            <w:tcW w:w="1008" w:type="dxa"/>
          </w:tcPr>
          <w:p w:rsidR="00845058" w:rsidRPr="00717B0A" w:rsidRDefault="00845058" w:rsidP="00717B0A">
            <w:pPr>
              <w:numPr>
                <w:ilvl w:val="0"/>
                <w:numId w:val="25"/>
              </w:numPr>
              <w:spacing w:after="0"/>
              <w:jc w:val="both"/>
              <w:rPr>
                <w:rFonts w:ascii="Times New Roman" w:hAnsi="Times New Roman"/>
                <w:sz w:val="28"/>
                <w:szCs w:val="28"/>
              </w:rPr>
            </w:pPr>
          </w:p>
        </w:tc>
        <w:tc>
          <w:tcPr>
            <w:tcW w:w="2160"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Фармакология</w:t>
            </w:r>
          </w:p>
        </w:tc>
        <w:tc>
          <w:tcPr>
            <w:tcW w:w="6686"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Фармакология и токсикология новых биологически активных соединений</w:t>
            </w:r>
          </w:p>
        </w:tc>
      </w:tr>
      <w:tr w:rsidR="00845058" w:rsidRPr="00717B0A" w:rsidTr="00717B0A">
        <w:tc>
          <w:tcPr>
            <w:tcW w:w="1008" w:type="dxa"/>
          </w:tcPr>
          <w:p w:rsidR="00845058" w:rsidRPr="00717B0A" w:rsidRDefault="00845058" w:rsidP="00717B0A">
            <w:pPr>
              <w:numPr>
                <w:ilvl w:val="0"/>
                <w:numId w:val="25"/>
              </w:numPr>
              <w:spacing w:after="0"/>
              <w:jc w:val="both"/>
              <w:rPr>
                <w:rFonts w:ascii="Times New Roman" w:hAnsi="Times New Roman"/>
                <w:sz w:val="28"/>
                <w:szCs w:val="28"/>
              </w:rPr>
            </w:pPr>
          </w:p>
        </w:tc>
        <w:tc>
          <w:tcPr>
            <w:tcW w:w="2160"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Физвоспитание</w:t>
            </w:r>
          </w:p>
        </w:tc>
        <w:tc>
          <w:tcPr>
            <w:tcW w:w="6686"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Изучение механизмов адаптации организма к мышечной деятельности</w:t>
            </w:r>
          </w:p>
        </w:tc>
      </w:tr>
      <w:tr w:rsidR="00845058" w:rsidRPr="00717B0A" w:rsidTr="00717B0A">
        <w:tc>
          <w:tcPr>
            <w:tcW w:w="1008" w:type="dxa"/>
          </w:tcPr>
          <w:p w:rsidR="00845058" w:rsidRPr="00717B0A" w:rsidRDefault="00845058" w:rsidP="00717B0A">
            <w:pPr>
              <w:numPr>
                <w:ilvl w:val="0"/>
                <w:numId w:val="25"/>
              </w:numPr>
              <w:spacing w:after="0"/>
              <w:jc w:val="both"/>
              <w:rPr>
                <w:rFonts w:ascii="Times New Roman" w:hAnsi="Times New Roman"/>
                <w:sz w:val="28"/>
                <w:szCs w:val="28"/>
              </w:rPr>
            </w:pPr>
          </w:p>
        </w:tc>
        <w:tc>
          <w:tcPr>
            <w:tcW w:w="2160"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Физиология</w:t>
            </w:r>
          </w:p>
        </w:tc>
        <w:tc>
          <w:tcPr>
            <w:tcW w:w="6686"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Изучение связей структурно-функционального состояния внутренних органов с нервногуморальным статусом в ранний постнатальный период онтогенеза и методы его коррекции</w:t>
            </w:r>
          </w:p>
        </w:tc>
      </w:tr>
      <w:tr w:rsidR="00845058" w:rsidRPr="00717B0A" w:rsidTr="00717B0A">
        <w:tc>
          <w:tcPr>
            <w:tcW w:w="1008" w:type="dxa"/>
          </w:tcPr>
          <w:p w:rsidR="00845058" w:rsidRPr="00717B0A" w:rsidRDefault="00845058" w:rsidP="00717B0A">
            <w:pPr>
              <w:numPr>
                <w:ilvl w:val="0"/>
                <w:numId w:val="25"/>
              </w:numPr>
              <w:spacing w:after="0"/>
              <w:jc w:val="both"/>
              <w:rPr>
                <w:rFonts w:ascii="Times New Roman" w:hAnsi="Times New Roman"/>
                <w:sz w:val="28"/>
                <w:szCs w:val="28"/>
              </w:rPr>
            </w:pPr>
          </w:p>
        </w:tc>
        <w:tc>
          <w:tcPr>
            <w:tcW w:w="2160"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Хирургия</w:t>
            </w:r>
          </w:p>
        </w:tc>
        <w:tc>
          <w:tcPr>
            <w:tcW w:w="6686"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Разработать эффективные патогенетические и хирургические методы лечения и профилактики заболеваний животных с учетом роли нервной системы в патогенезе болезни</w:t>
            </w:r>
          </w:p>
        </w:tc>
      </w:tr>
      <w:tr w:rsidR="00845058" w:rsidRPr="00717B0A" w:rsidTr="00717B0A">
        <w:tc>
          <w:tcPr>
            <w:tcW w:w="1008" w:type="dxa"/>
          </w:tcPr>
          <w:p w:rsidR="00845058" w:rsidRPr="00717B0A" w:rsidRDefault="00845058" w:rsidP="00717B0A">
            <w:pPr>
              <w:numPr>
                <w:ilvl w:val="0"/>
                <w:numId w:val="25"/>
              </w:numPr>
              <w:spacing w:after="0"/>
              <w:jc w:val="both"/>
              <w:rPr>
                <w:rFonts w:ascii="Times New Roman" w:hAnsi="Times New Roman"/>
                <w:sz w:val="28"/>
                <w:szCs w:val="28"/>
              </w:rPr>
            </w:pPr>
          </w:p>
        </w:tc>
        <w:tc>
          <w:tcPr>
            <w:tcW w:w="2160"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Эпизоотологии</w:t>
            </w:r>
          </w:p>
        </w:tc>
        <w:tc>
          <w:tcPr>
            <w:tcW w:w="6686" w:type="dxa"/>
          </w:tcPr>
          <w:p w:rsidR="00845058" w:rsidRPr="00717B0A" w:rsidRDefault="00845058" w:rsidP="00717B0A">
            <w:pPr>
              <w:spacing w:after="0"/>
              <w:jc w:val="both"/>
              <w:rPr>
                <w:rFonts w:ascii="Times New Roman" w:hAnsi="Times New Roman"/>
                <w:sz w:val="28"/>
                <w:szCs w:val="28"/>
              </w:rPr>
            </w:pPr>
            <w:r w:rsidRPr="00717B0A">
              <w:rPr>
                <w:rFonts w:ascii="Times New Roman" w:hAnsi="Times New Roman"/>
                <w:sz w:val="28"/>
                <w:szCs w:val="28"/>
              </w:rPr>
              <w:t>Совершенствование методов диагностики, профилактики, лечения и мер борьбы с болезнями, общими для человека и животных</w:t>
            </w:r>
          </w:p>
        </w:tc>
      </w:tr>
    </w:tbl>
    <w:p w:rsidR="00845058" w:rsidRPr="00BC2EAC" w:rsidRDefault="00845058" w:rsidP="00814BB2">
      <w:pPr>
        <w:spacing w:after="0"/>
        <w:ind w:firstLine="709"/>
        <w:jc w:val="both"/>
        <w:rPr>
          <w:rFonts w:ascii="Times New Roman" w:hAnsi="Times New Roman"/>
          <w:sz w:val="28"/>
          <w:szCs w:val="28"/>
        </w:rPr>
      </w:pPr>
    </w:p>
    <w:p w:rsidR="00845058" w:rsidRPr="00BC2EAC" w:rsidRDefault="00845058" w:rsidP="00814BB2">
      <w:pPr>
        <w:widowControl w:val="0"/>
        <w:autoSpaceDE w:val="0"/>
        <w:autoSpaceDN w:val="0"/>
        <w:adjustRightInd w:val="0"/>
        <w:spacing w:after="0"/>
        <w:ind w:firstLine="708"/>
        <w:jc w:val="both"/>
        <w:rPr>
          <w:rFonts w:ascii="Times New Roman" w:hAnsi="Times New Roman"/>
          <w:sz w:val="28"/>
          <w:szCs w:val="28"/>
        </w:rPr>
      </w:pPr>
      <w:bookmarkStart w:id="42" w:name="OLE_LINK1"/>
      <w:r>
        <w:rPr>
          <w:rFonts w:ascii="Times New Roman" w:hAnsi="Times New Roman"/>
          <w:sz w:val="28"/>
          <w:szCs w:val="28"/>
        </w:rPr>
        <w:t>С 2010 по 2014</w:t>
      </w:r>
      <w:r w:rsidRPr="00BC2EAC">
        <w:rPr>
          <w:rFonts w:ascii="Times New Roman" w:hAnsi="Times New Roman"/>
          <w:sz w:val="28"/>
          <w:szCs w:val="28"/>
        </w:rPr>
        <w:t xml:space="preserve">  год сотрудниками </w:t>
      </w:r>
      <w:r>
        <w:rPr>
          <w:rFonts w:ascii="Times New Roman" w:hAnsi="Times New Roman"/>
          <w:sz w:val="28"/>
          <w:szCs w:val="28"/>
        </w:rPr>
        <w:t>академии получено 26</w:t>
      </w:r>
      <w:r w:rsidRPr="00BC2EAC">
        <w:rPr>
          <w:rFonts w:ascii="Times New Roman" w:hAnsi="Times New Roman"/>
          <w:sz w:val="28"/>
          <w:szCs w:val="28"/>
        </w:rPr>
        <w:t xml:space="preserve"> патентов</w:t>
      </w:r>
      <w:r>
        <w:rPr>
          <w:rFonts w:ascii="Times New Roman" w:hAnsi="Times New Roman"/>
          <w:sz w:val="28"/>
          <w:szCs w:val="28"/>
        </w:rPr>
        <w:t>.</w:t>
      </w:r>
      <w:r w:rsidRPr="00BC2EAC">
        <w:rPr>
          <w:rFonts w:ascii="Times New Roman" w:hAnsi="Times New Roman"/>
          <w:sz w:val="28"/>
          <w:szCs w:val="28"/>
        </w:rPr>
        <w:t xml:space="preserve"> </w:t>
      </w:r>
    </w:p>
    <w:p w:rsidR="00845058" w:rsidRPr="00BC2EAC" w:rsidRDefault="00845058" w:rsidP="00814BB2">
      <w:pPr>
        <w:widowControl w:val="0"/>
        <w:autoSpaceDE w:val="0"/>
        <w:autoSpaceDN w:val="0"/>
        <w:adjustRightInd w:val="0"/>
        <w:spacing w:after="0"/>
        <w:ind w:firstLine="709"/>
        <w:jc w:val="center"/>
        <w:rPr>
          <w:rFonts w:ascii="Times New Roman" w:hAnsi="Times New Roman"/>
          <w:sz w:val="28"/>
          <w:szCs w:val="28"/>
        </w:rPr>
      </w:pPr>
    </w:p>
    <w:p w:rsidR="00845058" w:rsidRPr="00BC2EAC" w:rsidRDefault="00845058" w:rsidP="00814BB2">
      <w:pPr>
        <w:widowControl w:val="0"/>
        <w:autoSpaceDE w:val="0"/>
        <w:autoSpaceDN w:val="0"/>
        <w:adjustRightInd w:val="0"/>
        <w:spacing w:after="0"/>
        <w:ind w:firstLine="709"/>
        <w:jc w:val="center"/>
        <w:rPr>
          <w:rFonts w:ascii="Times New Roman" w:hAnsi="Times New Roman"/>
          <w:b/>
          <w:sz w:val="28"/>
          <w:szCs w:val="28"/>
        </w:rPr>
      </w:pPr>
      <w:r w:rsidRPr="00BC2EAC">
        <w:rPr>
          <w:rFonts w:ascii="Times New Roman" w:hAnsi="Times New Roman"/>
          <w:sz w:val="28"/>
          <w:szCs w:val="28"/>
        </w:rPr>
        <w:t>Патентная деятельность</w:t>
      </w:r>
    </w:p>
    <w:bookmarkEnd w:id="42"/>
    <w:p w:rsidR="00845058" w:rsidRPr="00C60BE5" w:rsidRDefault="00845058" w:rsidP="00814BB2">
      <w:pPr>
        <w:spacing w:after="0"/>
        <w:ind w:firstLine="720"/>
        <w:jc w:val="center"/>
        <w:rPr>
          <w:rFonts w:ascii="Times New Roman" w:hAnsi="Times New Roman"/>
          <w:b/>
          <w:sz w:val="28"/>
          <w:szCs w:val="28"/>
        </w:rPr>
      </w:pPr>
      <w:r w:rsidRPr="00C60BE5">
        <w:rPr>
          <w:rFonts w:ascii="Times New Roman" w:hAnsi="Times New Roman"/>
          <w:b/>
          <w:sz w:val="28"/>
          <w:szCs w:val="28"/>
        </w:rPr>
        <w:t>2011 год</w:t>
      </w:r>
    </w:p>
    <w:p w:rsidR="00845058" w:rsidRPr="00C60BE5"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1. Доильный стакан, № 2424656, Сафиуллин Н.А. и др. - 5700 руб.</w:t>
      </w:r>
    </w:p>
    <w:p w:rsidR="00845058" w:rsidRPr="00C60BE5"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 xml:space="preserve">2. Штамм Brucella abortus УФ-1 (вакцинный), № 2425148, Алимов А.М.  и др. -  9420 руб. </w:t>
      </w:r>
    </w:p>
    <w:p w:rsidR="00845058" w:rsidRPr="00C60BE5"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3. Способ стимуляции стадии возбуждения полового цикла и оплодотворяемости у свиней, № 2416196, Сунагатуллин Ф.А. и др.- 6600 руб.</w:t>
      </w:r>
    </w:p>
    <w:p w:rsidR="00845058" w:rsidRPr="00C60BE5"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4. Микобактериальный  антиген (ДМСО-м) для дифференциальной диагностики туберкулеза крупного рогатого скота и способ его получения,  № 2416428, Якупов Т.Р. и др. -   3600 руб.</w:t>
      </w:r>
    </w:p>
    <w:p w:rsidR="00845058" w:rsidRPr="00C60BE5"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5. Способ диагностики лейкоза крупного рогатого скота, № 2425377, Якупов ТР. и др. – 5400 руб.</w:t>
      </w:r>
    </w:p>
    <w:p w:rsidR="00845058" w:rsidRPr="00C60BE5"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6. Пневмомеханическое устройство для преддоильной подготовки вымени и адекватного проявления рефлекса молоковыведения у коров (полезная модель) , № 108912, Сафиуллин Н.А. и др. -   6060 руб.</w:t>
      </w:r>
    </w:p>
    <w:p w:rsidR="00845058" w:rsidRPr="00C60BE5"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7. Устройство для массажа вымени нетелей (полезная модель), № 110920, Сафиуллин Н.А. и др. -   1500 руб.</w:t>
      </w:r>
    </w:p>
    <w:p w:rsidR="00845058" w:rsidRPr="00C60BE5" w:rsidRDefault="00845058" w:rsidP="00814BB2">
      <w:pPr>
        <w:spacing w:after="0"/>
        <w:ind w:firstLine="720"/>
        <w:jc w:val="center"/>
        <w:rPr>
          <w:rFonts w:ascii="Times New Roman" w:hAnsi="Times New Roman"/>
          <w:b/>
          <w:sz w:val="28"/>
          <w:szCs w:val="28"/>
        </w:rPr>
      </w:pPr>
      <w:r w:rsidRPr="00C60BE5">
        <w:rPr>
          <w:rFonts w:ascii="Times New Roman" w:hAnsi="Times New Roman"/>
          <w:b/>
          <w:sz w:val="28"/>
          <w:szCs w:val="28"/>
        </w:rPr>
        <w:t>2012 год</w:t>
      </w:r>
    </w:p>
    <w:p w:rsidR="00845058" w:rsidRPr="00C60BE5"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 xml:space="preserve">1. Устройство для массажа вымени нетелей, № 2440717, Сафиуллин Н.А. и др. - 6900 руб. </w:t>
      </w:r>
    </w:p>
    <w:p w:rsidR="00845058" w:rsidRPr="00C60BE5"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2. Способ определения рейтинга молочного скота, № 2440727, Сафиуллин Н.А. и др. -  10620 руб.</w:t>
      </w:r>
    </w:p>
    <w:p w:rsidR="00845058" w:rsidRPr="00C60BE5"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3. Способ лечения маститов у коров, № 2454971, Багманов М.А. и др.  -  6780 руб.</w:t>
      </w:r>
    </w:p>
    <w:p w:rsidR="00845058" w:rsidRPr="00C60BE5"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4. Способ лечения синдрома метрит-мастит агалактия (ММА) у свиноматок, № 2454972, Багманов М.А. и др. -   6470 руб.</w:t>
      </w:r>
    </w:p>
    <w:p w:rsidR="00845058" w:rsidRPr="00C60BE5"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5. Устройство для массажа вымени нетелей (полезная модель),            № 118840, Сафиуллин Н.А. и др. -  6900 руб.</w:t>
      </w:r>
    </w:p>
    <w:p w:rsidR="00845058" w:rsidRPr="00C60BE5"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6. Способ выявления яиц гельминтов, клещей и ооцист простейших в пробах почвы, № 2466388, Лутфуллин М.Х. и др. – 6480 руб.</w:t>
      </w:r>
    </w:p>
    <w:p w:rsidR="00845058" w:rsidRPr="00C60BE5" w:rsidRDefault="00845058" w:rsidP="00814BB2">
      <w:pPr>
        <w:spacing w:after="0"/>
        <w:ind w:firstLine="720"/>
        <w:jc w:val="both"/>
        <w:rPr>
          <w:rFonts w:ascii="Times New Roman" w:hAnsi="Times New Roman"/>
          <w:sz w:val="28"/>
          <w:szCs w:val="28"/>
        </w:rPr>
      </w:pPr>
    </w:p>
    <w:p w:rsidR="00845058" w:rsidRPr="00C60BE5" w:rsidRDefault="00845058" w:rsidP="00814BB2">
      <w:pPr>
        <w:spacing w:after="0"/>
        <w:ind w:firstLine="720"/>
        <w:jc w:val="center"/>
        <w:rPr>
          <w:rFonts w:ascii="Times New Roman" w:hAnsi="Times New Roman"/>
          <w:b/>
          <w:sz w:val="28"/>
          <w:szCs w:val="28"/>
        </w:rPr>
      </w:pPr>
      <w:r w:rsidRPr="00C60BE5">
        <w:rPr>
          <w:rFonts w:ascii="Times New Roman" w:hAnsi="Times New Roman"/>
          <w:b/>
          <w:sz w:val="28"/>
          <w:szCs w:val="28"/>
        </w:rPr>
        <w:t>2013 год</w:t>
      </w:r>
    </w:p>
    <w:p w:rsidR="00845058" w:rsidRPr="00C60BE5"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1. Способ определения рейтинга операторов машинного доения,          № 2475021, Сафиуллин Н.А. и др. (100 000 руб.)</w:t>
      </w:r>
    </w:p>
    <w:p w:rsidR="00845058" w:rsidRPr="00C60BE5"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2. Способ диагностики саркоптоидозов животных, № 2477475, Лутфуллин М.Х. и др. (85</w:t>
      </w:r>
      <w:r w:rsidR="00777F57">
        <w:rPr>
          <w:rFonts w:ascii="Times New Roman" w:hAnsi="Times New Roman"/>
          <w:sz w:val="28"/>
          <w:szCs w:val="28"/>
        </w:rPr>
        <w:t xml:space="preserve"> </w:t>
      </w:r>
      <w:r w:rsidRPr="00C60BE5">
        <w:rPr>
          <w:rFonts w:ascii="Times New Roman" w:hAnsi="Times New Roman"/>
          <w:sz w:val="28"/>
          <w:szCs w:val="28"/>
        </w:rPr>
        <w:t>000 руб.)</w:t>
      </w:r>
    </w:p>
    <w:p w:rsidR="00845058" w:rsidRPr="00C60BE5"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 xml:space="preserve">3. Устройство для определения жесткости сосковой резины в собранном доильном стакане, № 124114, Сафиуллин Н.А.и др. </w:t>
      </w:r>
      <w:r w:rsidRPr="00777F57">
        <w:rPr>
          <w:rFonts w:ascii="Times New Roman" w:hAnsi="Times New Roman"/>
          <w:sz w:val="28"/>
          <w:szCs w:val="28"/>
        </w:rPr>
        <w:t>(Полезная модель)</w:t>
      </w:r>
      <w:r w:rsidRPr="00C60BE5">
        <w:rPr>
          <w:rFonts w:ascii="Times New Roman" w:hAnsi="Times New Roman"/>
          <w:b/>
          <w:sz w:val="28"/>
          <w:szCs w:val="28"/>
        </w:rPr>
        <w:t>. (</w:t>
      </w:r>
      <w:r w:rsidRPr="00C60BE5">
        <w:rPr>
          <w:rFonts w:ascii="Times New Roman" w:hAnsi="Times New Roman"/>
          <w:sz w:val="28"/>
          <w:szCs w:val="28"/>
        </w:rPr>
        <w:t>100 000 руб.)</w:t>
      </w:r>
    </w:p>
    <w:p w:rsidR="00845058" w:rsidRPr="00C60BE5"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4. Способ определения яиц токсокар в фекалиях, № 2473899, Лутфуллин М.Х.и др. (80</w:t>
      </w:r>
      <w:r w:rsidR="00777F57">
        <w:rPr>
          <w:rFonts w:ascii="Times New Roman" w:hAnsi="Times New Roman"/>
          <w:sz w:val="28"/>
          <w:szCs w:val="28"/>
        </w:rPr>
        <w:t xml:space="preserve"> </w:t>
      </w:r>
      <w:r w:rsidRPr="00C60BE5">
        <w:rPr>
          <w:rFonts w:ascii="Times New Roman" w:hAnsi="Times New Roman"/>
          <w:sz w:val="28"/>
          <w:szCs w:val="28"/>
        </w:rPr>
        <w:t>000 руб.)</w:t>
      </w:r>
    </w:p>
    <w:p w:rsidR="00845058" w:rsidRPr="00C60BE5"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5. Способ приготовления препарата для стимуляции роста животных, № 2487721, Медетханов и др. (100</w:t>
      </w:r>
      <w:r w:rsidR="00777F57">
        <w:rPr>
          <w:rFonts w:ascii="Times New Roman" w:hAnsi="Times New Roman"/>
          <w:sz w:val="28"/>
          <w:szCs w:val="28"/>
        </w:rPr>
        <w:t xml:space="preserve"> </w:t>
      </w:r>
      <w:r w:rsidRPr="00C60BE5">
        <w:rPr>
          <w:rFonts w:ascii="Times New Roman" w:hAnsi="Times New Roman"/>
          <w:sz w:val="28"/>
          <w:szCs w:val="28"/>
        </w:rPr>
        <w:t>000 руб.)</w:t>
      </w:r>
    </w:p>
    <w:p w:rsidR="00845058" w:rsidRPr="00C60BE5"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 xml:space="preserve">6. Акарицидная фармацевтическая композиция на основе соли четвертичного фосфония, замещенного динитробензофураксана и ксимедонгидрохлорида, № 2497508, Хамзина Е.В. и др.  </w:t>
      </w:r>
    </w:p>
    <w:p w:rsidR="00845058" w:rsidRPr="002D2B79"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 xml:space="preserve">7. Средство для лечения кокцидиозов в ветеринарии, № 2502511, Лутфуллин М.Х. и др. </w:t>
      </w:r>
    </w:p>
    <w:p w:rsidR="00845058" w:rsidRPr="00C60BE5" w:rsidRDefault="00845058" w:rsidP="00814BB2">
      <w:pPr>
        <w:spacing w:after="0"/>
        <w:ind w:firstLine="720"/>
        <w:jc w:val="center"/>
        <w:rPr>
          <w:rFonts w:ascii="Times New Roman" w:hAnsi="Times New Roman"/>
          <w:b/>
          <w:sz w:val="28"/>
          <w:szCs w:val="28"/>
        </w:rPr>
      </w:pPr>
      <w:r w:rsidRPr="00C60BE5">
        <w:rPr>
          <w:rFonts w:ascii="Times New Roman" w:hAnsi="Times New Roman"/>
          <w:b/>
          <w:sz w:val="28"/>
          <w:szCs w:val="28"/>
        </w:rPr>
        <w:t>2014 год</w:t>
      </w:r>
    </w:p>
    <w:p w:rsidR="00845058" w:rsidRPr="00C60BE5"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1. Способ оценки стрессоустойчивости коров, №2505959, Сафиуллин Н.А. и др.</w:t>
      </w:r>
    </w:p>
    <w:p w:rsidR="00845058" w:rsidRPr="002D2B79"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2. Способ диагностики паразитозов птиц, № 2508073, Лутфуллин М.Х.  и др.</w:t>
      </w:r>
    </w:p>
    <w:p w:rsidR="00845058" w:rsidRPr="00BC2EAC" w:rsidRDefault="00845058" w:rsidP="00814BB2">
      <w:pPr>
        <w:pStyle w:val="25"/>
        <w:spacing w:after="0" w:line="276" w:lineRule="auto"/>
        <w:ind w:left="0" w:firstLine="709"/>
        <w:jc w:val="both"/>
        <w:rPr>
          <w:sz w:val="28"/>
          <w:szCs w:val="28"/>
        </w:rPr>
      </w:pPr>
      <w:r w:rsidRPr="00BC2EAC">
        <w:rPr>
          <w:sz w:val="28"/>
          <w:szCs w:val="28"/>
        </w:rPr>
        <w:t>Сотрудники факультета ветеринарной медицины ежегодно принимают участие в организации и проведении на базе КГАВМ научных, научно-технических и научно-методических мероприятий международного, всероссийского и региональн</w:t>
      </w:r>
      <w:r>
        <w:rPr>
          <w:sz w:val="28"/>
          <w:szCs w:val="28"/>
        </w:rPr>
        <w:t>ого уровней. Так в период с 201</w:t>
      </w:r>
      <w:r w:rsidR="00777F57">
        <w:rPr>
          <w:sz w:val="28"/>
          <w:szCs w:val="28"/>
        </w:rPr>
        <w:t>1</w:t>
      </w:r>
      <w:r>
        <w:rPr>
          <w:sz w:val="28"/>
          <w:szCs w:val="28"/>
        </w:rPr>
        <w:t xml:space="preserve"> по 2013</w:t>
      </w:r>
      <w:r w:rsidRPr="00BC2EAC">
        <w:rPr>
          <w:sz w:val="28"/>
          <w:szCs w:val="28"/>
        </w:rPr>
        <w:t xml:space="preserve"> годы в вузе проведено около 25  научных мероприятий разного уровня.</w:t>
      </w:r>
    </w:p>
    <w:p w:rsidR="00777F57" w:rsidRPr="00777F57" w:rsidRDefault="00777F57" w:rsidP="00777F57">
      <w:pPr>
        <w:pStyle w:val="25"/>
        <w:spacing w:after="0" w:line="276" w:lineRule="auto"/>
        <w:ind w:left="0" w:firstLine="709"/>
        <w:jc w:val="both"/>
        <w:rPr>
          <w:sz w:val="28"/>
          <w:szCs w:val="28"/>
        </w:rPr>
      </w:pPr>
      <w:r w:rsidRPr="00BC2EAC">
        <w:rPr>
          <w:sz w:val="28"/>
          <w:szCs w:val="28"/>
        </w:rPr>
        <w:t>В числе наиболее значимых можно выделить следующие научные конференции:</w:t>
      </w:r>
    </w:p>
    <w:p w:rsidR="00845058" w:rsidRPr="00777F57" w:rsidRDefault="00777F57" w:rsidP="00814BB2">
      <w:pPr>
        <w:pStyle w:val="1"/>
        <w:spacing w:line="276" w:lineRule="auto"/>
        <w:ind w:firstLine="540"/>
        <w:jc w:val="both"/>
        <w:rPr>
          <w:b w:val="0"/>
          <w:sz w:val="28"/>
          <w:szCs w:val="28"/>
          <w:u w:val="none"/>
        </w:rPr>
      </w:pPr>
      <w:r w:rsidRPr="00777F57">
        <w:rPr>
          <w:b w:val="0"/>
          <w:sz w:val="28"/>
          <w:szCs w:val="28"/>
          <w:u w:val="none"/>
        </w:rPr>
        <w:t>1</w:t>
      </w:r>
      <w:r w:rsidR="00845058" w:rsidRPr="00777F57">
        <w:rPr>
          <w:b w:val="0"/>
          <w:sz w:val="28"/>
          <w:szCs w:val="28"/>
          <w:u w:val="none"/>
        </w:rPr>
        <w:t xml:space="preserve">. 26-28 мая 2011 года Всероссийская научно-практическая конференция «Научное обеспечение инновационного развития ветеринарной медицины и животноводства» </w:t>
      </w:r>
    </w:p>
    <w:p w:rsidR="00845058" w:rsidRPr="00C60BE5" w:rsidRDefault="00845058" w:rsidP="00814BB2">
      <w:pPr>
        <w:spacing w:after="0"/>
        <w:ind w:firstLine="720"/>
        <w:jc w:val="both"/>
        <w:rPr>
          <w:rFonts w:ascii="Times New Roman" w:hAnsi="Times New Roman"/>
          <w:sz w:val="28"/>
          <w:szCs w:val="28"/>
        </w:rPr>
      </w:pPr>
      <w:r w:rsidRPr="00C60BE5">
        <w:rPr>
          <w:rFonts w:ascii="Times New Roman" w:hAnsi="Times New Roman"/>
          <w:sz w:val="28"/>
          <w:szCs w:val="28"/>
        </w:rPr>
        <w:t xml:space="preserve">Представлены 14 инновационных проектов для участия в седьмом республиканском конкурсе «50 лучших инновационных идей», подано 3 заявки на конкурс «Лучшее изобретение года»,  одна заявка на конкурс НИР на грант Правительства РФ (кафедра биохимии и технологии животноводства), ООО «Биоветресурс», учрежденный  академией успешно прошли конкурс на получение субсидии в рамках поддержки малого и среднего бизнеса на освоение  производства препарата «Стимулин», изготавливаемого с использованием биомассы микроводорослей по разработанной нами технологии. </w:t>
      </w:r>
      <w:r w:rsidRPr="00702490">
        <w:rPr>
          <w:rFonts w:ascii="Times New Roman" w:hAnsi="Times New Roman"/>
          <w:sz w:val="28"/>
          <w:szCs w:val="28"/>
        </w:rPr>
        <w:t xml:space="preserve"> </w:t>
      </w:r>
      <w:r w:rsidRPr="00702490">
        <w:rPr>
          <w:rFonts w:ascii="Times New Roman" w:hAnsi="Times New Roman"/>
          <w:sz w:val="28"/>
          <w:szCs w:val="28"/>
          <w:lang w:val="en-US"/>
        </w:rPr>
        <w:t>II</w:t>
      </w:r>
      <w:r w:rsidRPr="00702490">
        <w:rPr>
          <w:rFonts w:ascii="Times New Roman" w:hAnsi="Times New Roman"/>
          <w:sz w:val="28"/>
          <w:szCs w:val="28"/>
        </w:rPr>
        <w:t xml:space="preserve">-я </w:t>
      </w:r>
      <w:r>
        <w:rPr>
          <w:rFonts w:ascii="Times New Roman" w:hAnsi="Times New Roman"/>
          <w:sz w:val="28"/>
          <w:szCs w:val="28"/>
        </w:rPr>
        <w:t xml:space="preserve">Интернет-конференция, </w:t>
      </w:r>
      <w:r w:rsidRPr="00702490">
        <w:rPr>
          <w:rFonts w:ascii="Times New Roman" w:hAnsi="Times New Roman"/>
          <w:sz w:val="28"/>
          <w:szCs w:val="28"/>
        </w:rPr>
        <w:t>посвященная 110</w:t>
      </w:r>
      <w:r>
        <w:rPr>
          <w:rFonts w:ascii="Times New Roman" w:hAnsi="Times New Roman"/>
          <w:sz w:val="28"/>
          <w:szCs w:val="28"/>
        </w:rPr>
        <w:t xml:space="preserve"> –летию профессора Васне</w:t>
      </w:r>
      <w:r w:rsidRPr="00702490">
        <w:rPr>
          <w:rFonts w:ascii="Times New Roman" w:hAnsi="Times New Roman"/>
          <w:sz w:val="28"/>
          <w:szCs w:val="28"/>
        </w:rPr>
        <w:t>цова Н.А.</w:t>
      </w:r>
      <w:r w:rsidRPr="00EC13DE">
        <w:rPr>
          <w:rFonts w:ascii="Times New Roman" w:hAnsi="Times New Roman"/>
          <w:sz w:val="28"/>
          <w:szCs w:val="28"/>
        </w:rPr>
        <w:t xml:space="preserve"> </w:t>
      </w:r>
      <w:r>
        <w:rPr>
          <w:rFonts w:ascii="Times New Roman" w:hAnsi="Times New Roman"/>
          <w:sz w:val="28"/>
          <w:szCs w:val="28"/>
        </w:rPr>
        <w:t xml:space="preserve">(4-7 апреля </w:t>
      </w:r>
      <w:r w:rsidRPr="00702490">
        <w:rPr>
          <w:rFonts w:ascii="Times New Roman" w:hAnsi="Times New Roman"/>
          <w:sz w:val="28"/>
          <w:szCs w:val="28"/>
        </w:rPr>
        <w:t>2011г</w:t>
      </w:r>
      <w:r>
        <w:rPr>
          <w:rFonts w:ascii="Times New Roman" w:hAnsi="Times New Roman"/>
          <w:sz w:val="28"/>
          <w:szCs w:val="28"/>
        </w:rPr>
        <w:t>).</w:t>
      </w:r>
    </w:p>
    <w:p w:rsidR="00845058" w:rsidRPr="00DC311E" w:rsidRDefault="00DC311E" w:rsidP="00814BB2">
      <w:pPr>
        <w:pStyle w:val="1"/>
        <w:spacing w:line="276" w:lineRule="auto"/>
        <w:ind w:firstLine="540"/>
        <w:jc w:val="both"/>
        <w:rPr>
          <w:b w:val="0"/>
          <w:sz w:val="28"/>
          <w:szCs w:val="28"/>
          <w:u w:val="none"/>
        </w:rPr>
      </w:pPr>
      <w:r w:rsidRPr="00DC311E">
        <w:rPr>
          <w:b w:val="0"/>
          <w:sz w:val="28"/>
          <w:szCs w:val="28"/>
          <w:u w:val="none"/>
        </w:rPr>
        <w:t>2</w:t>
      </w:r>
      <w:r w:rsidR="00845058" w:rsidRPr="00DC311E">
        <w:rPr>
          <w:b w:val="0"/>
          <w:sz w:val="28"/>
          <w:szCs w:val="28"/>
          <w:u w:val="none"/>
        </w:rPr>
        <w:t>. 29-31 мая 2012 года Международная научно-практическая конференция «Актуальные проблемы научного и кадрового обеспечения инновационного развития АПК»</w:t>
      </w:r>
    </w:p>
    <w:p w:rsidR="00845058" w:rsidRPr="00C60BE5" w:rsidRDefault="00845058" w:rsidP="00814BB2">
      <w:pPr>
        <w:shd w:val="clear" w:color="auto" w:fill="FFFFFF"/>
        <w:tabs>
          <w:tab w:val="left" w:pos="-142"/>
        </w:tabs>
        <w:spacing w:after="0"/>
        <w:ind w:firstLine="720"/>
        <w:jc w:val="both"/>
        <w:rPr>
          <w:rFonts w:ascii="Times New Roman" w:hAnsi="Times New Roman"/>
          <w:sz w:val="28"/>
          <w:szCs w:val="28"/>
        </w:rPr>
      </w:pPr>
      <w:r w:rsidRPr="00C60BE5">
        <w:rPr>
          <w:rFonts w:ascii="Times New Roman" w:hAnsi="Times New Roman"/>
          <w:sz w:val="28"/>
          <w:szCs w:val="28"/>
        </w:rPr>
        <w:t xml:space="preserve">В отчетном году на базе академии были проведены: </w:t>
      </w:r>
    </w:p>
    <w:p w:rsidR="00845058" w:rsidRPr="00DC311E" w:rsidRDefault="00845058" w:rsidP="00814BB2">
      <w:pPr>
        <w:pStyle w:val="1"/>
        <w:spacing w:line="276" w:lineRule="auto"/>
        <w:ind w:firstLine="720"/>
        <w:jc w:val="both"/>
        <w:rPr>
          <w:b w:val="0"/>
          <w:sz w:val="28"/>
          <w:szCs w:val="28"/>
          <w:u w:val="none"/>
        </w:rPr>
      </w:pPr>
      <w:r w:rsidRPr="00DC311E">
        <w:rPr>
          <w:b w:val="0"/>
          <w:sz w:val="28"/>
          <w:szCs w:val="28"/>
          <w:u w:val="none"/>
        </w:rPr>
        <w:t>1. Всероссийская научно-практическая конференция «Актуальные проблемы научного и кадрового обеспечения инновационного развития АПК»;</w:t>
      </w:r>
    </w:p>
    <w:p w:rsidR="00845058" w:rsidRPr="00C60BE5" w:rsidRDefault="00845058" w:rsidP="00814BB2">
      <w:pPr>
        <w:shd w:val="clear" w:color="auto" w:fill="FFFFFF"/>
        <w:tabs>
          <w:tab w:val="left" w:pos="-142"/>
        </w:tabs>
        <w:spacing w:after="0"/>
        <w:ind w:firstLine="720"/>
        <w:jc w:val="both"/>
        <w:rPr>
          <w:rFonts w:ascii="Times New Roman" w:hAnsi="Times New Roman"/>
          <w:sz w:val="28"/>
          <w:szCs w:val="28"/>
        </w:rPr>
      </w:pPr>
      <w:r w:rsidRPr="00C60BE5">
        <w:rPr>
          <w:rFonts w:ascii="Times New Roman" w:hAnsi="Times New Roman"/>
          <w:sz w:val="28"/>
          <w:szCs w:val="28"/>
        </w:rPr>
        <w:t>2. Республиканская научно-производственная конференция по птицеводству «Инновационное развитие птицеводства в агробизнесе»;</w:t>
      </w:r>
    </w:p>
    <w:p w:rsidR="00845058" w:rsidRPr="00C60BE5" w:rsidRDefault="00845058" w:rsidP="00814BB2">
      <w:pPr>
        <w:shd w:val="clear" w:color="auto" w:fill="FFFFFF"/>
        <w:tabs>
          <w:tab w:val="left" w:pos="-142"/>
        </w:tabs>
        <w:spacing w:after="0"/>
        <w:ind w:firstLine="720"/>
        <w:jc w:val="both"/>
        <w:rPr>
          <w:rFonts w:ascii="Times New Roman" w:hAnsi="Times New Roman"/>
          <w:sz w:val="28"/>
          <w:szCs w:val="28"/>
        </w:rPr>
      </w:pPr>
      <w:r w:rsidRPr="00C60BE5">
        <w:rPr>
          <w:rFonts w:ascii="Times New Roman" w:hAnsi="Times New Roman"/>
          <w:sz w:val="28"/>
          <w:szCs w:val="28"/>
        </w:rPr>
        <w:t xml:space="preserve">3. Семинар по вопросам воспроизводства крупного рогатого скота организованным ЗАО «АгроВетКонсалтинг»; </w:t>
      </w:r>
    </w:p>
    <w:p w:rsidR="00845058" w:rsidRPr="00C60BE5" w:rsidRDefault="00845058" w:rsidP="00814BB2">
      <w:pPr>
        <w:shd w:val="clear" w:color="auto" w:fill="FFFFFF"/>
        <w:tabs>
          <w:tab w:val="left" w:pos="-142"/>
        </w:tabs>
        <w:spacing w:after="0"/>
        <w:ind w:firstLine="720"/>
        <w:jc w:val="both"/>
        <w:rPr>
          <w:rFonts w:ascii="Times New Roman" w:hAnsi="Times New Roman"/>
          <w:sz w:val="28"/>
          <w:szCs w:val="28"/>
        </w:rPr>
      </w:pPr>
      <w:r w:rsidRPr="00C60BE5">
        <w:rPr>
          <w:rFonts w:ascii="Times New Roman" w:hAnsi="Times New Roman"/>
          <w:sz w:val="28"/>
          <w:szCs w:val="28"/>
        </w:rPr>
        <w:t>4. Научные конференции студентов – по факультетам и конкурс НИР студентов сельскохозяйственных вузов Приволжского федерального округа.</w:t>
      </w:r>
    </w:p>
    <w:p w:rsidR="00845058" w:rsidRPr="00C60BE5" w:rsidRDefault="00845058" w:rsidP="00814BB2">
      <w:pPr>
        <w:shd w:val="clear" w:color="auto" w:fill="FFFFFF"/>
        <w:tabs>
          <w:tab w:val="left" w:pos="-142"/>
        </w:tabs>
        <w:spacing w:after="0"/>
        <w:ind w:firstLine="720"/>
        <w:jc w:val="both"/>
        <w:rPr>
          <w:rFonts w:ascii="Times New Roman" w:hAnsi="Times New Roman"/>
          <w:sz w:val="28"/>
          <w:szCs w:val="28"/>
        </w:rPr>
      </w:pPr>
      <w:r w:rsidRPr="00C60BE5">
        <w:rPr>
          <w:rFonts w:ascii="Times New Roman" w:hAnsi="Times New Roman"/>
          <w:sz w:val="28"/>
          <w:szCs w:val="28"/>
        </w:rPr>
        <w:t>5. Семинар по болезням копыт с участием специалиста из Англии.</w:t>
      </w:r>
    </w:p>
    <w:p w:rsidR="00845058" w:rsidRPr="00C60BE5" w:rsidRDefault="00845058" w:rsidP="00814BB2">
      <w:pPr>
        <w:spacing w:after="0"/>
        <w:ind w:firstLine="567"/>
        <w:jc w:val="both"/>
        <w:rPr>
          <w:rFonts w:ascii="Times New Roman" w:hAnsi="Times New Roman"/>
          <w:sz w:val="28"/>
          <w:szCs w:val="28"/>
        </w:rPr>
      </w:pPr>
      <w:r w:rsidRPr="00C60BE5">
        <w:rPr>
          <w:rFonts w:ascii="Times New Roman" w:hAnsi="Times New Roman"/>
          <w:sz w:val="28"/>
          <w:szCs w:val="28"/>
        </w:rPr>
        <w:t xml:space="preserve">Инновационные достижения сотрудников академии демонстрировались на двух республиканских семинарах (в Мамадышском и Актанышском районах). По итогам Республиканского семинар-совещания на базе ООО «Башак» Актанышского муниципального района РТ академия награждена дипломом за активное участие в организации выставки и внедрение новой техники и технологий в сельскохозяйственное производство.  </w:t>
      </w:r>
    </w:p>
    <w:p w:rsidR="00845058" w:rsidRPr="00C60BE5" w:rsidRDefault="00845058" w:rsidP="00814BB2">
      <w:pPr>
        <w:shd w:val="clear" w:color="auto" w:fill="FFFFFF"/>
        <w:tabs>
          <w:tab w:val="left" w:pos="-142"/>
        </w:tabs>
        <w:spacing w:after="0"/>
        <w:ind w:firstLine="720"/>
        <w:jc w:val="both"/>
        <w:rPr>
          <w:rFonts w:ascii="Times New Roman" w:hAnsi="Times New Roman"/>
          <w:sz w:val="28"/>
          <w:szCs w:val="28"/>
        </w:rPr>
      </w:pPr>
      <w:r w:rsidRPr="00C60BE5">
        <w:rPr>
          <w:rFonts w:ascii="Times New Roman" w:hAnsi="Times New Roman"/>
          <w:sz w:val="28"/>
          <w:szCs w:val="28"/>
        </w:rPr>
        <w:t xml:space="preserve">Зав. кафедрой анатомии Ситдиковым Р.И. была организована </w:t>
      </w:r>
      <w:r w:rsidRPr="00C60BE5">
        <w:rPr>
          <w:rFonts w:ascii="Times New Roman" w:hAnsi="Times New Roman"/>
          <w:sz w:val="28"/>
          <w:szCs w:val="28"/>
          <w:lang w:val="en-US"/>
        </w:rPr>
        <w:t>III</w:t>
      </w:r>
      <w:r w:rsidRPr="00C60BE5">
        <w:rPr>
          <w:rFonts w:ascii="Times New Roman" w:hAnsi="Times New Roman"/>
          <w:sz w:val="28"/>
          <w:szCs w:val="28"/>
        </w:rPr>
        <w:t>-ая Всероссийская Интернет-конференция «Современные проблемы анатомии, экологии и эмбриологии животных».</w:t>
      </w:r>
    </w:p>
    <w:p w:rsidR="00845058" w:rsidRDefault="00845058" w:rsidP="00814BB2">
      <w:pPr>
        <w:shd w:val="clear" w:color="auto" w:fill="FFFFFF"/>
        <w:tabs>
          <w:tab w:val="left" w:pos="-142"/>
        </w:tabs>
        <w:spacing w:after="0"/>
        <w:ind w:firstLine="720"/>
        <w:jc w:val="both"/>
        <w:rPr>
          <w:rFonts w:ascii="Times New Roman" w:hAnsi="Times New Roman"/>
          <w:sz w:val="28"/>
          <w:szCs w:val="28"/>
        </w:rPr>
      </w:pPr>
      <w:r w:rsidRPr="00C60BE5">
        <w:rPr>
          <w:rFonts w:ascii="Times New Roman" w:hAnsi="Times New Roman"/>
          <w:sz w:val="28"/>
          <w:szCs w:val="28"/>
        </w:rPr>
        <w:t>Подготовлен и представлен перспективный план фундаментальных и прикладных исследований на 2011-2015 гг. в департамент образования  и научно-технологической политики РФ.</w:t>
      </w:r>
    </w:p>
    <w:p w:rsidR="00845058" w:rsidRPr="00C60BE5" w:rsidRDefault="00845058" w:rsidP="00814BB2">
      <w:pPr>
        <w:spacing w:after="0"/>
        <w:ind w:firstLine="709"/>
        <w:jc w:val="both"/>
        <w:rPr>
          <w:rFonts w:ascii="Times New Roman" w:hAnsi="Times New Roman"/>
          <w:sz w:val="28"/>
          <w:szCs w:val="28"/>
        </w:rPr>
      </w:pPr>
      <w:r w:rsidRPr="00C60BE5">
        <w:rPr>
          <w:rFonts w:ascii="Times New Roman" w:hAnsi="Times New Roman"/>
          <w:sz w:val="28"/>
          <w:szCs w:val="28"/>
        </w:rPr>
        <w:t xml:space="preserve">Работа сотрудников </w:t>
      </w:r>
      <w:r>
        <w:rPr>
          <w:rFonts w:ascii="Times New Roman" w:hAnsi="Times New Roman"/>
          <w:sz w:val="28"/>
          <w:szCs w:val="28"/>
        </w:rPr>
        <w:t>факультета профессора</w:t>
      </w:r>
      <w:r w:rsidRPr="00C60BE5">
        <w:rPr>
          <w:rFonts w:ascii="Times New Roman" w:hAnsi="Times New Roman"/>
          <w:sz w:val="28"/>
          <w:szCs w:val="28"/>
        </w:rPr>
        <w:t xml:space="preserve"> </w:t>
      </w:r>
      <w:r>
        <w:rPr>
          <w:rFonts w:ascii="Times New Roman" w:hAnsi="Times New Roman"/>
          <w:sz w:val="28"/>
          <w:szCs w:val="28"/>
        </w:rPr>
        <w:t xml:space="preserve">Госманова Р.Г. </w:t>
      </w:r>
      <w:r w:rsidRPr="00C60BE5">
        <w:rPr>
          <w:rFonts w:ascii="Times New Roman" w:hAnsi="Times New Roman"/>
          <w:sz w:val="28"/>
          <w:szCs w:val="28"/>
        </w:rPr>
        <w:t>«</w:t>
      </w:r>
      <w:r>
        <w:rPr>
          <w:rFonts w:ascii="Times New Roman" w:hAnsi="Times New Roman"/>
          <w:sz w:val="28"/>
          <w:szCs w:val="28"/>
        </w:rPr>
        <w:t>За цикл учебников по Ветеринарной микробиологии для вузов МСХ РФ</w:t>
      </w:r>
      <w:r w:rsidRPr="00C60BE5">
        <w:rPr>
          <w:rFonts w:ascii="Times New Roman" w:hAnsi="Times New Roman"/>
          <w:sz w:val="28"/>
          <w:szCs w:val="28"/>
        </w:rPr>
        <w:t>» удостоена государственной премии РТ в</w:t>
      </w:r>
      <w:r>
        <w:rPr>
          <w:rFonts w:ascii="Times New Roman" w:hAnsi="Times New Roman"/>
          <w:sz w:val="28"/>
          <w:szCs w:val="28"/>
        </w:rPr>
        <w:t xml:space="preserve"> области науки и техники за 2012</w:t>
      </w:r>
      <w:r w:rsidRPr="00C60BE5">
        <w:rPr>
          <w:rFonts w:ascii="Times New Roman" w:hAnsi="Times New Roman"/>
          <w:sz w:val="28"/>
          <w:szCs w:val="28"/>
        </w:rPr>
        <w:t xml:space="preserve"> год. </w:t>
      </w:r>
    </w:p>
    <w:p w:rsidR="00845058" w:rsidRPr="00DC311E" w:rsidRDefault="00845058" w:rsidP="00814BB2">
      <w:pPr>
        <w:pStyle w:val="1"/>
        <w:spacing w:line="276" w:lineRule="auto"/>
        <w:ind w:firstLine="540"/>
        <w:jc w:val="both"/>
        <w:rPr>
          <w:b w:val="0"/>
          <w:sz w:val="28"/>
          <w:szCs w:val="28"/>
          <w:u w:val="none"/>
        </w:rPr>
      </w:pPr>
      <w:r w:rsidRPr="00DC311E">
        <w:rPr>
          <w:b w:val="0"/>
          <w:sz w:val="28"/>
          <w:szCs w:val="28"/>
          <w:u w:val="none"/>
        </w:rPr>
        <w:t>4. 30 мая-1 июня 2013 года Международная научная конференция «Научное и кадровое обеспечение инновационного развития агропромышленного комплекса», посвящённая 140-летию академии</w:t>
      </w:r>
    </w:p>
    <w:p w:rsidR="00845058" w:rsidRPr="00C60BE5" w:rsidRDefault="00845058" w:rsidP="00814BB2">
      <w:pPr>
        <w:spacing w:after="0"/>
        <w:ind w:firstLine="709"/>
        <w:jc w:val="both"/>
        <w:rPr>
          <w:rFonts w:ascii="Times New Roman" w:hAnsi="Times New Roman"/>
          <w:sz w:val="28"/>
          <w:szCs w:val="28"/>
        </w:rPr>
      </w:pPr>
      <w:r w:rsidRPr="00C60BE5">
        <w:rPr>
          <w:rFonts w:ascii="Times New Roman" w:hAnsi="Times New Roman"/>
          <w:sz w:val="28"/>
          <w:szCs w:val="28"/>
        </w:rPr>
        <w:t>В 2013 году на базе академии были проведены:</w:t>
      </w:r>
    </w:p>
    <w:p w:rsidR="00845058" w:rsidRPr="00C60BE5" w:rsidRDefault="00845058" w:rsidP="00814BB2">
      <w:pPr>
        <w:spacing w:after="0"/>
        <w:ind w:firstLine="709"/>
        <w:jc w:val="both"/>
        <w:rPr>
          <w:rFonts w:ascii="Times New Roman" w:hAnsi="Times New Roman"/>
          <w:sz w:val="28"/>
          <w:szCs w:val="28"/>
        </w:rPr>
      </w:pPr>
      <w:r w:rsidRPr="00C60BE5">
        <w:rPr>
          <w:rFonts w:ascii="Times New Roman" w:hAnsi="Times New Roman"/>
          <w:sz w:val="28"/>
          <w:szCs w:val="28"/>
        </w:rPr>
        <w:t xml:space="preserve">1. Международная научная конференция «Научное и кадровое обеспечение инновационного развития агропромышленного комплекса», посвящённая 140-летию академии;          </w:t>
      </w:r>
    </w:p>
    <w:p w:rsidR="00845058" w:rsidRPr="00C60BE5" w:rsidRDefault="00845058" w:rsidP="00814BB2">
      <w:pPr>
        <w:spacing w:after="0"/>
        <w:ind w:firstLine="709"/>
        <w:jc w:val="both"/>
        <w:rPr>
          <w:rFonts w:ascii="Times New Roman" w:hAnsi="Times New Roman"/>
          <w:sz w:val="28"/>
          <w:szCs w:val="28"/>
        </w:rPr>
      </w:pPr>
      <w:r w:rsidRPr="00C60BE5">
        <w:rPr>
          <w:rFonts w:ascii="Times New Roman" w:hAnsi="Times New Roman"/>
          <w:sz w:val="28"/>
          <w:szCs w:val="28"/>
        </w:rPr>
        <w:t>2. Всероссийский конкурс на лучшую научную работу среди студентов, аспирантов и молодых ученых по Приволжскому федеральному округу;</w:t>
      </w:r>
    </w:p>
    <w:p w:rsidR="00845058" w:rsidRPr="00C60BE5" w:rsidRDefault="00845058" w:rsidP="00814BB2">
      <w:pPr>
        <w:spacing w:after="0"/>
        <w:ind w:firstLine="709"/>
        <w:jc w:val="both"/>
        <w:rPr>
          <w:rFonts w:ascii="Times New Roman" w:hAnsi="Times New Roman"/>
          <w:sz w:val="28"/>
          <w:szCs w:val="28"/>
        </w:rPr>
      </w:pPr>
      <w:r w:rsidRPr="00C60BE5">
        <w:rPr>
          <w:rFonts w:ascii="Times New Roman" w:hAnsi="Times New Roman"/>
          <w:sz w:val="28"/>
          <w:szCs w:val="28"/>
        </w:rPr>
        <w:t xml:space="preserve">3. Семинар по болезням копыт с участием специалиста из Англии; </w:t>
      </w:r>
    </w:p>
    <w:p w:rsidR="00845058" w:rsidRPr="00C60BE5" w:rsidRDefault="00845058" w:rsidP="00814BB2">
      <w:pPr>
        <w:spacing w:after="0"/>
        <w:ind w:firstLine="709"/>
        <w:jc w:val="both"/>
        <w:rPr>
          <w:rFonts w:ascii="Times New Roman" w:hAnsi="Times New Roman"/>
          <w:sz w:val="28"/>
          <w:szCs w:val="28"/>
        </w:rPr>
      </w:pPr>
      <w:r w:rsidRPr="00C60BE5">
        <w:rPr>
          <w:rFonts w:ascii="Times New Roman" w:hAnsi="Times New Roman"/>
          <w:sz w:val="28"/>
          <w:szCs w:val="28"/>
        </w:rPr>
        <w:t xml:space="preserve">4. </w:t>
      </w:r>
      <w:r w:rsidRPr="00C60BE5">
        <w:rPr>
          <w:rFonts w:ascii="Times New Roman" w:hAnsi="Times New Roman"/>
          <w:sz w:val="28"/>
          <w:szCs w:val="28"/>
          <w:lang w:val="en-US"/>
        </w:rPr>
        <w:t>III</w:t>
      </w:r>
      <w:r w:rsidRPr="00C60BE5">
        <w:rPr>
          <w:rFonts w:ascii="Times New Roman" w:hAnsi="Times New Roman"/>
          <w:sz w:val="28"/>
          <w:szCs w:val="28"/>
        </w:rPr>
        <w:t>-я Всероссийская Интернет-конференция «Современные проблемы анатомии, экологии и эмбриологии животных»</w:t>
      </w:r>
      <w:r>
        <w:rPr>
          <w:rFonts w:ascii="Times New Roman" w:hAnsi="Times New Roman"/>
          <w:sz w:val="28"/>
          <w:szCs w:val="28"/>
        </w:rPr>
        <w:t>,</w:t>
      </w:r>
      <w:r w:rsidRPr="00C3242C">
        <w:rPr>
          <w:rFonts w:ascii="Times New Roman" w:hAnsi="Times New Roman"/>
          <w:sz w:val="28"/>
          <w:szCs w:val="28"/>
        </w:rPr>
        <w:t xml:space="preserve"> </w:t>
      </w:r>
      <w:r w:rsidRPr="00C60BE5">
        <w:rPr>
          <w:rFonts w:ascii="Times New Roman" w:hAnsi="Times New Roman"/>
          <w:sz w:val="28"/>
          <w:szCs w:val="28"/>
        </w:rPr>
        <w:t xml:space="preserve">посвящённая 140-летию академии; </w:t>
      </w:r>
    </w:p>
    <w:p w:rsidR="00845058" w:rsidRPr="00C60BE5" w:rsidRDefault="00845058" w:rsidP="00814BB2">
      <w:pPr>
        <w:spacing w:after="0"/>
        <w:ind w:firstLine="709"/>
        <w:jc w:val="both"/>
        <w:rPr>
          <w:rFonts w:ascii="Times New Roman" w:hAnsi="Times New Roman"/>
          <w:sz w:val="28"/>
          <w:szCs w:val="28"/>
        </w:rPr>
      </w:pPr>
      <w:r w:rsidRPr="00C60BE5">
        <w:rPr>
          <w:rFonts w:ascii="Times New Roman" w:hAnsi="Times New Roman"/>
          <w:sz w:val="28"/>
          <w:szCs w:val="28"/>
        </w:rPr>
        <w:t xml:space="preserve">5. Научно-практические конференции студентов и молодых ученых по факультетам;  </w:t>
      </w:r>
    </w:p>
    <w:p w:rsidR="00845058" w:rsidRPr="00C60BE5" w:rsidRDefault="00845058" w:rsidP="00814BB2">
      <w:pPr>
        <w:spacing w:after="0"/>
        <w:ind w:firstLine="709"/>
        <w:jc w:val="both"/>
        <w:rPr>
          <w:rFonts w:ascii="Times New Roman" w:hAnsi="Times New Roman"/>
          <w:sz w:val="28"/>
          <w:szCs w:val="28"/>
        </w:rPr>
      </w:pPr>
      <w:r w:rsidRPr="00C60BE5">
        <w:rPr>
          <w:rFonts w:ascii="Times New Roman" w:hAnsi="Times New Roman"/>
          <w:sz w:val="28"/>
          <w:szCs w:val="28"/>
        </w:rPr>
        <w:t xml:space="preserve">6. Международный Ветеринарный Форум «Современные методы эмбриотрансфера и функциональная диагностика патологий крупного рогатого скота». </w:t>
      </w:r>
    </w:p>
    <w:p w:rsidR="00845058" w:rsidRPr="00C60BE5" w:rsidRDefault="00845058" w:rsidP="00814BB2">
      <w:pPr>
        <w:spacing w:after="0"/>
        <w:ind w:firstLine="709"/>
        <w:jc w:val="both"/>
        <w:rPr>
          <w:rFonts w:ascii="Times New Roman" w:hAnsi="Times New Roman"/>
          <w:sz w:val="28"/>
          <w:szCs w:val="28"/>
        </w:rPr>
      </w:pPr>
      <w:r w:rsidRPr="00C60BE5">
        <w:rPr>
          <w:rFonts w:ascii="Times New Roman" w:hAnsi="Times New Roman"/>
          <w:sz w:val="28"/>
          <w:szCs w:val="28"/>
        </w:rPr>
        <w:t>7. Конкурс профессионального мастерства «Лучший по профессии» среди молодых специалистов сельского хозяйства РТ.</w:t>
      </w:r>
    </w:p>
    <w:p w:rsidR="00845058" w:rsidRPr="00C60BE5" w:rsidRDefault="00845058" w:rsidP="00814BB2">
      <w:pPr>
        <w:spacing w:after="0"/>
        <w:ind w:firstLine="709"/>
        <w:jc w:val="both"/>
        <w:rPr>
          <w:rFonts w:ascii="Times New Roman" w:hAnsi="Times New Roman"/>
          <w:sz w:val="28"/>
          <w:szCs w:val="28"/>
        </w:rPr>
      </w:pPr>
      <w:r w:rsidRPr="00C60BE5">
        <w:rPr>
          <w:rFonts w:ascii="Times New Roman" w:hAnsi="Times New Roman"/>
          <w:sz w:val="28"/>
          <w:szCs w:val="28"/>
        </w:rPr>
        <w:t>8. Семинар птицеводов Свердловской области.</w:t>
      </w:r>
    </w:p>
    <w:p w:rsidR="00845058" w:rsidRPr="00C60BE5" w:rsidRDefault="00845058" w:rsidP="00814BB2">
      <w:pPr>
        <w:spacing w:after="0"/>
        <w:ind w:firstLine="709"/>
        <w:jc w:val="both"/>
        <w:rPr>
          <w:rFonts w:ascii="Times New Roman" w:hAnsi="Times New Roman"/>
          <w:sz w:val="28"/>
          <w:szCs w:val="28"/>
        </w:rPr>
      </w:pPr>
      <w:r w:rsidRPr="00C60BE5">
        <w:rPr>
          <w:rFonts w:ascii="Times New Roman" w:hAnsi="Times New Roman"/>
          <w:sz w:val="28"/>
          <w:szCs w:val="28"/>
        </w:rPr>
        <w:t xml:space="preserve">Работа сотрудников академии профессоров Сафиуллина Н.А. (руководитель), Кабирова Г.Ф. и доцентов Каюмова Р.Р., Загидуллина Л.Р. «Разработка и внедрение инновационных технологий повышения эффективности отрасли молочного скотоводства в Республике Татарстан» удостоена государственной премии РТ в области науки и техники за 2013 год. </w:t>
      </w:r>
    </w:p>
    <w:p w:rsidR="00845058" w:rsidRPr="00C60BE5" w:rsidRDefault="00845058" w:rsidP="00814BB2">
      <w:pPr>
        <w:spacing w:after="0"/>
        <w:ind w:firstLine="709"/>
        <w:jc w:val="both"/>
        <w:rPr>
          <w:rFonts w:ascii="Times New Roman" w:hAnsi="Times New Roman"/>
          <w:sz w:val="28"/>
          <w:szCs w:val="28"/>
        </w:rPr>
      </w:pPr>
      <w:r w:rsidRPr="00C60BE5">
        <w:rPr>
          <w:rFonts w:ascii="Times New Roman" w:hAnsi="Times New Roman"/>
          <w:sz w:val="28"/>
          <w:szCs w:val="28"/>
        </w:rPr>
        <w:t>Профессор Никитин И.Н. участвовал в конкурсе лучших специалистов в области ветеринарной медицины за 2013 год, организованный ФГБОУ ВПО «Новосибирский агроуниверситет» и  удостоен  номинации «Золотой микроскоп».</w:t>
      </w:r>
    </w:p>
    <w:p w:rsidR="00845058" w:rsidRPr="00C60BE5" w:rsidRDefault="00845058" w:rsidP="00814BB2">
      <w:pPr>
        <w:spacing w:after="0"/>
        <w:ind w:firstLine="709"/>
        <w:jc w:val="both"/>
        <w:rPr>
          <w:rFonts w:ascii="Times New Roman" w:hAnsi="Times New Roman"/>
          <w:sz w:val="28"/>
          <w:szCs w:val="28"/>
        </w:rPr>
      </w:pPr>
      <w:r w:rsidRPr="00C60BE5">
        <w:rPr>
          <w:rFonts w:ascii="Times New Roman" w:hAnsi="Times New Roman"/>
          <w:sz w:val="28"/>
          <w:szCs w:val="28"/>
        </w:rPr>
        <w:t>Для участия в девятом Республиканском конкурсе «Пятьдесят лучших инновационных идей для Республики Татарстан» было подано 7 проектов (кафедры: технология животноводства – 3; вет. хирургия, патофизиология, биохимия, паразитология).</w:t>
      </w:r>
    </w:p>
    <w:p w:rsidR="00845058" w:rsidRPr="00C60BE5" w:rsidRDefault="00845058" w:rsidP="00814BB2">
      <w:pPr>
        <w:spacing w:after="0"/>
        <w:ind w:firstLine="709"/>
        <w:jc w:val="both"/>
        <w:rPr>
          <w:rFonts w:ascii="Times New Roman" w:hAnsi="Times New Roman"/>
          <w:sz w:val="28"/>
          <w:szCs w:val="28"/>
        </w:rPr>
      </w:pPr>
      <w:r w:rsidRPr="00C60BE5">
        <w:rPr>
          <w:rFonts w:ascii="Times New Roman" w:hAnsi="Times New Roman"/>
          <w:sz w:val="28"/>
          <w:szCs w:val="28"/>
        </w:rPr>
        <w:t>Профессора Сафиуллин Н.А., Сунагатуллин Ф.А. и доцент Сущенцова М.А. проводили семинары по обучению зооветспециалистов в Высокогорском, Мензелинском, Азнакаевском, Дрожжановском, Балтасинском районах РТ.</w:t>
      </w:r>
    </w:p>
    <w:p w:rsidR="00845058" w:rsidRPr="00BC2EAC" w:rsidRDefault="00845058" w:rsidP="00814BB2">
      <w:pPr>
        <w:spacing w:after="0"/>
        <w:ind w:firstLine="567"/>
        <w:jc w:val="both"/>
        <w:rPr>
          <w:rFonts w:ascii="Times New Roman" w:hAnsi="Times New Roman"/>
          <w:sz w:val="28"/>
          <w:szCs w:val="28"/>
        </w:rPr>
      </w:pPr>
      <w:r w:rsidRPr="00C60BE5">
        <w:rPr>
          <w:rFonts w:ascii="Times New Roman" w:hAnsi="Times New Roman"/>
          <w:sz w:val="28"/>
          <w:szCs w:val="28"/>
        </w:rPr>
        <w:t>Инновационные достижения сотрудников академии демонстрировались на двух республиканских семинарах (в Пестречинском и Кукморском районах). По итогам Республиканского семинар-совещания на базе ООО «Восток» Кукморского муниципального района РТ академия награждена дипломом за активное участие в организации выставки и внедрение инновационных технологий в сельскохозяйственное производство.</w:t>
      </w:r>
    </w:p>
    <w:p w:rsidR="00845058" w:rsidRPr="00DC311E" w:rsidRDefault="00845058" w:rsidP="00814BB2">
      <w:pPr>
        <w:tabs>
          <w:tab w:val="left" w:pos="0"/>
        </w:tabs>
        <w:spacing w:after="0"/>
        <w:ind w:firstLine="709"/>
        <w:jc w:val="center"/>
        <w:rPr>
          <w:rFonts w:ascii="Times New Roman" w:hAnsi="Times New Roman"/>
          <w:b/>
          <w:sz w:val="28"/>
          <w:szCs w:val="28"/>
        </w:rPr>
      </w:pPr>
      <w:r w:rsidRPr="00DC311E">
        <w:rPr>
          <w:rFonts w:ascii="Times New Roman" w:hAnsi="Times New Roman"/>
          <w:b/>
          <w:sz w:val="28"/>
          <w:szCs w:val="28"/>
        </w:rPr>
        <w:t>Издательская деятельность и публикации научных работ</w:t>
      </w:r>
    </w:p>
    <w:p w:rsidR="00845058" w:rsidRPr="00D179C6" w:rsidRDefault="00845058" w:rsidP="008C7967">
      <w:pPr>
        <w:widowControl w:val="0"/>
        <w:autoSpaceDE w:val="0"/>
        <w:autoSpaceDN w:val="0"/>
        <w:adjustRightInd w:val="0"/>
        <w:spacing w:after="0"/>
        <w:ind w:firstLine="550"/>
        <w:jc w:val="both"/>
        <w:rPr>
          <w:rFonts w:ascii="Times New Roman" w:hAnsi="Times New Roman"/>
          <w:sz w:val="28"/>
          <w:szCs w:val="28"/>
        </w:rPr>
      </w:pPr>
      <w:r w:rsidRPr="00BC2EAC">
        <w:rPr>
          <w:rFonts w:ascii="Times New Roman" w:hAnsi="Times New Roman"/>
          <w:sz w:val="28"/>
          <w:szCs w:val="28"/>
        </w:rPr>
        <w:t xml:space="preserve">Сотрудники академии активно участвуют в издательской деятельности. За последние 5 </w:t>
      </w:r>
      <w:r>
        <w:rPr>
          <w:rFonts w:ascii="Times New Roman" w:hAnsi="Times New Roman"/>
          <w:sz w:val="28"/>
          <w:szCs w:val="28"/>
        </w:rPr>
        <w:t xml:space="preserve">лет учеными факультета издано </w:t>
      </w:r>
      <w:r w:rsidRPr="00DC311E">
        <w:rPr>
          <w:rFonts w:ascii="Times New Roman" w:hAnsi="Times New Roman"/>
          <w:sz w:val="28"/>
          <w:szCs w:val="28"/>
        </w:rPr>
        <w:t>18 монографий объемом 307,02 п.л., 42 учебников, учебных пособия с грифом У</w:t>
      </w:r>
      <w:r w:rsidRPr="00BC2EAC">
        <w:rPr>
          <w:rFonts w:ascii="Times New Roman" w:hAnsi="Times New Roman"/>
          <w:sz w:val="28"/>
          <w:szCs w:val="28"/>
        </w:rPr>
        <w:t>МО, НТС МСХ в области зоотехнии и ветеринарии, объемом  492,51 п.л. и 190 наименований учебных и учебно-методических пособий. Основные показатели издательской деятельности приведены в таблице</w:t>
      </w:r>
      <w:r w:rsidR="002B60E3">
        <w:rPr>
          <w:rFonts w:ascii="Times New Roman" w:hAnsi="Times New Roman"/>
          <w:sz w:val="28"/>
          <w:szCs w:val="28"/>
        </w:rPr>
        <w:t xml:space="preserve"> 36</w:t>
      </w:r>
      <w:r w:rsidRPr="00BC2EAC">
        <w:rPr>
          <w:rFonts w:ascii="Times New Roman" w:hAnsi="Times New Roman"/>
          <w:sz w:val="28"/>
          <w:szCs w:val="28"/>
        </w:rPr>
        <w:t>.</w:t>
      </w:r>
    </w:p>
    <w:p w:rsidR="00DC311E" w:rsidRDefault="00DC311E" w:rsidP="00DC311E">
      <w:pPr>
        <w:widowControl w:val="0"/>
        <w:autoSpaceDE w:val="0"/>
        <w:autoSpaceDN w:val="0"/>
        <w:adjustRightInd w:val="0"/>
        <w:spacing w:after="0"/>
        <w:jc w:val="both"/>
        <w:rPr>
          <w:rFonts w:ascii="Times New Roman" w:hAnsi="Times New Roman"/>
          <w:sz w:val="28"/>
          <w:szCs w:val="28"/>
        </w:rPr>
      </w:pPr>
    </w:p>
    <w:p w:rsidR="00845058" w:rsidRPr="008C7967" w:rsidRDefault="00334099" w:rsidP="00DC311E">
      <w:pPr>
        <w:widowControl w:val="0"/>
        <w:autoSpaceDE w:val="0"/>
        <w:autoSpaceDN w:val="0"/>
        <w:adjustRightInd w:val="0"/>
        <w:spacing w:after="0"/>
        <w:jc w:val="both"/>
        <w:rPr>
          <w:rFonts w:ascii="Times New Roman" w:hAnsi="Times New Roman"/>
          <w:sz w:val="28"/>
          <w:szCs w:val="28"/>
        </w:rPr>
      </w:pPr>
      <w:r>
        <w:rPr>
          <w:rFonts w:ascii="Times New Roman" w:hAnsi="Times New Roman"/>
          <w:sz w:val="28"/>
          <w:szCs w:val="28"/>
        </w:rPr>
        <w:t>Та</w:t>
      </w:r>
      <w:r w:rsidR="002B60E3">
        <w:rPr>
          <w:rFonts w:ascii="Times New Roman" w:hAnsi="Times New Roman"/>
          <w:sz w:val="28"/>
          <w:szCs w:val="28"/>
        </w:rPr>
        <w:t>блица 36</w:t>
      </w:r>
      <w:r w:rsidR="00845058" w:rsidRPr="008C7967">
        <w:rPr>
          <w:rFonts w:ascii="Times New Roman" w:hAnsi="Times New Roman"/>
          <w:sz w:val="28"/>
          <w:szCs w:val="28"/>
        </w:rPr>
        <w:t> . -Сведения о монографиях, учебниках, учебных и методических пособиях (в том числе с грифами Министерства образования и науки Российской Федерации и УМО), опубликованных штатными преподавателями и  сотрудниками факультета ветеринарной медицины КГАВМ</w:t>
      </w:r>
      <w:r w:rsidR="00DC311E">
        <w:rPr>
          <w:rFonts w:ascii="Times New Roman" w:hAnsi="Times New Roman"/>
          <w:sz w:val="28"/>
          <w:szCs w:val="28"/>
        </w:rPr>
        <w:t xml:space="preserve"> </w:t>
      </w:r>
      <w:r w:rsidR="00845058" w:rsidRPr="008C7967">
        <w:rPr>
          <w:rFonts w:ascii="Times New Roman" w:hAnsi="Times New Roman"/>
          <w:sz w:val="28"/>
          <w:szCs w:val="28"/>
        </w:rPr>
        <w:t xml:space="preserve"> за последние 5 лет</w:t>
      </w:r>
    </w:p>
    <w:p w:rsidR="00845058" w:rsidRPr="00BC2EAC" w:rsidRDefault="00845058" w:rsidP="00814BB2">
      <w:pPr>
        <w:widowControl w:val="0"/>
        <w:autoSpaceDE w:val="0"/>
        <w:autoSpaceDN w:val="0"/>
        <w:adjustRightInd w:val="0"/>
        <w:spacing w:after="0"/>
        <w:ind w:firstLine="709"/>
        <w:jc w:val="both"/>
        <w:rPr>
          <w:rFonts w:ascii="Times New Roman" w:hAnsi="Times New Roman"/>
          <w:sz w:val="28"/>
          <w:szCs w:val="28"/>
        </w:rPr>
      </w:pPr>
    </w:p>
    <w:tbl>
      <w:tblPr>
        <w:tblW w:w="533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7"/>
        <w:gridCol w:w="1018"/>
        <w:gridCol w:w="1839"/>
        <w:gridCol w:w="1978"/>
        <w:gridCol w:w="1647"/>
        <w:gridCol w:w="1032"/>
        <w:gridCol w:w="65"/>
        <w:gridCol w:w="993"/>
        <w:gridCol w:w="39"/>
        <w:gridCol w:w="1061"/>
      </w:tblGrid>
      <w:tr w:rsidR="00845058" w:rsidRPr="00265ACF" w:rsidTr="00DC311E">
        <w:trPr>
          <w:cantSplit/>
          <w:trHeight w:val="1134"/>
        </w:trPr>
        <w:tc>
          <w:tcPr>
            <w:tcW w:w="267" w:type="pct"/>
            <w:vAlign w:val="center"/>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 п/п</w:t>
            </w:r>
          </w:p>
        </w:tc>
        <w:tc>
          <w:tcPr>
            <w:tcW w:w="498" w:type="pct"/>
            <w:textDirection w:val="btLr"/>
            <w:vAlign w:val="center"/>
          </w:tcPr>
          <w:p w:rsidR="00845058" w:rsidRPr="00265ACF" w:rsidRDefault="00845058" w:rsidP="00265ACF">
            <w:pPr>
              <w:widowControl w:val="0"/>
              <w:autoSpaceDE w:val="0"/>
              <w:autoSpaceDN w:val="0"/>
              <w:adjustRightInd w:val="0"/>
              <w:spacing w:after="0"/>
              <w:ind w:left="113" w:right="113"/>
              <w:jc w:val="center"/>
              <w:rPr>
                <w:rFonts w:ascii="Times New Roman" w:hAnsi="Times New Roman"/>
                <w:sz w:val="20"/>
                <w:szCs w:val="20"/>
              </w:rPr>
            </w:pPr>
            <w:r w:rsidRPr="00265ACF">
              <w:rPr>
                <w:rFonts w:ascii="Times New Roman" w:hAnsi="Times New Roman"/>
                <w:sz w:val="20"/>
                <w:szCs w:val="20"/>
              </w:rPr>
              <w:t>Год издания</w:t>
            </w:r>
          </w:p>
        </w:tc>
        <w:tc>
          <w:tcPr>
            <w:tcW w:w="900" w:type="pct"/>
            <w:vAlign w:val="center"/>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Автор</w:t>
            </w:r>
          </w:p>
        </w:tc>
        <w:tc>
          <w:tcPr>
            <w:tcW w:w="968" w:type="pct"/>
            <w:vAlign w:val="center"/>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 xml:space="preserve">Название </w:t>
            </w:r>
          </w:p>
        </w:tc>
        <w:tc>
          <w:tcPr>
            <w:tcW w:w="806" w:type="pct"/>
            <w:vAlign w:val="center"/>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Гриф</w:t>
            </w:r>
          </w:p>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(для учебни-ков, учебных и методических  пособий)</w:t>
            </w:r>
          </w:p>
        </w:tc>
        <w:tc>
          <w:tcPr>
            <w:tcW w:w="505" w:type="pct"/>
            <w:textDirection w:val="btLr"/>
            <w:vAlign w:val="center"/>
          </w:tcPr>
          <w:p w:rsidR="00845058" w:rsidRPr="00265ACF" w:rsidRDefault="00845058" w:rsidP="00265ACF">
            <w:pPr>
              <w:widowControl w:val="0"/>
              <w:autoSpaceDE w:val="0"/>
              <w:autoSpaceDN w:val="0"/>
              <w:adjustRightInd w:val="0"/>
              <w:spacing w:after="0"/>
              <w:ind w:left="113" w:right="113"/>
              <w:jc w:val="center"/>
              <w:rPr>
                <w:rFonts w:ascii="Times New Roman" w:hAnsi="Times New Roman"/>
                <w:sz w:val="20"/>
                <w:szCs w:val="20"/>
              </w:rPr>
            </w:pPr>
            <w:r w:rsidRPr="00265ACF">
              <w:rPr>
                <w:rFonts w:ascii="Times New Roman" w:hAnsi="Times New Roman"/>
                <w:sz w:val="20"/>
                <w:szCs w:val="20"/>
              </w:rPr>
              <w:t>Объем (в печат-ных листах)</w:t>
            </w:r>
          </w:p>
        </w:tc>
        <w:tc>
          <w:tcPr>
            <w:tcW w:w="537" w:type="pct"/>
            <w:gridSpan w:val="3"/>
            <w:textDirection w:val="btLr"/>
            <w:vAlign w:val="center"/>
          </w:tcPr>
          <w:p w:rsidR="00845058" w:rsidRPr="00265ACF" w:rsidRDefault="00845058" w:rsidP="00265ACF">
            <w:pPr>
              <w:widowControl w:val="0"/>
              <w:autoSpaceDE w:val="0"/>
              <w:autoSpaceDN w:val="0"/>
              <w:adjustRightInd w:val="0"/>
              <w:spacing w:after="0"/>
              <w:ind w:left="113" w:right="113"/>
              <w:jc w:val="center"/>
              <w:rPr>
                <w:rFonts w:ascii="Times New Roman" w:hAnsi="Times New Roman"/>
                <w:sz w:val="20"/>
                <w:szCs w:val="20"/>
              </w:rPr>
            </w:pPr>
            <w:r w:rsidRPr="00265ACF">
              <w:rPr>
                <w:rFonts w:ascii="Times New Roman" w:hAnsi="Times New Roman"/>
                <w:sz w:val="20"/>
                <w:szCs w:val="20"/>
              </w:rPr>
              <w:t>Издательство</w:t>
            </w:r>
          </w:p>
        </w:tc>
        <w:tc>
          <w:tcPr>
            <w:tcW w:w="520" w:type="pct"/>
            <w:vAlign w:val="center"/>
          </w:tcPr>
          <w:p w:rsidR="00845058" w:rsidRPr="00265ACF" w:rsidRDefault="00845058" w:rsidP="00265ACF">
            <w:pPr>
              <w:widowControl w:val="0"/>
              <w:autoSpaceDE w:val="0"/>
              <w:autoSpaceDN w:val="0"/>
              <w:adjustRightInd w:val="0"/>
              <w:spacing w:after="0"/>
              <w:ind w:right="412"/>
              <w:jc w:val="center"/>
              <w:rPr>
                <w:rFonts w:ascii="Times New Roman" w:hAnsi="Times New Roman"/>
                <w:sz w:val="20"/>
                <w:szCs w:val="20"/>
              </w:rPr>
            </w:pPr>
            <w:r w:rsidRPr="00265ACF">
              <w:rPr>
                <w:rFonts w:ascii="Times New Roman" w:hAnsi="Times New Roman"/>
                <w:sz w:val="20"/>
                <w:szCs w:val="20"/>
              </w:rPr>
              <w:t>Тираж</w:t>
            </w:r>
          </w:p>
        </w:tc>
      </w:tr>
      <w:tr w:rsidR="00845058" w:rsidRPr="00265ACF" w:rsidTr="00DC311E">
        <w:trPr>
          <w:tblHeader/>
        </w:trPr>
        <w:tc>
          <w:tcPr>
            <w:tcW w:w="267"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1</w:t>
            </w:r>
          </w:p>
        </w:tc>
        <w:tc>
          <w:tcPr>
            <w:tcW w:w="498"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2</w:t>
            </w:r>
          </w:p>
        </w:tc>
        <w:tc>
          <w:tcPr>
            <w:tcW w:w="900"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3</w:t>
            </w:r>
          </w:p>
        </w:tc>
        <w:tc>
          <w:tcPr>
            <w:tcW w:w="968"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4</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5</w:t>
            </w:r>
          </w:p>
        </w:tc>
        <w:tc>
          <w:tcPr>
            <w:tcW w:w="505"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6</w:t>
            </w:r>
          </w:p>
        </w:tc>
        <w:tc>
          <w:tcPr>
            <w:tcW w:w="537" w:type="pct"/>
            <w:gridSpan w:val="3"/>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7</w:t>
            </w:r>
          </w:p>
        </w:tc>
        <w:tc>
          <w:tcPr>
            <w:tcW w:w="520"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9</w:t>
            </w:r>
          </w:p>
        </w:tc>
      </w:tr>
      <w:tr w:rsidR="00845058" w:rsidRPr="00265ACF" w:rsidTr="00DC311E">
        <w:tc>
          <w:tcPr>
            <w:tcW w:w="5000" w:type="pct"/>
            <w:gridSpan w:val="10"/>
          </w:tcPr>
          <w:p w:rsidR="00845058" w:rsidRPr="00265ACF" w:rsidRDefault="00845058" w:rsidP="00814BB2">
            <w:pPr>
              <w:widowControl w:val="0"/>
              <w:autoSpaceDE w:val="0"/>
              <w:autoSpaceDN w:val="0"/>
              <w:adjustRightInd w:val="0"/>
              <w:spacing w:after="0"/>
              <w:jc w:val="center"/>
              <w:rPr>
                <w:rFonts w:ascii="Times New Roman" w:hAnsi="Times New Roman"/>
                <w:b/>
                <w:sz w:val="20"/>
                <w:szCs w:val="20"/>
              </w:rPr>
            </w:pPr>
            <w:r w:rsidRPr="00265ACF">
              <w:rPr>
                <w:rFonts w:ascii="Times New Roman" w:hAnsi="Times New Roman"/>
                <w:b/>
                <w:sz w:val="20"/>
                <w:szCs w:val="20"/>
              </w:rPr>
              <w:t>Монографии</w:t>
            </w:r>
          </w:p>
        </w:tc>
      </w:tr>
      <w:tr w:rsidR="00845058" w:rsidRPr="00265ACF" w:rsidTr="00DC311E">
        <w:trPr>
          <w:trHeight w:val="188"/>
        </w:trPr>
        <w:tc>
          <w:tcPr>
            <w:tcW w:w="267" w:type="pct"/>
          </w:tcPr>
          <w:p w:rsidR="00845058" w:rsidRPr="00265ACF" w:rsidRDefault="00845058" w:rsidP="00814BB2">
            <w:pPr>
              <w:widowControl w:val="0"/>
              <w:numPr>
                <w:ilvl w:val="0"/>
                <w:numId w:val="14"/>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2010</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Латыпов Д.Г.</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Гайсина Л.А.</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Госманова Т.С.</w:t>
            </w:r>
          </w:p>
          <w:p w:rsidR="00845058" w:rsidRPr="00265ACF" w:rsidRDefault="00845058" w:rsidP="00814BB2">
            <w:pPr>
              <w:spacing w:after="0"/>
              <w:jc w:val="center"/>
              <w:rPr>
                <w:rFonts w:ascii="Times New Roman" w:hAnsi="Times New Roman"/>
                <w:sz w:val="20"/>
                <w:szCs w:val="20"/>
              </w:rPr>
            </w:pPr>
          </w:p>
          <w:p w:rsidR="00845058" w:rsidRPr="00265ACF" w:rsidRDefault="00845058" w:rsidP="00814BB2">
            <w:pPr>
              <w:spacing w:after="0"/>
              <w:jc w:val="center"/>
              <w:rPr>
                <w:rFonts w:ascii="Times New Roman" w:hAnsi="Times New Roman"/>
                <w:color w:val="000000"/>
                <w:sz w:val="20"/>
                <w:szCs w:val="20"/>
              </w:rPr>
            </w:pP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Гельминтозы животных, рыб и ракообразных, опасные для человека</w:t>
            </w:r>
          </w:p>
          <w:p w:rsidR="00845058" w:rsidRPr="00265ACF" w:rsidRDefault="00845058" w:rsidP="00814BB2">
            <w:pPr>
              <w:spacing w:after="0"/>
              <w:jc w:val="center"/>
              <w:rPr>
                <w:rFonts w:ascii="Times New Roman" w:hAnsi="Times New Roman"/>
                <w:color w:val="000000"/>
                <w:sz w:val="20"/>
                <w:szCs w:val="20"/>
              </w:rPr>
            </w:pP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21</w:t>
            </w:r>
          </w:p>
        </w:tc>
        <w:tc>
          <w:tcPr>
            <w:tcW w:w="505" w:type="pct"/>
            <w:gridSpan w:val="2"/>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sz w:val="20"/>
                <w:szCs w:val="20"/>
              </w:rPr>
              <w:t>Монография. Казань, Издательство «Вестфалика»</w:t>
            </w:r>
          </w:p>
        </w:tc>
        <w:tc>
          <w:tcPr>
            <w:tcW w:w="520"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100</w:t>
            </w:r>
          </w:p>
        </w:tc>
      </w:tr>
      <w:tr w:rsidR="00845058" w:rsidRPr="00265ACF" w:rsidTr="00DC311E">
        <w:trPr>
          <w:trHeight w:val="188"/>
        </w:trPr>
        <w:tc>
          <w:tcPr>
            <w:tcW w:w="267" w:type="pct"/>
          </w:tcPr>
          <w:p w:rsidR="00845058" w:rsidRPr="00265ACF" w:rsidRDefault="00845058" w:rsidP="00814BB2">
            <w:pPr>
              <w:widowControl w:val="0"/>
              <w:numPr>
                <w:ilvl w:val="0"/>
                <w:numId w:val="14"/>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2010</w:t>
            </w:r>
          </w:p>
        </w:tc>
        <w:tc>
          <w:tcPr>
            <w:tcW w:w="900" w:type="pct"/>
          </w:tcPr>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Нигматуллин М.Г.</w:t>
            </w:r>
          </w:p>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Никитин И.Н.</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История ветеринарии Татарстана в жизне</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описаниях передовых ветеринарных специи-</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алистов</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sz w:val="20"/>
                <w:szCs w:val="20"/>
              </w:rPr>
              <w:t>340с.</w:t>
            </w:r>
          </w:p>
        </w:tc>
        <w:tc>
          <w:tcPr>
            <w:tcW w:w="505"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 xml:space="preserve">Казань, 2010. </w:t>
            </w:r>
          </w:p>
        </w:tc>
        <w:tc>
          <w:tcPr>
            <w:tcW w:w="52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 xml:space="preserve"> 850</w:t>
            </w:r>
          </w:p>
        </w:tc>
      </w:tr>
      <w:tr w:rsidR="00845058" w:rsidRPr="00265ACF" w:rsidTr="00DC311E">
        <w:trPr>
          <w:trHeight w:val="188"/>
        </w:trPr>
        <w:tc>
          <w:tcPr>
            <w:tcW w:w="267" w:type="pct"/>
          </w:tcPr>
          <w:p w:rsidR="00845058" w:rsidRPr="00265ACF" w:rsidRDefault="00845058" w:rsidP="00814BB2">
            <w:pPr>
              <w:widowControl w:val="0"/>
              <w:numPr>
                <w:ilvl w:val="0"/>
                <w:numId w:val="14"/>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2010</w:t>
            </w:r>
          </w:p>
        </w:tc>
        <w:tc>
          <w:tcPr>
            <w:tcW w:w="900" w:type="pct"/>
          </w:tcPr>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Гавриленко Н.Н.</w:t>
            </w:r>
          </w:p>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под ред.</w:t>
            </w:r>
          </w:p>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Никитина И.Н.</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Практические рекоменендации по воспроизводству крупного рогатого скота в хозяйствах Дальнего Востока</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sz w:val="20"/>
                <w:szCs w:val="20"/>
              </w:rPr>
              <w:t>138 с.</w:t>
            </w:r>
          </w:p>
        </w:tc>
        <w:tc>
          <w:tcPr>
            <w:tcW w:w="505"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 xml:space="preserve">Владивосток, изд-во Дальнаука, 2010. </w:t>
            </w:r>
          </w:p>
        </w:tc>
        <w:tc>
          <w:tcPr>
            <w:tcW w:w="52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300</w:t>
            </w:r>
          </w:p>
        </w:tc>
      </w:tr>
      <w:tr w:rsidR="00845058" w:rsidRPr="00265ACF" w:rsidTr="00DC311E">
        <w:trPr>
          <w:trHeight w:val="188"/>
        </w:trPr>
        <w:tc>
          <w:tcPr>
            <w:tcW w:w="267" w:type="pct"/>
          </w:tcPr>
          <w:p w:rsidR="00845058" w:rsidRPr="00265ACF" w:rsidRDefault="00845058" w:rsidP="00814BB2">
            <w:pPr>
              <w:widowControl w:val="0"/>
              <w:numPr>
                <w:ilvl w:val="0"/>
                <w:numId w:val="14"/>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color w:val="000000"/>
                <w:spacing w:val="-9"/>
                <w:w w:val="96"/>
                <w:sz w:val="20"/>
                <w:szCs w:val="20"/>
              </w:rPr>
              <w:t>2011</w:t>
            </w:r>
          </w:p>
        </w:tc>
        <w:tc>
          <w:tcPr>
            <w:tcW w:w="900" w:type="pct"/>
          </w:tcPr>
          <w:p w:rsidR="00845058" w:rsidRPr="00265ACF" w:rsidRDefault="00845058" w:rsidP="00265ACF">
            <w:pPr>
              <w:spacing w:after="0"/>
              <w:rPr>
                <w:rFonts w:ascii="Times New Roman" w:hAnsi="Times New Roman"/>
                <w:sz w:val="20"/>
                <w:szCs w:val="20"/>
              </w:rPr>
            </w:pPr>
            <w:r w:rsidRPr="00265ACF">
              <w:rPr>
                <w:rFonts w:ascii="Times New Roman" w:hAnsi="Times New Roman"/>
                <w:color w:val="000000"/>
                <w:spacing w:val="-6"/>
                <w:w w:val="96"/>
                <w:sz w:val="20"/>
                <w:szCs w:val="20"/>
              </w:rPr>
              <w:t>Зухрабов М.Г., Юсупов С.Р., Зухрабова З.М.</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color w:val="000000"/>
                <w:spacing w:val="1"/>
                <w:w w:val="96"/>
                <w:sz w:val="20"/>
                <w:szCs w:val="20"/>
              </w:rPr>
              <w:t>«Состояние минерального обмена у высокопродуктивных коров»</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color w:val="000000"/>
                <w:spacing w:val="-9"/>
                <w:w w:val="96"/>
                <w:sz w:val="20"/>
                <w:szCs w:val="20"/>
              </w:rPr>
              <w:t xml:space="preserve">13,1 </w:t>
            </w:r>
          </w:p>
        </w:tc>
        <w:tc>
          <w:tcPr>
            <w:tcW w:w="505" w:type="pct"/>
            <w:gridSpan w:val="2"/>
          </w:tcPr>
          <w:p w:rsidR="00845058" w:rsidRPr="00265ACF" w:rsidRDefault="00845058" w:rsidP="00814BB2">
            <w:pPr>
              <w:spacing w:after="0"/>
              <w:jc w:val="center"/>
              <w:rPr>
                <w:rFonts w:ascii="Times New Roman" w:hAnsi="Times New Roman"/>
                <w:color w:val="000000"/>
                <w:spacing w:val="-9"/>
                <w:w w:val="96"/>
                <w:sz w:val="20"/>
                <w:szCs w:val="20"/>
              </w:rPr>
            </w:pPr>
            <w:r w:rsidRPr="00265ACF">
              <w:rPr>
                <w:rFonts w:ascii="Times New Roman" w:hAnsi="Times New Roman"/>
                <w:color w:val="000000"/>
                <w:spacing w:val="-9"/>
                <w:w w:val="96"/>
                <w:sz w:val="20"/>
                <w:szCs w:val="20"/>
              </w:rPr>
              <w:t xml:space="preserve">ЗАО «Альфа-Т».-Казань </w:t>
            </w:r>
          </w:p>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p>
        </w:tc>
        <w:tc>
          <w:tcPr>
            <w:tcW w:w="520" w:type="pct"/>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sz w:val="20"/>
                <w:szCs w:val="20"/>
              </w:rPr>
              <w:t>100</w:t>
            </w:r>
          </w:p>
        </w:tc>
      </w:tr>
      <w:tr w:rsidR="00845058" w:rsidRPr="00265ACF" w:rsidTr="00DC311E">
        <w:trPr>
          <w:trHeight w:val="188"/>
        </w:trPr>
        <w:tc>
          <w:tcPr>
            <w:tcW w:w="267" w:type="pct"/>
          </w:tcPr>
          <w:p w:rsidR="00845058" w:rsidRPr="00265ACF" w:rsidRDefault="00845058" w:rsidP="00814BB2">
            <w:pPr>
              <w:widowControl w:val="0"/>
              <w:numPr>
                <w:ilvl w:val="0"/>
                <w:numId w:val="14"/>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color w:val="000000"/>
                <w:spacing w:val="-9"/>
                <w:w w:val="96"/>
                <w:sz w:val="20"/>
                <w:szCs w:val="20"/>
              </w:rPr>
              <w:t>2011</w:t>
            </w:r>
          </w:p>
        </w:tc>
        <w:tc>
          <w:tcPr>
            <w:tcW w:w="900" w:type="pct"/>
          </w:tcPr>
          <w:p w:rsidR="00845058" w:rsidRPr="00265ACF" w:rsidRDefault="00845058" w:rsidP="00265ACF">
            <w:pPr>
              <w:spacing w:after="0"/>
              <w:rPr>
                <w:rFonts w:ascii="Times New Roman" w:hAnsi="Times New Roman"/>
                <w:sz w:val="20"/>
                <w:szCs w:val="20"/>
              </w:rPr>
            </w:pPr>
            <w:r w:rsidRPr="00265ACF">
              <w:rPr>
                <w:rFonts w:ascii="Times New Roman" w:hAnsi="Times New Roman"/>
                <w:color w:val="000000"/>
                <w:spacing w:val="-6"/>
                <w:w w:val="96"/>
                <w:sz w:val="20"/>
                <w:szCs w:val="20"/>
              </w:rPr>
              <w:t>Зухрабов М.Г., Юсупов С.Р., Зухрабова З.М.</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color w:val="000000"/>
                <w:spacing w:val="1"/>
                <w:w w:val="96"/>
                <w:sz w:val="20"/>
                <w:szCs w:val="20"/>
              </w:rPr>
              <w:t>«Послеродовые эндометриты у высокопродуктивных коров»</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color w:val="000000"/>
                <w:spacing w:val="-9"/>
                <w:w w:val="96"/>
                <w:sz w:val="20"/>
                <w:szCs w:val="20"/>
              </w:rPr>
              <w:t>12,0</w:t>
            </w:r>
          </w:p>
        </w:tc>
        <w:tc>
          <w:tcPr>
            <w:tcW w:w="505" w:type="pct"/>
            <w:gridSpan w:val="2"/>
          </w:tcPr>
          <w:p w:rsidR="00845058" w:rsidRPr="00265ACF" w:rsidRDefault="00845058" w:rsidP="00814BB2">
            <w:pPr>
              <w:shd w:val="clear" w:color="auto" w:fill="FFFFFF"/>
              <w:spacing w:after="0"/>
              <w:jc w:val="center"/>
              <w:rPr>
                <w:rFonts w:ascii="Times New Roman" w:hAnsi="Times New Roman"/>
                <w:color w:val="000000"/>
                <w:spacing w:val="-9"/>
                <w:w w:val="96"/>
                <w:sz w:val="20"/>
                <w:szCs w:val="20"/>
              </w:rPr>
            </w:pPr>
            <w:r w:rsidRPr="00265ACF">
              <w:rPr>
                <w:rFonts w:ascii="Times New Roman" w:hAnsi="Times New Roman"/>
                <w:color w:val="000000"/>
                <w:spacing w:val="-9"/>
                <w:w w:val="96"/>
                <w:sz w:val="20"/>
                <w:szCs w:val="20"/>
              </w:rPr>
              <w:t xml:space="preserve">ЗАО «Альфа-Т».-Казань,  </w:t>
            </w:r>
          </w:p>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p>
        </w:tc>
        <w:tc>
          <w:tcPr>
            <w:tcW w:w="520" w:type="pct"/>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sz w:val="20"/>
                <w:szCs w:val="20"/>
              </w:rPr>
              <w:t>100</w:t>
            </w:r>
          </w:p>
        </w:tc>
      </w:tr>
      <w:tr w:rsidR="00845058" w:rsidRPr="00265ACF" w:rsidTr="00DC311E">
        <w:trPr>
          <w:trHeight w:val="188"/>
        </w:trPr>
        <w:tc>
          <w:tcPr>
            <w:tcW w:w="267" w:type="pct"/>
          </w:tcPr>
          <w:p w:rsidR="00845058" w:rsidRPr="00265ACF" w:rsidRDefault="00845058" w:rsidP="00814BB2">
            <w:pPr>
              <w:widowControl w:val="0"/>
              <w:numPr>
                <w:ilvl w:val="0"/>
                <w:numId w:val="14"/>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pacing w:val="-9"/>
                <w:w w:val="96"/>
                <w:sz w:val="20"/>
                <w:szCs w:val="20"/>
              </w:rPr>
            </w:pPr>
            <w:r w:rsidRPr="00265ACF">
              <w:rPr>
                <w:rFonts w:ascii="Times New Roman" w:hAnsi="Times New Roman"/>
                <w:color w:val="000000"/>
                <w:spacing w:val="-9"/>
                <w:w w:val="96"/>
                <w:sz w:val="20"/>
                <w:szCs w:val="20"/>
              </w:rPr>
              <w:t>2011</w:t>
            </w:r>
          </w:p>
        </w:tc>
        <w:tc>
          <w:tcPr>
            <w:tcW w:w="900" w:type="pct"/>
          </w:tcPr>
          <w:p w:rsidR="00845058" w:rsidRPr="00265ACF" w:rsidRDefault="00845058" w:rsidP="00265ACF">
            <w:pPr>
              <w:pStyle w:val="afb"/>
              <w:spacing w:after="0"/>
              <w:ind w:left="360"/>
              <w:rPr>
                <w:rFonts w:ascii="Times New Roman" w:hAnsi="Times New Roman"/>
                <w:sz w:val="20"/>
                <w:szCs w:val="20"/>
              </w:rPr>
            </w:pPr>
            <w:r w:rsidRPr="00265ACF">
              <w:rPr>
                <w:rFonts w:ascii="Times New Roman" w:hAnsi="Times New Roman"/>
                <w:sz w:val="20"/>
                <w:szCs w:val="20"/>
              </w:rPr>
              <w:t>Шакуров М.</w:t>
            </w:r>
          </w:p>
          <w:p w:rsidR="00845058" w:rsidRPr="00265ACF" w:rsidRDefault="00845058" w:rsidP="00265ACF">
            <w:pPr>
              <w:spacing w:after="0"/>
              <w:rPr>
                <w:rFonts w:ascii="Times New Roman" w:hAnsi="Times New Roman"/>
                <w:sz w:val="20"/>
                <w:szCs w:val="20"/>
              </w:rPr>
            </w:pP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Основы общей ветеринарной хирургии.</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widowControl w:val="0"/>
              <w:autoSpaceDE w:val="0"/>
              <w:autoSpaceDN w:val="0"/>
              <w:adjustRightInd w:val="0"/>
              <w:spacing w:after="0"/>
              <w:jc w:val="both"/>
              <w:rPr>
                <w:rFonts w:ascii="Times New Roman" w:hAnsi="Times New Roman"/>
                <w:color w:val="000000"/>
                <w:spacing w:val="-9"/>
                <w:w w:val="96"/>
                <w:sz w:val="20"/>
                <w:szCs w:val="20"/>
              </w:rPr>
            </w:pPr>
            <w:r w:rsidRPr="00265ACF">
              <w:rPr>
                <w:rFonts w:ascii="Times New Roman" w:hAnsi="Times New Roman"/>
                <w:sz w:val="20"/>
                <w:szCs w:val="20"/>
              </w:rPr>
              <w:t>256 с.</w:t>
            </w:r>
          </w:p>
        </w:tc>
        <w:tc>
          <w:tcPr>
            <w:tcW w:w="505" w:type="pct"/>
            <w:gridSpan w:val="2"/>
          </w:tcPr>
          <w:p w:rsidR="00845058" w:rsidRPr="00265ACF" w:rsidRDefault="00845058" w:rsidP="00814BB2">
            <w:pPr>
              <w:shd w:val="clear" w:color="auto" w:fill="FFFFFF"/>
              <w:spacing w:after="0"/>
              <w:jc w:val="center"/>
              <w:rPr>
                <w:rFonts w:ascii="Times New Roman" w:hAnsi="Times New Roman"/>
                <w:color w:val="000000"/>
                <w:spacing w:val="-9"/>
                <w:w w:val="96"/>
                <w:sz w:val="20"/>
                <w:szCs w:val="20"/>
              </w:rPr>
            </w:pPr>
            <w:r w:rsidRPr="00265ACF">
              <w:rPr>
                <w:rFonts w:ascii="Times New Roman" w:hAnsi="Times New Roman"/>
                <w:sz w:val="20"/>
                <w:szCs w:val="20"/>
              </w:rPr>
              <w:t>СПб.: «Лань»</w:t>
            </w:r>
          </w:p>
        </w:tc>
        <w:tc>
          <w:tcPr>
            <w:tcW w:w="520" w:type="pct"/>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sz w:val="20"/>
                <w:szCs w:val="20"/>
              </w:rPr>
              <w:t>1000</w:t>
            </w:r>
          </w:p>
        </w:tc>
      </w:tr>
      <w:tr w:rsidR="00845058" w:rsidRPr="00265ACF" w:rsidTr="00DC311E">
        <w:trPr>
          <w:trHeight w:val="188"/>
        </w:trPr>
        <w:tc>
          <w:tcPr>
            <w:tcW w:w="267" w:type="pct"/>
          </w:tcPr>
          <w:p w:rsidR="00845058" w:rsidRPr="00265ACF" w:rsidRDefault="00845058" w:rsidP="00814BB2">
            <w:pPr>
              <w:widowControl w:val="0"/>
              <w:numPr>
                <w:ilvl w:val="0"/>
                <w:numId w:val="14"/>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pacing w:val="-9"/>
                <w:w w:val="96"/>
                <w:sz w:val="20"/>
                <w:szCs w:val="20"/>
              </w:rPr>
            </w:pPr>
            <w:r w:rsidRPr="00265ACF">
              <w:rPr>
                <w:rFonts w:ascii="Times New Roman" w:hAnsi="Times New Roman"/>
                <w:color w:val="000000"/>
                <w:spacing w:val="-9"/>
                <w:w w:val="96"/>
                <w:sz w:val="20"/>
                <w:szCs w:val="20"/>
              </w:rPr>
              <w:t>2011</w:t>
            </w:r>
          </w:p>
        </w:tc>
        <w:tc>
          <w:tcPr>
            <w:tcW w:w="900" w:type="pct"/>
          </w:tcPr>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Латыпов Д.Г.</w:t>
            </w:r>
          </w:p>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Залялов И.Н.</w:t>
            </w:r>
          </w:p>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Гайсина Л.А.</w:t>
            </w:r>
          </w:p>
          <w:p w:rsidR="00845058" w:rsidRPr="00265ACF" w:rsidRDefault="00845058" w:rsidP="00265ACF">
            <w:pPr>
              <w:spacing w:after="0"/>
              <w:rPr>
                <w:rFonts w:ascii="Times New Roman" w:hAnsi="Times New Roman"/>
                <w:color w:val="000000"/>
                <w:spacing w:val="-6"/>
                <w:w w:val="96"/>
                <w:sz w:val="20"/>
                <w:szCs w:val="20"/>
              </w:rPr>
            </w:pPr>
            <w:r w:rsidRPr="00265ACF">
              <w:rPr>
                <w:rFonts w:ascii="Times New Roman" w:hAnsi="Times New Roman"/>
                <w:sz w:val="20"/>
                <w:szCs w:val="20"/>
              </w:rPr>
              <w:t>Госманова Т.С.</w:t>
            </w:r>
          </w:p>
        </w:tc>
        <w:tc>
          <w:tcPr>
            <w:tcW w:w="968" w:type="pct"/>
          </w:tcPr>
          <w:p w:rsidR="00845058" w:rsidRPr="00265ACF" w:rsidRDefault="00845058" w:rsidP="00814BB2">
            <w:pPr>
              <w:spacing w:after="0"/>
              <w:jc w:val="center"/>
              <w:rPr>
                <w:rFonts w:ascii="Times New Roman" w:hAnsi="Times New Roman"/>
                <w:color w:val="000000"/>
                <w:spacing w:val="1"/>
                <w:w w:val="96"/>
                <w:sz w:val="20"/>
                <w:szCs w:val="20"/>
              </w:rPr>
            </w:pPr>
            <w:r w:rsidRPr="00265ACF">
              <w:rPr>
                <w:rFonts w:ascii="Times New Roman" w:hAnsi="Times New Roman"/>
                <w:sz w:val="20"/>
                <w:szCs w:val="20"/>
              </w:rPr>
              <w:t>Гельминтозы человека и животных</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p>
        </w:tc>
        <w:tc>
          <w:tcPr>
            <w:tcW w:w="537" w:type="pct"/>
            <w:gridSpan w:val="2"/>
          </w:tcPr>
          <w:p w:rsidR="00845058" w:rsidRPr="00265ACF" w:rsidRDefault="00845058" w:rsidP="00814BB2">
            <w:pPr>
              <w:widowControl w:val="0"/>
              <w:autoSpaceDE w:val="0"/>
              <w:autoSpaceDN w:val="0"/>
              <w:adjustRightInd w:val="0"/>
              <w:spacing w:after="0"/>
              <w:jc w:val="both"/>
              <w:rPr>
                <w:rFonts w:ascii="Times New Roman" w:hAnsi="Times New Roman"/>
                <w:color w:val="000000"/>
                <w:spacing w:val="-9"/>
                <w:w w:val="96"/>
                <w:sz w:val="20"/>
                <w:szCs w:val="20"/>
              </w:rPr>
            </w:pPr>
            <w:r w:rsidRPr="00265ACF">
              <w:rPr>
                <w:rFonts w:ascii="Times New Roman" w:hAnsi="Times New Roman"/>
                <w:color w:val="000000"/>
                <w:spacing w:val="-9"/>
                <w:w w:val="96"/>
                <w:sz w:val="20"/>
                <w:szCs w:val="20"/>
              </w:rPr>
              <w:t>32</w:t>
            </w:r>
          </w:p>
        </w:tc>
        <w:tc>
          <w:tcPr>
            <w:tcW w:w="505" w:type="pct"/>
            <w:gridSpan w:val="2"/>
          </w:tcPr>
          <w:p w:rsidR="00845058" w:rsidRPr="00265ACF" w:rsidRDefault="00845058" w:rsidP="00814BB2">
            <w:pPr>
              <w:shd w:val="clear" w:color="auto" w:fill="FFFFFF"/>
              <w:spacing w:after="0"/>
              <w:jc w:val="center"/>
              <w:rPr>
                <w:rFonts w:ascii="Times New Roman" w:hAnsi="Times New Roman"/>
                <w:color w:val="000000"/>
                <w:spacing w:val="-9"/>
                <w:w w:val="96"/>
                <w:sz w:val="20"/>
                <w:szCs w:val="20"/>
              </w:rPr>
            </w:pPr>
            <w:r w:rsidRPr="00265ACF">
              <w:rPr>
                <w:rFonts w:ascii="Times New Roman" w:hAnsi="Times New Roman"/>
                <w:sz w:val="20"/>
                <w:szCs w:val="20"/>
              </w:rPr>
              <w:t>Монография. Казань, Издательство «Вестфалика»</w:t>
            </w:r>
          </w:p>
        </w:tc>
        <w:tc>
          <w:tcPr>
            <w:tcW w:w="520" w:type="pct"/>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sz w:val="20"/>
                <w:szCs w:val="20"/>
              </w:rPr>
              <w:t>100</w:t>
            </w:r>
          </w:p>
        </w:tc>
      </w:tr>
      <w:tr w:rsidR="00845058" w:rsidRPr="00265ACF" w:rsidTr="00DC311E">
        <w:trPr>
          <w:trHeight w:val="188"/>
        </w:trPr>
        <w:tc>
          <w:tcPr>
            <w:tcW w:w="267" w:type="pct"/>
          </w:tcPr>
          <w:p w:rsidR="00845058" w:rsidRPr="00265ACF" w:rsidRDefault="00845058" w:rsidP="00814BB2">
            <w:pPr>
              <w:widowControl w:val="0"/>
              <w:numPr>
                <w:ilvl w:val="0"/>
                <w:numId w:val="14"/>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color w:val="000000"/>
                <w:spacing w:val="-9"/>
                <w:w w:val="96"/>
                <w:sz w:val="20"/>
                <w:szCs w:val="20"/>
              </w:rPr>
              <w:t>2012</w:t>
            </w:r>
          </w:p>
        </w:tc>
        <w:tc>
          <w:tcPr>
            <w:tcW w:w="900" w:type="pct"/>
          </w:tcPr>
          <w:p w:rsidR="00845058" w:rsidRPr="00265ACF" w:rsidRDefault="00845058" w:rsidP="00265ACF">
            <w:pPr>
              <w:spacing w:after="0"/>
              <w:rPr>
                <w:rFonts w:ascii="Times New Roman" w:hAnsi="Times New Roman"/>
                <w:sz w:val="20"/>
                <w:szCs w:val="20"/>
              </w:rPr>
            </w:pPr>
            <w:r w:rsidRPr="00265ACF">
              <w:rPr>
                <w:rFonts w:ascii="Times New Roman" w:hAnsi="Times New Roman"/>
                <w:color w:val="000000"/>
                <w:spacing w:val="-6"/>
                <w:w w:val="96"/>
                <w:sz w:val="20"/>
                <w:szCs w:val="20"/>
              </w:rPr>
              <w:t>Багманов М.А., Терентьева Н.Ю., Сафиуллов Р.Н.</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color w:val="000000"/>
                <w:spacing w:val="1"/>
                <w:w w:val="96"/>
                <w:sz w:val="20"/>
                <w:szCs w:val="20"/>
              </w:rPr>
              <w:t>«Терапия и профилактика патологии органов размножения и молочной железы у коров»</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color w:val="000000"/>
                <w:spacing w:val="-9"/>
                <w:w w:val="96"/>
                <w:sz w:val="20"/>
                <w:szCs w:val="20"/>
              </w:rPr>
              <w:t>11,5</w:t>
            </w:r>
          </w:p>
        </w:tc>
        <w:tc>
          <w:tcPr>
            <w:tcW w:w="505" w:type="pct"/>
            <w:gridSpan w:val="2"/>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color w:val="000000"/>
                <w:spacing w:val="-9"/>
                <w:w w:val="96"/>
                <w:sz w:val="20"/>
                <w:szCs w:val="20"/>
              </w:rPr>
              <w:t>ООО «Печатный двор».-Казань</w:t>
            </w:r>
          </w:p>
        </w:tc>
        <w:tc>
          <w:tcPr>
            <w:tcW w:w="520" w:type="pct"/>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sz w:val="20"/>
                <w:szCs w:val="20"/>
              </w:rPr>
              <w:t>200</w:t>
            </w:r>
          </w:p>
        </w:tc>
      </w:tr>
      <w:tr w:rsidR="00845058" w:rsidRPr="00265ACF" w:rsidTr="00DC311E">
        <w:trPr>
          <w:trHeight w:val="188"/>
        </w:trPr>
        <w:tc>
          <w:tcPr>
            <w:tcW w:w="267" w:type="pct"/>
          </w:tcPr>
          <w:p w:rsidR="00845058" w:rsidRPr="00265ACF" w:rsidRDefault="00845058" w:rsidP="00814BB2">
            <w:pPr>
              <w:widowControl w:val="0"/>
              <w:numPr>
                <w:ilvl w:val="0"/>
                <w:numId w:val="14"/>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w:t>
            </w:r>
          </w:p>
        </w:tc>
        <w:tc>
          <w:tcPr>
            <w:tcW w:w="900" w:type="pct"/>
          </w:tcPr>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Фаизова  Г.М.,</w:t>
            </w:r>
          </w:p>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Алиев М.Ш.</w:t>
            </w:r>
          </w:p>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Ситдиков Р.И.</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Морфогенез тимуса и фабрициевой бурсы у индеек в постэмбриональном онтогенезе</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p>
        </w:tc>
        <w:tc>
          <w:tcPr>
            <w:tcW w:w="537" w:type="pct"/>
            <w:gridSpan w:val="2"/>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8/1,16</w:t>
            </w:r>
          </w:p>
        </w:tc>
        <w:tc>
          <w:tcPr>
            <w:tcW w:w="505"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ФГБОУ ВПО КГАВМ</w:t>
            </w:r>
          </w:p>
        </w:tc>
        <w:tc>
          <w:tcPr>
            <w:tcW w:w="520" w:type="pct"/>
          </w:tcPr>
          <w:p w:rsidR="00845058" w:rsidRPr="00265ACF" w:rsidRDefault="00845058" w:rsidP="00814BB2">
            <w:pPr>
              <w:spacing w:after="0"/>
              <w:rPr>
                <w:rFonts w:ascii="Times New Roman" w:hAnsi="Times New Roman"/>
                <w:color w:val="000000"/>
                <w:sz w:val="20"/>
                <w:szCs w:val="20"/>
              </w:rPr>
            </w:pPr>
            <w:r w:rsidRPr="00265ACF">
              <w:rPr>
                <w:rFonts w:ascii="Times New Roman" w:hAnsi="Times New Roman"/>
                <w:color w:val="000000"/>
                <w:sz w:val="20"/>
                <w:szCs w:val="20"/>
              </w:rPr>
              <w:t>100</w:t>
            </w:r>
          </w:p>
        </w:tc>
      </w:tr>
      <w:tr w:rsidR="00845058" w:rsidRPr="00265ACF" w:rsidTr="00DC311E">
        <w:trPr>
          <w:trHeight w:val="188"/>
        </w:trPr>
        <w:tc>
          <w:tcPr>
            <w:tcW w:w="267" w:type="pct"/>
          </w:tcPr>
          <w:p w:rsidR="00845058" w:rsidRPr="00265ACF" w:rsidRDefault="00845058" w:rsidP="00814BB2">
            <w:pPr>
              <w:widowControl w:val="0"/>
              <w:numPr>
                <w:ilvl w:val="0"/>
                <w:numId w:val="14"/>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w:t>
            </w:r>
          </w:p>
        </w:tc>
        <w:tc>
          <w:tcPr>
            <w:tcW w:w="900" w:type="pct"/>
          </w:tcPr>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А.К.Галиуллин</w:t>
            </w:r>
          </w:p>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Р.Г.Госманов,</w:t>
            </w:r>
          </w:p>
        </w:tc>
        <w:tc>
          <w:tcPr>
            <w:tcW w:w="968" w:type="pct"/>
          </w:tcPr>
          <w:p w:rsidR="00845058" w:rsidRPr="00265ACF" w:rsidRDefault="00845058" w:rsidP="00814BB2">
            <w:pPr>
              <w:spacing w:after="0"/>
              <w:jc w:val="center"/>
              <w:rPr>
                <w:rFonts w:ascii="Times New Roman" w:hAnsi="Times New Roman"/>
                <w:b/>
                <w:sz w:val="20"/>
                <w:szCs w:val="20"/>
              </w:rPr>
            </w:pPr>
            <w:r w:rsidRPr="00265ACF">
              <w:rPr>
                <w:rFonts w:ascii="Times New Roman" w:hAnsi="Times New Roman"/>
                <w:sz w:val="20"/>
                <w:szCs w:val="20"/>
              </w:rPr>
              <w:t>Сибирская язва сельскохозяйственных животных</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p>
        </w:tc>
        <w:tc>
          <w:tcPr>
            <w:tcW w:w="537" w:type="pct"/>
            <w:gridSpan w:val="2"/>
          </w:tcPr>
          <w:p w:rsidR="00845058" w:rsidRPr="00265ACF" w:rsidRDefault="00845058" w:rsidP="00814BB2">
            <w:pPr>
              <w:spacing w:after="0"/>
              <w:rPr>
                <w:rFonts w:ascii="Times New Roman" w:hAnsi="Times New Roman"/>
                <w:sz w:val="20"/>
                <w:szCs w:val="20"/>
              </w:rPr>
            </w:pPr>
          </w:p>
        </w:tc>
        <w:tc>
          <w:tcPr>
            <w:tcW w:w="505"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Изд-во «Отечество», Казань</w:t>
            </w:r>
          </w:p>
        </w:tc>
        <w:tc>
          <w:tcPr>
            <w:tcW w:w="52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300</w:t>
            </w:r>
          </w:p>
        </w:tc>
      </w:tr>
      <w:tr w:rsidR="00845058" w:rsidRPr="00265ACF" w:rsidTr="00DC311E">
        <w:trPr>
          <w:trHeight w:val="188"/>
        </w:trPr>
        <w:tc>
          <w:tcPr>
            <w:tcW w:w="267" w:type="pct"/>
          </w:tcPr>
          <w:p w:rsidR="00845058" w:rsidRPr="00265ACF" w:rsidRDefault="00845058" w:rsidP="00814BB2">
            <w:pPr>
              <w:widowControl w:val="0"/>
              <w:numPr>
                <w:ilvl w:val="0"/>
                <w:numId w:val="14"/>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w:t>
            </w:r>
          </w:p>
        </w:tc>
        <w:tc>
          <w:tcPr>
            <w:tcW w:w="900" w:type="pct"/>
          </w:tcPr>
          <w:p w:rsidR="00845058" w:rsidRDefault="00845058" w:rsidP="00265ACF">
            <w:pPr>
              <w:spacing w:after="0"/>
              <w:rPr>
                <w:rFonts w:ascii="Times New Roman" w:hAnsi="Times New Roman"/>
                <w:sz w:val="20"/>
                <w:szCs w:val="20"/>
              </w:rPr>
            </w:pPr>
            <w:r w:rsidRPr="00265ACF">
              <w:rPr>
                <w:rFonts w:ascii="Times New Roman" w:hAnsi="Times New Roman"/>
                <w:sz w:val="20"/>
                <w:szCs w:val="20"/>
              </w:rPr>
              <w:t xml:space="preserve">Р.Г.Госманов,  </w:t>
            </w:r>
          </w:p>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А.К.Галиуллин</w:t>
            </w:r>
          </w:p>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А.А.Барсков,</w:t>
            </w:r>
          </w:p>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А.И.Ибрагимова,</w:t>
            </w:r>
          </w:p>
          <w:p w:rsidR="00845058" w:rsidRPr="00265ACF" w:rsidRDefault="00845058" w:rsidP="00265ACF">
            <w:pPr>
              <w:spacing w:after="0"/>
              <w:rPr>
                <w:rFonts w:ascii="Times New Roman" w:hAnsi="Times New Roman"/>
                <w:b/>
                <w:sz w:val="20"/>
                <w:szCs w:val="20"/>
              </w:rPr>
            </w:pPr>
            <w:r w:rsidRPr="00265ACF">
              <w:rPr>
                <w:rFonts w:ascii="Times New Roman" w:hAnsi="Times New Roman"/>
                <w:sz w:val="20"/>
                <w:szCs w:val="20"/>
              </w:rPr>
              <w:t>В.П.Кивалкина</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Прополис, его антимикробное, иммуностимулирующее и лечебные свойства.</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p>
        </w:tc>
        <w:tc>
          <w:tcPr>
            <w:tcW w:w="537" w:type="pct"/>
            <w:gridSpan w:val="2"/>
          </w:tcPr>
          <w:p w:rsidR="00845058" w:rsidRPr="00265ACF" w:rsidRDefault="00845058" w:rsidP="00814BB2">
            <w:pPr>
              <w:spacing w:after="0"/>
              <w:rPr>
                <w:rFonts w:ascii="Times New Roman" w:hAnsi="Times New Roman"/>
                <w:sz w:val="20"/>
                <w:szCs w:val="20"/>
              </w:rPr>
            </w:pPr>
          </w:p>
        </w:tc>
        <w:tc>
          <w:tcPr>
            <w:tcW w:w="505" w:type="pct"/>
            <w:gridSpan w:val="2"/>
          </w:tcPr>
          <w:p w:rsidR="00845058" w:rsidRPr="00265ACF" w:rsidRDefault="00845058" w:rsidP="00814BB2">
            <w:pPr>
              <w:spacing w:after="0"/>
              <w:rPr>
                <w:rFonts w:ascii="Times New Roman" w:hAnsi="Times New Roman"/>
                <w:b/>
                <w:sz w:val="20"/>
                <w:szCs w:val="20"/>
              </w:rPr>
            </w:pPr>
          </w:p>
        </w:tc>
        <w:tc>
          <w:tcPr>
            <w:tcW w:w="520" w:type="pct"/>
          </w:tcPr>
          <w:p w:rsidR="00845058" w:rsidRPr="00265ACF" w:rsidRDefault="00845058" w:rsidP="00814BB2">
            <w:pPr>
              <w:spacing w:after="0"/>
              <w:jc w:val="center"/>
              <w:rPr>
                <w:rFonts w:ascii="Times New Roman" w:hAnsi="Times New Roman"/>
                <w:b/>
                <w:sz w:val="20"/>
                <w:szCs w:val="20"/>
              </w:rPr>
            </w:pPr>
          </w:p>
        </w:tc>
      </w:tr>
      <w:tr w:rsidR="00845058" w:rsidRPr="00265ACF" w:rsidTr="00DC311E">
        <w:trPr>
          <w:trHeight w:val="188"/>
        </w:trPr>
        <w:tc>
          <w:tcPr>
            <w:tcW w:w="267" w:type="pct"/>
          </w:tcPr>
          <w:p w:rsidR="00845058" w:rsidRPr="00265ACF" w:rsidRDefault="00845058" w:rsidP="00814BB2">
            <w:pPr>
              <w:widowControl w:val="0"/>
              <w:numPr>
                <w:ilvl w:val="0"/>
                <w:numId w:val="14"/>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w:t>
            </w:r>
          </w:p>
        </w:tc>
        <w:tc>
          <w:tcPr>
            <w:tcW w:w="900" w:type="pct"/>
          </w:tcPr>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В.И. Фисинин,</w:t>
            </w:r>
          </w:p>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Р.Г. Ильязов,</w:t>
            </w:r>
          </w:p>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Р.А. Хамзин и др.</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Методическое руководство по организации агроэкологического мониторинга, производства и сертификации экологически безопасной сельскохозяйственной продукции в условиях техногенеза.</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p>
        </w:tc>
        <w:tc>
          <w:tcPr>
            <w:tcW w:w="537" w:type="pct"/>
            <w:gridSpan w:val="2"/>
          </w:tcPr>
          <w:p w:rsidR="00845058" w:rsidRPr="00265ACF" w:rsidRDefault="00845058" w:rsidP="00814BB2">
            <w:pPr>
              <w:spacing w:after="0"/>
              <w:rPr>
                <w:rFonts w:ascii="Times New Roman" w:hAnsi="Times New Roman"/>
                <w:sz w:val="20"/>
                <w:szCs w:val="20"/>
              </w:rPr>
            </w:pPr>
          </w:p>
        </w:tc>
        <w:tc>
          <w:tcPr>
            <w:tcW w:w="505"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 xml:space="preserve">Изд-во «Гилен», Уфа, 2013 </w:t>
            </w:r>
          </w:p>
        </w:tc>
        <w:tc>
          <w:tcPr>
            <w:tcW w:w="52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300</w:t>
            </w:r>
          </w:p>
        </w:tc>
      </w:tr>
      <w:tr w:rsidR="00845058" w:rsidRPr="00265ACF" w:rsidTr="00DC311E">
        <w:trPr>
          <w:trHeight w:val="188"/>
        </w:trPr>
        <w:tc>
          <w:tcPr>
            <w:tcW w:w="267" w:type="pct"/>
          </w:tcPr>
          <w:p w:rsidR="00845058" w:rsidRPr="00265ACF" w:rsidRDefault="00845058" w:rsidP="00814BB2">
            <w:pPr>
              <w:widowControl w:val="0"/>
              <w:numPr>
                <w:ilvl w:val="0"/>
                <w:numId w:val="14"/>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2013</w:t>
            </w:r>
          </w:p>
        </w:tc>
        <w:tc>
          <w:tcPr>
            <w:tcW w:w="900" w:type="pct"/>
          </w:tcPr>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Коллектив авто-ров. Под ред.</w:t>
            </w:r>
          </w:p>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Г.Ф. Кабирова,</w:t>
            </w:r>
          </w:p>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И.Н. Никитина</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Казанская государст</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венная академия ветеринарной медицины имени Н.Э. Баумана 1873-2013</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sz w:val="20"/>
                <w:szCs w:val="20"/>
              </w:rPr>
              <w:t>360с.</w:t>
            </w:r>
          </w:p>
        </w:tc>
        <w:tc>
          <w:tcPr>
            <w:tcW w:w="505"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 xml:space="preserve">Казань, «Идель-Пресс», 2013. – </w:t>
            </w:r>
          </w:p>
        </w:tc>
        <w:tc>
          <w:tcPr>
            <w:tcW w:w="52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1000</w:t>
            </w:r>
          </w:p>
        </w:tc>
      </w:tr>
      <w:tr w:rsidR="00845058" w:rsidRPr="00265ACF" w:rsidTr="00DC311E">
        <w:trPr>
          <w:trHeight w:val="188"/>
        </w:trPr>
        <w:tc>
          <w:tcPr>
            <w:tcW w:w="267" w:type="pct"/>
          </w:tcPr>
          <w:p w:rsidR="00845058" w:rsidRPr="00265ACF" w:rsidRDefault="00845058" w:rsidP="00814BB2">
            <w:pPr>
              <w:widowControl w:val="0"/>
              <w:numPr>
                <w:ilvl w:val="0"/>
                <w:numId w:val="14"/>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2013</w:t>
            </w:r>
          </w:p>
        </w:tc>
        <w:tc>
          <w:tcPr>
            <w:tcW w:w="900" w:type="pct"/>
          </w:tcPr>
          <w:p w:rsidR="00845058" w:rsidRDefault="00845058" w:rsidP="00265ACF">
            <w:pPr>
              <w:spacing w:after="0"/>
              <w:rPr>
                <w:rFonts w:ascii="Times New Roman" w:hAnsi="Times New Roman"/>
                <w:sz w:val="20"/>
                <w:szCs w:val="20"/>
              </w:rPr>
            </w:pPr>
            <w:r w:rsidRPr="00265ACF">
              <w:rPr>
                <w:rFonts w:ascii="Times New Roman" w:hAnsi="Times New Roman"/>
                <w:sz w:val="20"/>
                <w:szCs w:val="20"/>
              </w:rPr>
              <w:t xml:space="preserve">Залялов И.Н., </w:t>
            </w:r>
          </w:p>
          <w:p w:rsidR="00845058" w:rsidRPr="00265ACF" w:rsidRDefault="00845058" w:rsidP="00265ACF">
            <w:pPr>
              <w:spacing w:after="0"/>
              <w:rPr>
                <w:rFonts w:ascii="Times New Roman" w:hAnsi="Times New Roman"/>
                <w:color w:val="000000"/>
                <w:sz w:val="20"/>
                <w:szCs w:val="20"/>
              </w:rPr>
            </w:pPr>
            <w:r w:rsidRPr="00265ACF">
              <w:rPr>
                <w:rFonts w:ascii="Times New Roman" w:hAnsi="Times New Roman"/>
                <w:sz w:val="20"/>
                <w:szCs w:val="20"/>
              </w:rPr>
              <w:t>Авзалов Ф.З</w:t>
            </w:r>
          </w:p>
        </w:tc>
        <w:tc>
          <w:tcPr>
            <w:tcW w:w="968" w:type="pct"/>
          </w:tcPr>
          <w:p w:rsidR="00845058" w:rsidRPr="00265ACF" w:rsidRDefault="00845058" w:rsidP="00814BB2">
            <w:pPr>
              <w:spacing w:after="0"/>
              <w:jc w:val="center"/>
              <w:rPr>
                <w:rFonts w:ascii="Times New Roman" w:hAnsi="Times New Roman"/>
                <w:color w:val="000000"/>
                <w:sz w:val="20"/>
                <w:szCs w:val="20"/>
              </w:rPr>
            </w:pPr>
            <w:r w:rsidRPr="00265ACF">
              <w:rPr>
                <w:rFonts w:ascii="Times New Roman" w:hAnsi="Times New Roman"/>
                <w:sz w:val="20"/>
                <w:szCs w:val="20"/>
              </w:rPr>
              <w:t>Методические указания по проведению вскрытия, его документированию и оформлению курсовой работы по патологической анатомии</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sz w:val="20"/>
                <w:szCs w:val="20"/>
              </w:rPr>
              <w:t>1,5</w:t>
            </w:r>
          </w:p>
        </w:tc>
        <w:tc>
          <w:tcPr>
            <w:tcW w:w="505" w:type="pct"/>
            <w:gridSpan w:val="2"/>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sz w:val="20"/>
                <w:szCs w:val="20"/>
              </w:rPr>
              <w:t>Казань, ООО "Печатный двор"</w:t>
            </w:r>
          </w:p>
        </w:tc>
        <w:tc>
          <w:tcPr>
            <w:tcW w:w="520"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sz w:val="20"/>
                <w:szCs w:val="20"/>
              </w:rPr>
              <w:t>100</w:t>
            </w:r>
          </w:p>
        </w:tc>
      </w:tr>
      <w:tr w:rsidR="00845058" w:rsidRPr="00265ACF" w:rsidTr="00DC311E">
        <w:trPr>
          <w:trHeight w:val="188"/>
        </w:trPr>
        <w:tc>
          <w:tcPr>
            <w:tcW w:w="267" w:type="pct"/>
          </w:tcPr>
          <w:p w:rsidR="00845058" w:rsidRPr="00265ACF" w:rsidRDefault="00845058" w:rsidP="00814BB2">
            <w:pPr>
              <w:widowControl w:val="0"/>
              <w:numPr>
                <w:ilvl w:val="0"/>
                <w:numId w:val="14"/>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2013</w:t>
            </w:r>
          </w:p>
        </w:tc>
        <w:tc>
          <w:tcPr>
            <w:tcW w:w="900" w:type="pct"/>
          </w:tcPr>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Идрисов А.М.,</w:t>
            </w:r>
          </w:p>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Лутфуллин М.Х.</w:t>
            </w:r>
          </w:p>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Мингалиев Д.Н.,</w:t>
            </w:r>
          </w:p>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Равилов Р.Х.</w:t>
            </w:r>
          </w:p>
          <w:p w:rsidR="00845058" w:rsidRPr="00265ACF" w:rsidRDefault="00845058" w:rsidP="00265ACF">
            <w:pPr>
              <w:spacing w:after="0"/>
              <w:rPr>
                <w:rFonts w:ascii="Times New Roman" w:hAnsi="Times New Roman"/>
                <w:sz w:val="20"/>
                <w:szCs w:val="20"/>
              </w:rPr>
            </w:pPr>
          </w:p>
          <w:p w:rsidR="00845058" w:rsidRPr="00265ACF" w:rsidRDefault="00845058" w:rsidP="00265ACF">
            <w:pPr>
              <w:spacing w:after="0"/>
              <w:rPr>
                <w:rFonts w:ascii="Times New Roman" w:hAnsi="Times New Roman"/>
                <w:sz w:val="20"/>
                <w:szCs w:val="20"/>
              </w:rPr>
            </w:pP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Паразитарные и инфекционные болезни промысловых рыб</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sz w:val="20"/>
                <w:szCs w:val="20"/>
              </w:rPr>
              <w:t>8,5</w:t>
            </w:r>
          </w:p>
        </w:tc>
        <w:tc>
          <w:tcPr>
            <w:tcW w:w="505"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Отпечатано в типографии «Вестфалика», 2013</w:t>
            </w:r>
          </w:p>
        </w:tc>
        <w:tc>
          <w:tcPr>
            <w:tcW w:w="520" w:type="pct"/>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sz w:val="20"/>
                <w:szCs w:val="20"/>
              </w:rPr>
              <w:t>136</w:t>
            </w:r>
          </w:p>
        </w:tc>
      </w:tr>
      <w:tr w:rsidR="00845058" w:rsidRPr="00265ACF" w:rsidTr="00DC311E">
        <w:trPr>
          <w:trHeight w:val="188"/>
        </w:trPr>
        <w:tc>
          <w:tcPr>
            <w:tcW w:w="267" w:type="pct"/>
          </w:tcPr>
          <w:p w:rsidR="00845058" w:rsidRPr="00265ACF" w:rsidRDefault="00845058" w:rsidP="00814BB2">
            <w:pPr>
              <w:widowControl w:val="0"/>
              <w:numPr>
                <w:ilvl w:val="0"/>
                <w:numId w:val="14"/>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2013</w:t>
            </w:r>
          </w:p>
        </w:tc>
        <w:tc>
          <w:tcPr>
            <w:tcW w:w="900" w:type="pct"/>
          </w:tcPr>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Лутфуллин М.Х.</w:t>
            </w:r>
          </w:p>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Лутфуллина Н.А.,</w:t>
            </w:r>
          </w:p>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Мавлиханов Р.Х.</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Аскаридоз свиней в Республике Татарстан</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sz w:val="20"/>
                <w:szCs w:val="20"/>
              </w:rPr>
              <w:t>8,5</w:t>
            </w:r>
          </w:p>
        </w:tc>
        <w:tc>
          <w:tcPr>
            <w:tcW w:w="505"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Отпечатано в ООО «Печатный двор» г. Казань, 2013</w:t>
            </w:r>
          </w:p>
        </w:tc>
        <w:tc>
          <w:tcPr>
            <w:tcW w:w="520" w:type="pct"/>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sz w:val="20"/>
                <w:szCs w:val="20"/>
              </w:rPr>
              <w:t>135</w:t>
            </w:r>
          </w:p>
        </w:tc>
      </w:tr>
      <w:tr w:rsidR="00845058" w:rsidRPr="00265ACF" w:rsidTr="00DC311E">
        <w:trPr>
          <w:trHeight w:val="188"/>
        </w:trPr>
        <w:tc>
          <w:tcPr>
            <w:tcW w:w="267" w:type="pct"/>
          </w:tcPr>
          <w:p w:rsidR="00845058" w:rsidRPr="00265ACF" w:rsidRDefault="00845058" w:rsidP="00814BB2">
            <w:pPr>
              <w:widowControl w:val="0"/>
              <w:numPr>
                <w:ilvl w:val="0"/>
                <w:numId w:val="14"/>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2014</w:t>
            </w:r>
          </w:p>
        </w:tc>
        <w:tc>
          <w:tcPr>
            <w:tcW w:w="900" w:type="pct"/>
          </w:tcPr>
          <w:p w:rsidR="00845058" w:rsidRPr="00265ACF" w:rsidRDefault="00845058" w:rsidP="00265ACF">
            <w:pPr>
              <w:pStyle w:val="aa"/>
              <w:shd w:val="clear" w:color="auto" w:fill="FFFFFF"/>
              <w:spacing w:line="276" w:lineRule="auto"/>
              <w:jc w:val="left"/>
              <w:rPr>
                <w:b w:val="0"/>
                <w:bCs w:val="0"/>
                <w:spacing w:val="4"/>
                <w:sz w:val="20"/>
                <w:szCs w:val="20"/>
              </w:rPr>
            </w:pPr>
            <w:r w:rsidRPr="00265ACF">
              <w:rPr>
                <w:b w:val="0"/>
                <w:bCs w:val="0"/>
                <w:spacing w:val="4"/>
                <w:sz w:val="20"/>
                <w:szCs w:val="20"/>
              </w:rPr>
              <w:t>С.С.Чинкин, И.Х.Вахитов, А.Р.Мадьяров</w:t>
            </w:r>
          </w:p>
          <w:p w:rsidR="00845058" w:rsidRPr="00265ACF" w:rsidRDefault="00845058" w:rsidP="00265ACF">
            <w:pPr>
              <w:spacing w:after="0"/>
              <w:rPr>
                <w:rFonts w:ascii="Times New Roman" w:hAnsi="Times New Roman"/>
                <w:sz w:val="20"/>
                <w:szCs w:val="20"/>
              </w:rPr>
            </w:pP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bCs/>
                <w:sz w:val="20"/>
                <w:szCs w:val="20"/>
              </w:rPr>
              <w:t>Особенности становления насосной функции сердца спортсменов</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vAlign w:val="center"/>
          </w:tcPr>
          <w:p w:rsidR="00845058" w:rsidRPr="00265ACF" w:rsidRDefault="00845058" w:rsidP="00814BB2">
            <w:pPr>
              <w:pStyle w:val="aa"/>
              <w:shd w:val="clear" w:color="auto" w:fill="FFFFFF"/>
              <w:spacing w:line="276" w:lineRule="auto"/>
              <w:rPr>
                <w:b w:val="0"/>
                <w:bCs w:val="0"/>
                <w:spacing w:val="4"/>
                <w:sz w:val="20"/>
                <w:szCs w:val="20"/>
              </w:rPr>
            </w:pPr>
            <w:r w:rsidRPr="00265ACF">
              <w:rPr>
                <w:b w:val="0"/>
                <w:bCs w:val="0"/>
                <w:spacing w:val="4"/>
                <w:sz w:val="20"/>
                <w:szCs w:val="20"/>
              </w:rPr>
              <w:t>6,5 п.л.</w:t>
            </w:r>
          </w:p>
          <w:p w:rsidR="00845058" w:rsidRPr="00265ACF" w:rsidRDefault="00845058" w:rsidP="00814BB2">
            <w:pPr>
              <w:shd w:val="clear" w:color="auto" w:fill="FFFFFF"/>
              <w:spacing w:after="0"/>
              <w:ind w:left="-57" w:right="-57"/>
              <w:jc w:val="center"/>
              <w:rPr>
                <w:rFonts w:ascii="Times New Roman" w:hAnsi="Times New Roman"/>
                <w:sz w:val="20"/>
                <w:szCs w:val="20"/>
              </w:rPr>
            </w:pPr>
          </w:p>
        </w:tc>
        <w:tc>
          <w:tcPr>
            <w:tcW w:w="505" w:type="pct"/>
            <w:gridSpan w:val="2"/>
            <w:vAlign w:val="center"/>
          </w:tcPr>
          <w:p w:rsidR="00845058" w:rsidRPr="00265ACF" w:rsidRDefault="00845058" w:rsidP="00814BB2">
            <w:pPr>
              <w:shd w:val="clear" w:color="auto" w:fill="FFFFFF"/>
              <w:spacing w:after="0"/>
              <w:ind w:left="-57" w:right="-57"/>
              <w:jc w:val="center"/>
              <w:rPr>
                <w:rFonts w:ascii="Times New Roman" w:hAnsi="Times New Roman"/>
                <w:sz w:val="20"/>
                <w:szCs w:val="20"/>
              </w:rPr>
            </w:pPr>
            <w:r w:rsidRPr="00265ACF">
              <w:rPr>
                <w:rFonts w:ascii="Times New Roman" w:hAnsi="Times New Roman"/>
                <w:bCs/>
                <w:spacing w:val="4"/>
                <w:sz w:val="20"/>
                <w:szCs w:val="20"/>
              </w:rPr>
              <w:t>Казань:КГАВМ им. Н.Э. Баумана</w:t>
            </w:r>
          </w:p>
        </w:tc>
        <w:tc>
          <w:tcPr>
            <w:tcW w:w="520" w:type="pct"/>
            <w:vAlign w:val="center"/>
          </w:tcPr>
          <w:p w:rsidR="00845058" w:rsidRPr="00265ACF" w:rsidRDefault="00845058" w:rsidP="00814BB2">
            <w:pPr>
              <w:shd w:val="clear" w:color="auto" w:fill="FFFFFF"/>
              <w:spacing w:after="0"/>
              <w:ind w:left="-57" w:right="-57"/>
              <w:jc w:val="center"/>
              <w:rPr>
                <w:rFonts w:ascii="Times New Roman" w:hAnsi="Times New Roman"/>
                <w:sz w:val="20"/>
                <w:szCs w:val="20"/>
              </w:rPr>
            </w:pPr>
            <w:r w:rsidRPr="00265ACF">
              <w:rPr>
                <w:rFonts w:ascii="Times New Roman" w:hAnsi="Times New Roman"/>
                <w:sz w:val="20"/>
                <w:szCs w:val="20"/>
              </w:rPr>
              <w:t>150</w:t>
            </w:r>
          </w:p>
        </w:tc>
      </w:tr>
      <w:tr w:rsidR="00845058" w:rsidRPr="00265ACF" w:rsidTr="00DC311E">
        <w:trPr>
          <w:trHeight w:val="188"/>
        </w:trPr>
        <w:tc>
          <w:tcPr>
            <w:tcW w:w="267" w:type="pct"/>
          </w:tcPr>
          <w:p w:rsidR="00845058" w:rsidRPr="00265ACF" w:rsidRDefault="00845058" w:rsidP="00814BB2">
            <w:pPr>
              <w:widowControl w:val="0"/>
              <w:numPr>
                <w:ilvl w:val="0"/>
                <w:numId w:val="14"/>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p>
        </w:tc>
        <w:tc>
          <w:tcPr>
            <w:tcW w:w="900" w:type="pct"/>
          </w:tcPr>
          <w:p w:rsidR="00845058" w:rsidRPr="00265ACF" w:rsidRDefault="00845058" w:rsidP="00265ACF">
            <w:pPr>
              <w:spacing w:after="0"/>
              <w:rPr>
                <w:rFonts w:ascii="Times New Roman" w:hAnsi="Times New Roman"/>
                <w:sz w:val="20"/>
                <w:szCs w:val="20"/>
              </w:rPr>
            </w:pPr>
            <w:r w:rsidRPr="00265ACF">
              <w:rPr>
                <w:rFonts w:ascii="Times New Roman" w:hAnsi="Times New Roman"/>
                <w:sz w:val="20"/>
                <w:szCs w:val="20"/>
              </w:rPr>
              <w:t>Латыпов Ф.Р. с соавт.</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Методы дифференциации                 неспецифических туберкулиновых реакций у крупного рогатого скота</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в печати</w:t>
            </w:r>
          </w:p>
        </w:tc>
        <w:tc>
          <w:tcPr>
            <w:tcW w:w="505" w:type="pct"/>
            <w:gridSpan w:val="2"/>
          </w:tcPr>
          <w:p w:rsidR="00845058" w:rsidRPr="00265ACF" w:rsidRDefault="00845058" w:rsidP="00814BB2">
            <w:pPr>
              <w:spacing w:after="0"/>
              <w:rPr>
                <w:rFonts w:ascii="Times New Roman" w:hAnsi="Times New Roman"/>
                <w:sz w:val="20"/>
                <w:szCs w:val="20"/>
              </w:rPr>
            </w:pPr>
          </w:p>
        </w:tc>
        <w:tc>
          <w:tcPr>
            <w:tcW w:w="520" w:type="pct"/>
          </w:tcPr>
          <w:p w:rsidR="00845058" w:rsidRPr="00265ACF" w:rsidRDefault="00845058" w:rsidP="00814BB2">
            <w:pPr>
              <w:spacing w:after="0"/>
              <w:rPr>
                <w:rFonts w:ascii="Times New Roman" w:hAnsi="Times New Roman"/>
                <w:sz w:val="20"/>
                <w:szCs w:val="20"/>
              </w:rPr>
            </w:pPr>
          </w:p>
        </w:tc>
      </w:tr>
      <w:tr w:rsidR="00845058" w:rsidRPr="00265ACF" w:rsidTr="00DC311E">
        <w:tc>
          <w:tcPr>
            <w:tcW w:w="5000" w:type="pct"/>
            <w:gridSpan w:val="10"/>
          </w:tcPr>
          <w:p w:rsidR="00845058" w:rsidRPr="00265ACF" w:rsidRDefault="00845058" w:rsidP="00814BB2">
            <w:pPr>
              <w:widowControl w:val="0"/>
              <w:autoSpaceDE w:val="0"/>
              <w:autoSpaceDN w:val="0"/>
              <w:adjustRightInd w:val="0"/>
              <w:spacing w:after="0"/>
              <w:jc w:val="center"/>
              <w:rPr>
                <w:rFonts w:ascii="Times New Roman" w:hAnsi="Times New Roman"/>
                <w:b/>
                <w:sz w:val="20"/>
                <w:szCs w:val="20"/>
              </w:rPr>
            </w:pPr>
            <w:r w:rsidRPr="00265ACF">
              <w:rPr>
                <w:rFonts w:ascii="Times New Roman" w:hAnsi="Times New Roman"/>
                <w:b/>
                <w:sz w:val="20"/>
                <w:szCs w:val="20"/>
              </w:rPr>
              <w:t>Учебники, учебные пособия с грифами  УМО,  МСХ РФ и др.</w:t>
            </w:r>
          </w:p>
        </w:tc>
      </w:tr>
      <w:tr w:rsidR="00845058" w:rsidRPr="00265ACF" w:rsidTr="00DC311E">
        <w:trPr>
          <w:trHeight w:val="1134"/>
        </w:trPr>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sz w:val="20"/>
                <w:szCs w:val="20"/>
              </w:rPr>
              <w:t>2010</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Никитин И.Н.</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Организация государственного ветеринарного надзора</w:t>
            </w:r>
          </w:p>
        </w:tc>
        <w:tc>
          <w:tcPr>
            <w:tcW w:w="806" w:type="pct"/>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sz w:val="20"/>
                <w:szCs w:val="20"/>
              </w:rPr>
              <w:t>УМО</w:t>
            </w: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16,17</w:t>
            </w:r>
          </w:p>
        </w:tc>
        <w:tc>
          <w:tcPr>
            <w:tcW w:w="48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М.: Зоомедлит</w:t>
            </w:r>
          </w:p>
        </w:tc>
        <w:tc>
          <w:tcPr>
            <w:tcW w:w="539" w:type="pct"/>
            <w:gridSpan w:val="2"/>
          </w:tcPr>
          <w:p w:rsidR="00845058" w:rsidRDefault="00845058" w:rsidP="00132FFC">
            <w:pPr>
              <w:widowControl w:val="0"/>
              <w:autoSpaceDE w:val="0"/>
              <w:autoSpaceDN w:val="0"/>
              <w:adjustRightInd w:val="0"/>
              <w:spacing w:after="0"/>
              <w:ind w:right="915"/>
              <w:jc w:val="both"/>
              <w:rPr>
                <w:rFonts w:ascii="Times New Roman" w:hAnsi="Times New Roman"/>
                <w:sz w:val="20"/>
                <w:szCs w:val="20"/>
              </w:rPr>
            </w:pPr>
            <w:r w:rsidRPr="00265ACF">
              <w:rPr>
                <w:rFonts w:ascii="Times New Roman" w:hAnsi="Times New Roman"/>
                <w:sz w:val="20"/>
                <w:szCs w:val="20"/>
              </w:rPr>
              <w:t>1000</w:t>
            </w:r>
          </w:p>
          <w:p w:rsidR="00845058" w:rsidRPr="00132FFC" w:rsidRDefault="00845058" w:rsidP="00132FFC">
            <w:pPr>
              <w:jc w:val="center"/>
              <w:rPr>
                <w:rFonts w:ascii="Times New Roman" w:hAnsi="Times New Roman"/>
                <w:sz w:val="20"/>
                <w:szCs w:val="20"/>
              </w:rPr>
            </w:pP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2010</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Ахмадеев Р.Н.</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Детоксикационные средства в ветеринарной практике. 111201 Ветеринария</w:t>
            </w:r>
          </w:p>
          <w:p w:rsidR="00845058" w:rsidRPr="00265ACF" w:rsidRDefault="00845058" w:rsidP="00814BB2">
            <w:pPr>
              <w:spacing w:after="0"/>
              <w:jc w:val="center"/>
              <w:rPr>
                <w:rFonts w:ascii="Times New Roman" w:hAnsi="Times New Roman"/>
                <w:sz w:val="20"/>
                <w:szCs w:val="20"/>
              </w:rPr>
            </w:pPr>
          </w:p>
        </w:tc>
        <w:tc>
          <w:tcPr>
            <w:tcW w:w="806" w:type="pct"/>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 xml:space="preserve">  9,0</w:t>
            </w:r>
          </w:p>
        </w:tc>
        <w:tc>
          <w:tcPr>
            <w:tcW w:w="48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Ученый совет ФВМ ФГОУ ВПО КГАВМ</w:t>
            </w:r>
          </w:p>
        </w:tc>
        <w:tc>
          <w:tcPr>
            <w:tcW w:w="539" w:type="pct"/>
            <w:gridSpan w:val="2"/>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sz w:val="20"/>
                <w:szCs w:val="20"/>
              </w:rPr>
              <w:t>100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2010</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Ситдиков Р.И., Миншагаева Ф.И., Акбирова С.Г.</w:t>
            </w:r>
          </w:p>
          <w:p w:rsidR="00845058" w:rsidRPr="00265ACF" w:rsidRDefault="00845058" w:rsidP="00814BB2">
            <w:pPr>
              <w:spacing w:after="0"/>
              <w:jc w:val="center"/>
              <w:rPr>
                <w:rFonts w:ascii="Times New Roman" w:hAnsi="Times New Roman"/>
                <w:sz w:val="20"/>
                <w:szCs w:val="20"/>
              </w:rPr>
            </w:pPr>
          </w:p>
          <w:p w:rsidR="00845058" w:rsidRPr="00265ACF" w:rsidRDefault="00845058" w:rsidP="00814BB2">
            <w:pPr>
              <w:spacing w:after="0"/>
              <w:jc w:val="center"/>
              <w:rPr>
                <w:rFonts w:ascii="Times New Roman" w:hAnsi="Times New Roman"/>
                <w:sz w:val="20"/>
                <w:szCs w:val="20"/>
              </w:rPr>
            </w:pP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Основы препарирования мышц домашних животных (для ФВМ и ФБиС).</w:t>
            </w:r>
          </w:p>
          <w:p w:rsidR="00845058" w:rsidRPr="00265ACF" w:rsidRDefault="00845058" w:rsidP="00814BB2">
            <w:pPr>
              <w:spacing w:after="0"/>
              <w:jc w:val="center"/>
              <w:rPr>
                <w:rFonts w:ascii="Times New Roman" w:hAnsi="Times New Roman"/>
                <w:sz w:val="20"/>
                <w:szCs w:val="20"/>
              </w:rPr>
            </w:pPr>
          </w:p>
          <w:p w:rsidR="00845058" w:rsidRPr="00265ACF" w:rsidRDefault="00845058" w:rsidP="00814BB2">
            <w:pPr>
              <w:spacing w:after="0"/>
              <w:jc w:val="center"/>
              <w:rPr>
                <w:rFonts w:ascii="Times New Roman" w:hAnsi="Times New Roman"/>
                <w:sz w:val="20"/>
                <w:szCs w:val="20"/>
              </w:rPr>
            </w:pP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spacing w:after="0"/>
              <w:jc w:val="center"/>
              <w:rPr>
                <w:rFonts w:ascii="Times New Roman" w:hAnsi="Times New Roman"/>
                <w:bCs/>
                <w:color w:val="000000"/>
                <w:spacing w:val="-3"/>
                <w:sz w:val="20"/>
                <w:szCs w:val="20"/>
              </w:rPr>
            </w:pPr>
            <w:r w:rsidRPr="00265ACF">
              <w:rPr>
                <w:rFonts w:ascii="Times New Roman" w:hAnsi="Times New Roman"/>
                <w:bCs/>
                <w:color w:val="000000"/>
                <w:spacing w:val="-3"/>
                <w:sz w:val="20"/>
                <w:szCs w:val="20"/>
              </w:rPr>
              <w:t>71/</w:t>
            </w:r>
          </w:p>
          <w:p w:rsidR="00845058" w:rsidRPr="00265ACF" w:rsidRDefault="00845058" w:rsidP="00814BB2">
            <w:pPr>
              <w:spacing w:after="0"/>
              <w:jc w:val="center"/>
              <w:rPr>
                <w:rFonts w:ascii="Times New Roman" w:hAnsi="Times New Roman"/>
                <w:bCs/>
                <w:color w:val="000000"/>
                <w:spacing w:val="-3"/>
                <w:sz w:val="20"/>
                <w:szCs w:val="20"/>
              </w:rPr>
            </w:pPr>
            <w:r w:rsidRPr="00265ACF">
              <w:rPr>
                <w:rFonts w:ascii="Times New Roman" w:hAnsi="Times New Roman"/>
                <w:bCs/>
                <w:color w:val="000000"/>
                <w:spacing w:val="-3"/>
                <w:sz w:val="20"/>
                <w:szCs w:val="20"/>
              </w:rPr>
              <w:t>4,4</w:t>
            </w:r>
          </w:p>
          <w:p w:rsidR="00845058" w:rsidRPr="00265ACF" w:rsidRDefault="00845058" w:rsidP="00814BB2">
            <w:pPr>
              <w:spacing w:after="0"/>
              <w:jc w:val="center"/>
              <w:rPr>
                <w:rFonts w:ascii="Times New Roman" w:hAnsi="Times New Roman"/>
                <w:sz w:val="20"/>
                <w:szCs w:val="20"/>
              </w:rPr>
            </w:pPr>
          </w:p>
        </w:tc>
        <w:tc>
          <w:tcPr>
            <w:tcW w:w="48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ФГОУ ВПО КГАВМ</w:t>
            </w:r>
          </w:p>
        </w:tc>
        <w:tc>
          <w:tcPr>
            <w:tcW w:w="539"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color w:val="000000"/>
                <w:sz w:val="20"/>
                <w:szCs w:val="20"/>
              </w:rPr>
              <w:t>2010</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color w:val="000000"/>
                <w:sz w:val="20"/>
                <w:szCs w:val="20"/>
              </w:rPr>
              <w:t>Гавриленко Н.Н., Багманов М.А.</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color w:val="000000"/>
                <w:sz w:val="20"/>
                <w:szCs w:val="20"/>
              </w:rPr>
              <w:t>Анализ форм бесплодия у коров</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УМО</w:t>
            </w:r>
          </w:p>
        </w:tc>
        <w:tc>
          <w:tcPr>
            <w:tcW w:w="537" w:type="pct"/>
            <w:gridSpan w:val="2"/>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color w:val="000000"/>
                <w:sz w:val="20"/>
                <w:szCs w:val="20"/>
              </w:rPr>
              <w:t>7,2</w:t>
            </w:r>
          </w:p>
        </w:tc>
        <w:tc>
          <w:tcPr>
            <w:tcW w:w="486" w:type="pct"/>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color w:val="000000"/>
                <w:sz w:val="20"/>
                <w:szCs w:val="20"/>
              </w:rPr>
              <w:t>Казань, КГАВМ</w:t>
            </w:r>
          </w:p>
        </w:tc>
        <w:tc>
          <w:tcPr>
            <w:tcW w:w="539" w:type="pct"/>
            <w:gridSpan w:val="2"/>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color w:val="000000"/>
                <w:sz w:val="20"/>
                <w:szCs w:val="20"/>
              </w:rPr>
              <w:t>200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2011</w:t>
            </w:r>
          </w:p>
        </w:tc>
        <w:tc>
          <w:tcPr>
            <w:tcW w:w="900" w:type="pct"/>
          </w:tcPr>
          <w:p w:rsidR="00845058" w:rsidRPr="00265ACF" w:rsidRDefault="00845058" w:rsidP="00814BB2">
            <w:pPr>
              <w:spacing w:after="0"/>
              <w:jc w:val="center"/>
              <w:rPr>
                <w:rFonts w:ascii="Times New Roman" w:hAnsi="Times New Roman"/>
                <w:color w:val="000000"/>
                <w:sz w:val="20"/>
                <w:szCs w:val="20"/>
              </w:rPr>
            </w:pPr>
            <w:r w:rsidRPr="00265ACF">
              <w:rPr>
                <w:rFonts w:ascii="Times New Roman" w:hAnsi="Times New Roman"/>
                <w:color w:val="000000"/>
                <w:sz w:val="20"/>
                <w:szCs w:val="20"/>
              </w:rPr>
              <w:t>Багманов М.А.</w:t>
            </w:r>
          </w:p>
        </w:tc>
        <w:tc>
          <w:tcPr>
            <w:tcW w:w="968" w:type="pct"/>
          </w:tcPr>
          <w:p w:rsidR="00845058" w:rsidRPr="00265ACF" w:rsidRDefault="00845058" w:rsidP="00814BB2">
            <w:pPr>
              <w:spacing w:after="0"/>
              <w:jc w:val="center"/>
              <w:rPr>
                <w:rFonts w:ascii="Times New Roman" w:hAnsi="Times New Roman"/>
                <w:color w:val="000000"/>
                <w:sz w:val="20"/>
                <w:szCs w:val="20"/>
              </w:rPr>
            </w:pPr>
            <w:r w:rsidRPr="00265ACF">
              <w:rPr>
                <w:rFonts w:ascii="Times New Roman" w:hAnsi="Times New Roman"/>
                <w:color w:val="000000"/>
                <w:sz w:val="20"/>
                <w:szCs w:val="20"/>
              </w:rPr>
              <w:t>Патология молочной железы у домашних животных</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УМО</w:t>
            </w:r>
          </w:p>
        </w:tc>
        <w:tc>
          <w:tcPr>
            <w:tcW w:w="537" w:type="pct"/>
            <w:gridSpan w:val="2"/>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14,4</w:t>
            </w:r>
          </w:p>
        </w:tc>
        <w:tc>
          <w:tcPr>
            <w:tcW w:w="486"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Казань, КГАВМ</w:t>
            </w:r>
          </w:p>
        </w:tc>
        <w:tc>
          <w:tcPr>
            <w:tcW w:w="539" w:type="pct"/>
            <w:gridSpan w:val="2"/>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500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pacing w:val="-9"/>
                <w:w w:val="96"/>
                <w:sz w:val="20"/>
                <w:szCs w:val="20"/>
              </w:rPr>
            </w:pPr>
            <w:r w:rsidRPr="00265ACF">
              <w:rPr>
                <w:rFonts w:ascii="Times New Roman" w:hAnsi="Times New Roman"/>
                <w:color w:val="000000"/>
                <w:spacing w:val="-9"/>
                <w:w w:val="96"/>
                <w:sz w:val="20"/>
                <w:szCs w:val="20"/>
              </w:rPr>
              <w:t>2011</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Ситдиков Р.И., Миншагаева Ф.И., Акбирова С.Г.</w:t>
            </w:r>
          </w:p>
          <w:p w:rsidR="00845058" w:rsidRPr="00265ACF" w:rsidRDefault="00845058" w:rsidP="00814BB2">
            <w:pPr>
              <w:spacing w:after="0"/>
              <w:jc w:val="center"/>
              <w:rPr>
                <w:rFonts w:ascii="Times New Roman" w:hAnsi="Times New Roman"/>
                <w:color w:val="000000"/>
                <w:sz w:val="20"/>
                <w:szCs w:val="20"/>
              </w:rPr>
            </w:pPr>
          </w:p>
          <w:p w:rsidR="00845058" w:rsidRPr="00265ACF" w:rsidRDefault="00845058" w:rsidP="00814BB2">
            <w:pPr>
              <w:spacing w:after="0"/>
              <w:jc w:val="center"/>
              <w:rPr>
                <w:rFonts w:ascii="Times New Roman" w:hAnsi="Times New Roman"/>
                <w:b/>
                <w:sz w:val="20"/>
                <w:szCs w:val="20"/>
              </w:rPr>
            </w:pPr>
          </w:p>
        </w:tc>
        <w:tc>
          <w:tcPr>
            <w:tcW w:w="968" w:type="pct"/>
          </w:tcPr>
          <w:p w:rsidR="00845058" w:rsidRPr="00265ACF" w:rsidRDefault="00845058" w:rsidP="00814BB2">
            <w:pPr>
              <w:spacing w:after="0"/>
              <w:jc w:val="center"/>
              <w:rPr>
                <w:rFonts w:ascii="Times New Roman" w:hAnsi="Times New Roman"/>
                <w:b/>
                <w:sz w:val="20"/>
                <w:szCs w:val="20"/>
              </w:rPr>
            </w:pPr>
            <w:r w:rsidRPr="00265ACF">
              <w:rPr>
                <w:rFonts w:ascii="Times New Roman" w:hAnsi="Times New Roman"/>
                <w:color w:val="000000"/>
                <w:sz w:val="20"/>
                <w:szCs w:val="20"/>
              </w:rPr>
              <w:t>Кожа и производные кожного (для ФВМ и ФБиС).</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spacing w:after="0"/>
              <w:rPr>
                <w:rFonts w:ascii="Times New Roman" w:hAnsi="Times New Roman"/>
                <w:color w:val="000000"/>
                <w:sz w:val="20"/>
                <w:szCs w:val="20"/>
              </w:rPr>
            </w:pPr>
            <w:r w:rsidRPr="00265ACF">
              <w:rPr>
                <w:rFonts w:ascii="Times New Roman" w:hAnsi="Times New Roman"/>
                <w:color w:val="000000"/>
                <w:sz w:val="20"/>
                <w:szCs w:val="20"/>
              </w:rPr>
              <w:t>58/</w:t>
            </w:r>
          </w:p>
          <w:p w:rsidR="00845058" w:rsidRPr="00265ACF" w:rsidRDefault="00845058" w:rsidP="00814BB2">
            <w:pPr>
              <w:spacing w:after="0"/>
              <w:rPr>
                <w:rFonts w:ascii="Times New Roman" w:hAnsi="Times New Roman"/>
                <w:b/>
                <w:sz w:val="20"/>
                <w:szCs w:val="20"/>
              </w:rPr>
            </w:pPr>
            <w:r w:rsidRPr="00265ACF">
              <w:rPr>
                <w:rFonts w:ascii="Times New Roman" w:hAnsi="Times New Roman"/>
                <w:color w:val="000000"/>
                <w:sz w:val="20"/>
                <w:szCs w:val="20"/>
              </w:rPr>
              <w:t>3,6</w:t>
            </w:r>
          </w:p>
        </w:tc>
        <w:tc>
          <w:tcPr>
            <w:tcW w:w="486" w:type="pct"/>
          </w:tcPr>
          <w:p w:rsidR="00845058" w:rsidRPr="00265ACF" w:rsidRDefault="00845058" w:rsidP="00814BB2">
            <w:pPr>
              <w:spacing w:after="0"/>
              <w:rPr>
                <w:rFonts w:ascii="Times New Roman" w:hAnsi="Times New Roman"/>
                <w:b/>
                <w:sz w:val="20"/>
                <w:szCs w:val="20"/>
              </w:rPr>
            </w:pPr>
            <w:r w:rsidRPr="00265ACF">
              <w:rPr>
                <w:rFonts w:ascii="Times New Roman" w:hAnsi="Times New Roman"/>
                <w:sz w:val="20"/>
                <w:szCs w:val="20"/>
              </w:rPr>
              <w:t>ФГБОУ ВПО КГАВМ</w:t>
            </w:r>
          </w:p>
        </w:tc>
        <w:tc>
          <w:tcPr>
            <w:tcW w:w="539" w:type="pct"/>
            <w:gridSpan w:val="2"/>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sz w:val="20"/>
                <w:szCs w:val="20"/>
              </w:rPr>
              <w:t>200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2011</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Набиев Ф.Г., Ахмадеев Р.Н.</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Современные ветеринарные лекарственные препараты.</w:t>
            </w:r>
          </w:p>
          <w:p w:rsidR="00845058" w:rsidRPr="00265ACF" w:rsidRDefault="00845058" w:rsidP="00814BB2">
            <w:pPr>
              <w:spacing w:after="0"/>
              <w:jc w:val="center"/>
              <w:rPr>
                <w:rFonts w:ascii="Times New Roman" w:hAnsi="Times New Roman"/>
                <w:sz w:val="20"/>
                <w:szCs w:val="20"/>
              </w:rPr>
            </w:pP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 xml:space="preserve"> МСХ РФ</w:t>
            </w: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 xml:space="preserve">  66,3</w:t>
            </w:r>
          </w:p>
        </w:tc>
        <w:tc>
          <w:tcPr>
            <w:tcW w:w="48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СПб-М.- Краснодар:</w:t>
            </w:r>
          </w:p>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Изд-во «Лань»</w:t>
            </w:r>
          </w:p>
        </w:tc>
        <w:tc>
          <w:tcPr>
            <w:tcW w:w="539" w:type="pct"/>
            <w:gridSpan w:val="2"/>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sz w:val="20"/>
                <w:szCs w:val="20"/>
              </w:rPr>
              <w:t>1500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2012</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Никитин И.Н.</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Организация ветеринарного дела. Изд. 3-е</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УМО</w:t>
            </w: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15,12</w:t>
            </w:r>
          </w:p>
        </w:tc>
        <w:tc>
          <w:tcPr>
            <w:tcW w:w="48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С.Петербург, Лань</w:t>
            </w:r>
          </w:p>
        </w:tc>
        <w:tc>
          <w:tcPr>
            <w:tcW w:w="539" w:type="pct"/>
            <w:gridSpan w:val="2"/>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1000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lang w:val="en-US"/>
              </w:rPr>
              <w:t>2012</w:t>
            </w:r>
          </w:p>
        </w:tc>
        <w:tc>
          <w:tcPr>
            <w:tcW w:w="900" w:type="pct"/>
          </w:tcPr>
          <w:p w:rsidR="00845058" w:rsidRPr="00265ACF" w:rsidRDefault="00845058" w:rsidP="00814BB2">
            <w:pPr>
              <w:spacing w:after="0"/>
              <w:jc w:val="center"/>
              <w:rPr>
                <w:rFonts w:ascii="Times New Roman" w:hAnsi="Times New Roman"/>
                <w:b/>
                <w:sz w:val="20"/>
                <w:szCs w:val="20"/>
              </w:rPr>
            </w:pPr>
            <w:r w:rsidRPr="00265ACF">
              <w:rPr>
                <w:rFonts w:ascii="Times New Roman" w:hAnsi="Times New Roman"/>
                <w:sz w:val="20"/>
                <w:szCs w:val="20"/>
              </w:rPr>
              <w:t>Фахрутдинова А.В.</w:t>
            </w:r>
          </w:p>
        </w:tc>
        <w:tc>
          <w:tcPr>
            <w:tcW w:w="968" w:type="pct"/>
          </w:tcPr>
          <w:p w:rsidR="00845058" w:rsidRPr="00265ACF" w:rsidRDefault="00845058" w:rsidP="00814BB2">
            <w:pPr>
              <w:spacing w:after="0"/>
              <w:jc w:val="center"/>
              <w:rPr>
                <w:rFonts w:ascii="Times New Roman" w:hAnsi="Times New Roman"/>
                <w:b/>
                <w:sz w:val="20"/>
                <w:szCs w:val="20"/>
              </w:rPr>
            </w:pPr>
            <w:r w:rsidRPr="00265ACF">
              <w:rPr>
                <w:rFonts w:ascii="Times New Roman" w:hAnsi="Times New Roman"/>
                <w:spacing w:val="-4"/>
                <w:sz w:val="20"/>
                <w:szCs w:val="20"/>
              </w:rPr>
              <w:t>«Гражданское воспитание в англосаксонских странах.»</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snapToGrid w:val="0"/>
              <w:spacing w:after="0"/>
              <w:jc w:val="center"/>
              <w:rPr>
                <w:rFonts w:ascii="Times New Roman" w:hAnsi="Times New Roman"/>
                <w:sz w:val="20"/>
                <w:szCs w:val="20"/>
              </w:rPr>
            </w:pPr>
            <w:r w:rsidRPr="00265ACF">
              <w:rPr>
                <w:rFonts w:ascii="Times New Roman" w:hAnsi="Times New Roman"/>
                <w:spacing w:val="-4"/>
                <w:sz w:val="20"/>
                <w:szCs w:val="20"/>
                <w:lang w:val="en-US"/>
              </w:rPr>
              <w:t>155 c.</w:t>
            </w:r>
          </w:p>
        </w:tc>
        <w:tc>
          <w:tcPr>
            <w:tcW w:w="486" w:type="pct"/>
          </w:tcPr>
          <w:p w:rsidR="00845058" w:rsidRPr="00265ACF" w:rsidRDefault="00845058" w:rsidP="00814BB2">
            <w:pPr>
              <w:snapToGrid w:val="0"/>
              <w:spacing w:after="0"/>
              <w:jc w:val="center"/>
              <w:rPr>
                <w:rFonts w:ascii="Times New Roman" w:hAnsi="Times New Roman"/>
                <w:sz w:val="20"/>
                <w:szCs w:val="20"/>
              </w:rPr>
            </w:pPr>
          </w:p>
        </w:tc>
        <w:tc>
          <w:tcPr>
            <w:tcW w:w="539" w:type="pct"/>
            <w:gridSpan w:val="2"/>
          </w:tcPr>
          <w:p w:rsidR="00845058" w:rsidRPr="00265ACF" w:rsidRDefault="00845058" w:rsidP="00814BB2">
            <w:pPr>
              <w:snapToGrid w:val="0"/>
              <w:spacing w:after="0"/>
              <w:jc w:val="center"/>
              <w:rPr>
                <w:rFonts w:ascii="Times New Roman" w:hAnsi="Times New Roman"/>
                <w:sz w:val="20"/>
                <w:szCs w:val="20"/>
              </w:rPr>
            </w:pPr>
            <w:r w:rsidRPr="00265ACF">
              <w:rPr>
                <w:rFonts w:ascii="Times New Roman" w:hAnsi="Times New Roman"/>
                <w:sz w:val="20"/>
                <w:szCs w:val="20"/>
              </w:rPr>
              <w:t>200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2012</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Н.Ф.Башарова</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«Русский язык и культура речи для студентов ветеринарных вузов».</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snapToGrid w:val="0"/>
              <w:spacing w:after="0"/>
              <w:jc w:val="center"/>
              <w:rPr>
                <w:rFonts w:ascii="Times New Roman" w:hAnsi="Times New Roman"/>
                <w:sz w:val="20"/>
                <w:szCs w:val="20"/>
              </w:rPr>
            </w:pPr>
            <w:r w:rsidRPr="00265ACF">
              <w:rPr>
                <w:rFonts w:ascii="Times New Roman" w:hAnsi="Times New Roman"/>
                <w:sz w:val="20"/>
                <w:szCs w:val="20"/>
              </w:rPr>
              <w:t>3.5 п.л.</w:t>
            </w:r>
          </w:p>
        </w:tc>
        <w:tc>
          <w:tcPr>
            <w:tcW w:w="486" w:type="pct"/>
          </w:tcPr>
          <w:p w:rsidR="00845058" w:rsidRPr="00265ACF" w:rsidRDefault="00845058" w:rsidP="00814BB2">
            <w:pPr>
              <w:spacing w:after="0"/>
              <w:jc w:val="center"/>
              <w:rPr>
                <w:rFonts w:ascii="Times New Roman" w:hAnsi="Times New Roman"/>
                <w:sz w:val="20"/>
                <w:szCs w:val="20"/>
                <w:lang w:val="en-US"/>
              </w:rPr>
            </w:pPr>
            <w:r w:rsidRPr="00265ACF">
              <w:rPr>
                <w:rFonts w:ascii="Times New Roman" w:hAnsi="Times New Roman"/>
                <w:sz w:val="20"/>
                <w:szCs w:val="20"/>
              </w:rPr>
              <w:t>Печатный двор</w:t>
            </w:r>
          </w:p>
        </w:tc>
        <w:tc>
          <w:tcPr>
            <w:tcW w:w="539" w:type="pct"/>
            <w:gridSpan w:val="2"/>
          </w:tcPr>
          <w:p w:rsidR="00845058" w:rsidRPr="00265ACF" w:rsidRDefault="00845058" w:rsidP="00814BB2">
            <w:pPr>
              <w:snapToGrid w:val="0"/>
              <w:spacing w:after="0"/>
              <w:jc w:val="center"/>
              <w:rPr>
                <w:rFonts w:ascii="Times New Roman" w:hAnsi="Times New Roman"/>
                <w:sz w:val="20"/>
                <w:szCs w:val="20"/>
              </w:rPr>
            </w:pPr>
            <w:r w:rsidRPr="00265ACF">
              <w:rPr>
                <w:rFonts w:ascii="Times New Roman" w:hAnsi="Times New Roman"/>
                <w:sz w:val="20"/>
                <w:szCs w:val="20"/>
              </w:rPr>
              <w:t>120</w:t>
            </w:r>
          </w:p>
          <w:p w:rsidR="00845058" w:rsidRPr="00265ACF" w:rsidRDefault="00845058" w:rsidP="00814BB2">
            <w:pPr>
              <w:snapToGrid w:val="0"/>
              <w:spacing w:after="0"/>
              <w:jc w:val="center"/>
              <w:rPr>
                <w:rFonts w:ascii="Times New Roman" w:hAnsi="Times New Roman"/>
                <w:sz w:val="20"/>
                <w:szCs w:val="20"/>
              </w:rPr>
            </w:pPr>
            <w:r w:rsidRPr="00265ACF">
              <w:rPr>
                <w:rFonts w:ascii="Times New Roman" w:hAnsi="Times New Roman"/>
                <w:sz w:val="20"/>
                <w:szCs w:val="20"/>
              </w:rPr>
              <w:t>Экз.</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 xml:space="preserve">2012 </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Киселева Е.Ю.</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«Русский язык и культура речи. Орфографические нормы.».</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snapToGrid w:val="0"/>
              <w:spacing w:after="0"/>
              <w:jc w:val="center"/>
              <w:rPr>
                <w:rFonts w:ascii="Times New Roman" w:hAnsi="Times New Roman"/>
                <w:sz w:val="20"/>
                <w:szCs w:val="20"/>
              </w:rPr>
            </w:pPr>
            <w:r w:rsidRPr="00265ACF">
              <w:rPr>
                <w:rFonts w:ascii="Times New Roman" w:hAnsi="Times New Roman"/>
                <w:sz w:val="20"/>
                <w:szCs w:val="20"/>
              </w:rPr>
              <w:t>4.0</w:t>
            </w:r>
          </w:p>
          <w:p w:rsidR="00845058" w:rsidRPr="00265ACF" w:rsidRDefault="00845058" w:rsidP="00814BB2">
            <w:pPr>
              <w:snapToGrid w:val="0"/>
              <w:spacing w:after="0"/>
              <w:jc w:val="center"/>
              <w:rPr>
                <w:rFonts w:ascii="Times New Roman" w:hAnsi="Times New Roman"/>
                <w:sz w:val="20"/>
                <w:szCs w:val="20"/>
              </w:rPr>
            </w:pPr>
            <w:r w:rsidRPr="00265ACF">
              <w:rPr>
                <w:rFonts w:ascii="Times New Roman" w:hAnsi="Times New Roman"/>
                <w:sz w:val="20"/>
                <w:szCs w:val="20"/>
              </w:rPr>
              <w:t>п.л.</w:t>
            </w:r>
          </w:p>
        </w:tc>
        <w:tc>
          <w:tcPr>
            <w:tcW w:w="486" w:type="pct"/>
          </w:tcPr>
          <w:p w:rsidR="00845058" w:rsidRPr="00265ACF" w:rsidRDefault="00845058" w:rsidP="00814BB2">
            <w:pPr>
              <w:snapToGrid w:val="0"/>
              <w:spacing w:after="0"/>
              <w:jc w:val="center"/>
              <w:rPr>
                <w:rFonts w:ascii="Times New Roman" w:hAnsi="Times New Roman"/>
                <w:sz w:val="20"/>
                <w:szCs w:val="20"/>
              </w:rPr>
            </w:pPr>
            <w:r w:rsidRPr="00265ACF">
              <w:rPr>
                <w:rFonts w:ascii="Times New Roman" w:hAnsi="Times New Roman"/>
                <w:sz w:val="20"/>
                <w:szCs w:val="20"/>
              </w:rPr>
              <w:t>Печатный двор</w:t>
            </w:r>
          </w:p>
        </w:tc>
        <w:tc>
          <w:tcPr>
            <w:tcW w:w="539" w:type="pct"/>
            <w:gridSpan w:val="2"/>
          </w:tcPr>
          <w:p w:rsidR="00845058" w:rsidRPr="00265ACF" w:rsidRDefault="00845058" w:rsidP="00814BB2">
            <w:pPr>
              <w:snapToGrid w:val="0"/>
              <w:spacing w:after="0"/>
              <w:jc w:val="center"/>
              <w:rPr>
                <w:rFonts w:ascii="Times New Roman" w:hAnsi="Times New Roman"/>
                <w:sz w:val="20"/>
                <w:szCs w:val="20"/>
              </w:rPr>
            </w:pPr>
            <w:r w:rsidRPr="00265ACF">
              <w:rPr>
                <w:rFonts w:ascii="Times New Roman" w:hAnsi="Times New Roman"/>
                <w:sz w:val="20"/>
                <w:szCs w:val="20"/>
              </w:rPr>
              <w:t>150</w:t>
            </w:r>
          </w:p>
          <w:p w:rsidR="00845058" w:rsidRPr="00265ACF" w:rsidRDefault="00845058" w:rsidP="00814BB2">
            <w:pPr>
              <w:snapToGrid w:val="0"/>
              <w:spacing w:after="0"/>
              <w:jc w:val="center"/>
              <w:rPr>
                <w:rFonts w:ascii="Times New Roman" w:hAnsi="Times New Roman"/>
                <w:sz w:val="20"/>
                <w:szCs w:val="20"/>
              </w:rPr>
            </w:pPr>
            <w:r w:rsidRPr="00265ACF">
              <w:rPr>
                <w:rFonts w:ascii="Times New Roman" w:hAnsi="Times New Roman"/>
                <w:sz w:val="20"/>
                <w:szCs w:val="20"/>
              </w:rPr>
              <w:t>Экз.</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2012</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Якупов Т.Р. Якупова Г.Х.</w:t>
            </w:r>
          </w:p>
          <w:p w:rsidR="00845058" w:rsidRPr="00265ACF" w:rsidRDefault="00845058" w:rsidP="00814BB2">
            <w:pPr>
              <w:spacing w:after="0"/>
              <w:jc w:val="center"/>
              <w:rPr>
                <w:rFonts w:ascii="Times New Roman" w:hAnsi="Times New Roman"/>
                <w:color w:val="FF00FF"/>
                <w:sz w:val="20"/>
                <w:szCs w:val="20"/>
              </w:rPr>
            </w:pPr>
          </w:p>
          <w:p w:rsidR="00845058" w:rsidRPr="00265ACF" w:rsidRDefault="00845058" w:rsidP="00814BB2">
            <w:pPr>
              <w:spacing w:after="0"/>
              <w:jc w:val="center"/>
              <w:rPr>
                <w:rFonts w:ascii="Times New Roman" w:hAnsi="Times New Roman"/>
                <w:sz w:val="20"/>
                <w:szCs w:val="20"/>
              </w:rPr>
            </w:pP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«Органик Хмиядэн контроль тестлар»</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snapToGrid w:val="0"/>
              <w:spacing w:after="0"/>
              <w:jc w:val="center"/>
              <w:rPr>
                <w:rFonts w:ascii="Times New Roman" w:hAnsi="Times New Roman"/>
                <w:sz w:val="20"/>
                <w:szCs w:val="20"/>
              </w:rPr>
            </w:pPr>
            <w:r w:rsidRPr="00265ACF">
              <w:rPr>
                <w:rFonts w:ascii="Times New Roman" w:hAnsi="Times New Roman"/>
                <w:sz w:val="20"/>
                <w:szCs w:val="20"/>
              </w:rPr>
              <w:t>32 п.л.</w:t>
            </w:r>
          </w:p>
        </w:tc>
        <w:tc>
          <w:tcPr>
            <w:tcW w:w="486" w:type="pct"/>
          </w:tcPr>
          <w:p w:rsidR="00845058" w:rsidRPr="00265ACF" w:rsidRDefault="00845058" w:rsidP="00814BB2">
            <w:pPr>
              <w:snapToGrid w:val="0"/>
              <w:spacing w:after="0"/>
              <w:jc w:val="center"/>
              <w:rPr>
                <w:rFonts w:ascii="Times New Roman" w:hAnsi="Times New Roman"/>
                <w:sz w:val="20"/>
                <w:szCs w:val="20"/>
              </w:rPr>
            </w:pPr>
            <w:r w:rsidRPr="00265ACF">
              <w:rPr>
                <w:rFonts w:ascii="Times New Roman" w:hAnsi="Times New Roman"/>
                <w:sz w:val="20"/>
                <w:szCs w:val="20"/>
              </w:rPr>
              <w:t>Печатный двор</w:t>
            </w:r>
          </w:p>
        </w:tc>
        <w:tc>
          <w:tcPr>
            <w:tcW w:w="539" w:type="pct"/>
            <w:gridSpan w:val="2"/>
          </w:tcPr>
          <w:p w:rsidR="00845058" w:rsidRPr="00265ACF" w:rsidRDefault="00845058" w:rsidP="00814BB2">
            <w:pPr>
              <w:snapToGrid w:val="0"/>
              <w:spacing w:after="0"/>
              <w:jc w:val="center"/>
              <w:rPr>
                <w:rFonts w:ascii="Times New Roman" w:hAnsi="Times New Roman"/>
                <w:sz w:val="20"/>
                <w:szCs w:val="20"/>
              </w:rPr>
            </w:pPr>
            <w:r w:rsidRPr="00265ACF">
              <w:rPr>
                <w:rFonts w:ascii="Times New Roman" w:hAnsi="Times New Roman"/>
                <w:sz w:val="20"/>
                <w:szCs w:val="20"/>
              </w:rPr>
              <w:t>100 экз.</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2012</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С.С.Чинкин, А.Р.Мадьяров,  Т.Р.АбдульмановаА.М.Миндубаев</w:t>
            </w:r>
          </w:p>
          <w:p w:rsidR="00845058" w:rsidRPr="00265ACF" w:rsidRDefault="00845058" w:rsidP="00814BB2">
            <w:pPr>
              <w:spacing w:after="0"/>
              <w:jc w:val="center"/>
              <w:rPr>
                <w:rFonts w:ascii="Times New Roman" w:hAnsi="Times New Roman"/>
                <w:sz w:val="20"/>
                <w:szCs w:val="20"/>
              </w:rPr>
            </w:pP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Основы  спортивной подготовки студентов</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7,7</w:t>
            </w:r>
          </w:p>
        </w:tc>
        <w:tc>
          <w:tcPr>
            <w:tcW w:w="486"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 xml:space="preserve">Учебное пособие. – Казань. </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 изд-во «Отечество».</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 xml:space="preserve">-  2012. </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 201 с.</w:t>
            </w:r>
          </w:p>
        </w:tc>
        <w:tc>
          <w:tcPr>
            <w:tcW w:w="539" w:type="pct"/>
            <w:gridSpan w:val="2"/>
          </w:tcPr>
          <w:p w:rsidR="00845058" w:rsidRPr="00265ACF" w:rsidRDefault="00845058" w:rsidP="00814BB2">
            <w:pPr>
              <w:snapToGrid w:val="0"/>
              <w:spacing w:after="0"/>
              <w:jc w:val="center"/>
              <w:rPr>
                <w:rFonts w:ascii="Times New Roman" w:hAnsi="Times New Roman"/>
                <w:sz w:val="20"/>
                <w:szCs w:val="20"/>
              </w:rPr>
            </w:pPr>
            <w:r w:rsidRPr="00265ACF">
              <w:rPr>
                <w:rFonts w:ascii="Times New Roman" w:hAnsi="Times New Roman"/>
                <w:sz w:val="20"/>
                <w:szCs w:val="20"/>
              </w:rPr>
              <w:t>150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pacing w:val="-9"/>
                <w:w w:val="96"/>
                <w:sz w:val="20"/>
                <w:szCs w:val="20"/>
              </w:rPr>
            </w:pPr>
            <w:r w:rsidRPr="00265ACF">
              <w:rPr>
                <w:rFonts w:ascii="Times New Roman" w:hAnsi="Times New Roman"/>
                <w:color w:val="000000"/>
                <w:sz w:val="20"/>
                <w:szCs w:val="20"/>
              </w:rPr>
              <w:t>2013</w:t>
            </w:r>
          </w:p>
        </w:tc>
        <w:tc>
          <w:tcPr>
            <w:tcW w:w="900" w:type="pct"/>
          </w:tcPr>
          <w:p w:rsidR="00845058" w:rsidRPr="00265ACF" w:rsidRDefault="00845058" w:rsidP="00814BB2">
            <w:pPr>
              <w:spacing w:after="0"/>
              <w:jc w:val="center"/>
              <w:rPr>
                <w:rFonts w:ascii="Times New Roman" w:hAnsi="Times New Roman"/>
                <w:color w:val="000000"/>
                <w:spacing w:val="-6"/>
                <w:w w:val="96"/>
                <w:sz w:val="20"/>
                <w:szCs w:val="20"/>
              </w:rPr>
            </w:pPr>
            <w:r w:rsidRPr="00265ACF">
              <w:rPr>
                <w:rFonts w:ascii="Times New Roman" w:hAnsi="Times New Roman"/>
                <w:color w:val="000000"/>
                <w:sz w:val="20"/>
                <w:szCs w:val="20"/>
              </w:rPr>
              <w:t>Багманов М.А., Косолович Л.Н.</w:t>
            </w:r>
          </w:p>
        </w:tc>
        <w:tc>
          <w:tcPr>
            <w:tcW w:w="968" w:type="pct"/>
          </w:tcPr>
          <w:p w:rsidR="00845058" w:rsidRPr="00265ACF" w:rsidRDefault="00845058" w:rsidP="00814BB2">
            <w:pPr>
              <w:spacing w:after="0"/>
              <w:jc w:val="center"/>
              <w:rPr>
                <w:rFonts w:ascii="Times New Roman" w:hAnsi="Times New Roman"/>
                <w:color w:val="000000"/>
                <w:spacing w:val="1"/>
                <w:w w:val="96"/>
                <w:sz w:val="20"/>
                <w:szCs w:val="20"/>
              </w:rPr>
            </w:pPr>
            <w:r w:rsidRPr="00265ACF">
              <w:rPr>
                <w:rFonts w:ascii="Times New Roman" w:hAnsi="Times New Roman"/>
                <w:color w:val="000000"/>
                <w:sz w:val="20"/>
                <w:szCs w:val="20"/>
              </w:rPr>
              <w:t>Лекарственные средства, применяемые в акшерско-гинекологической практике</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УМО</w:t>
            </w:r>
          </w:p>
        </w:tc>
        <w:tc>
          <w:tcPr>
            <w:tcW w:w="537" w:type="pct"/>
            <w:gridSpan w:val="2"/>
          </w:tcPr>
          <w:p w:rsidR="00845058" w:rsidRPr="00265ACF" w:rsidRDefault="00845058" w:rsidP="00814BB2">
            <w:pPr>
              <w:widowControl w:val="0"/>
              <w:autoSpaceDE w:val="0"/>
              <w:autoSpaceDN w:val="0"/>
              <w:adjustRightInd w:val="0"/>
              <w:spacing w:after="0"/>
              <w:jc w:val="both"/>
              <w:rPr>
                <w:rFonts w:ascii="Times New Roman" w:hAnsi="Times New Roman"/>
                <w:color w:val="000000"/>
                <w:spacing w:val="-9"/>
                <w:w w:val="96"/>
                <w:sz w:val="20"/>
                <w:szCs w:val="20"/>
              </w:rPr>
            </w:pPr>
            <w:r w:rsidRPr="00265ACF">
              <w:rPr>
                <w:rFonts w:ascii="Times New Roman" w:hAnsi="Times New Roman"/>
                <w:color w:val="000000"/>
                <w:sz w:val="20"/>
                <w:szCs w:val="20"/>
              </w:rPr>
              <w:t>22,0</w:t>
            </w:r>
          </w:p>
        </w:tc>
        <w:tc>
          <w:tcPr>
            <w:tcW w:w="486"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pacing w:val="-9"/>
                <w:w w:val="96"/>
                <w:sz w:val="20"/>
                <w:szCs w:val="20"/>
              </w:rPr>
            </w:pPr>
            <w:r w:rsidRPr="00265ACF">
              <w:rPr>
                <w:rFonts w:ascii="Times New Roman" w:hAnsi="Times New Roman"/>
                <w:color w:val="000000"/>
                <w:sz w:val="20"/>
                <w:szCs w:val="20"/>
              </w:rPr>
              <w:t>Казань, КГАВМ</w:t>
            </w:r>
          </w:p>
        </w:tc>
        <w:tc>
          <w:tcPr>
            <w:tcW w:w="539" w:type="pct"/>
            <w:gridSpan w:val="2"/>
          </w:tcPr>
          <w:p w:rsidR="00845058" w:rsidRPr="00265ACF" w:rsidRDefault="00845058" w:rsidP="00814BB2">
            <w:pPr>
              <w:widowControl w:val="0"/>
              <w:autoSpaceDE w:val="0"/>
              <w:autoSpaceDN w:val="0"/>
              <w:adjustRightInd w:val="0"/>
              <w:spacing w:after="0"/>
              <w:jc w:val="both"/>
              <w:rPr>
                <w:rFonts w:ascii="Times New Roman" w:hAnsi="Times New Roman"/>
                <w:sz w:val="20"/>
                <w:szCs w:val="20"/>
              </w:rPr>
            </w:pPr>
            <w:r w:rsidRPr="00265ACF">
              <w:rPr>
                <w:rFonts w:ascii="Times New Roman" w:hAnsi="Times New Roman"/>
                <w:color w:val="000000"/>
                <w:sz w:val="20"/>
                <w:szCs w:val="20"/>
              </w:rPr>
              <w:t>500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w:t>
            </w:r>
          </w:p>
        </w:tc>
        <w:tc>
          <w:tcPr>
            <w:tcW w:w="900" w:type="pct"/>
          </w:tcPr>
          <w:p w:rsidR="00845058" w:rsidRPr="00265ACF" w:rsidRDefault="00845058" w:rsidP="00814BB2">
            <w:pPr>
              <w:spacing w:after="0"/>
              <w:jc w:val="center"/>
              <w:rPr>
                <w:rFonts w:ascii="Times New Roman" w:hAnsi="Times New Roman"/>
                <w:b/>
                <w:sz w:val="20"/>
                <w:szCs w:val="20"/>
              </w:rPr>
            </w:pPr>
            <w:r w:rsidRPr="00265ACF">
              <w:rPr>
                <w:rFonts w:ascii="Times New Roman" w:hAnsi="Times New Roman"/>
                <w:sz w:val="20"/>
                <w:szCs w:val="20"/>
              </w:rPr>
              <w:t>Фахрутдинова А.В., Антонова Н.В., Мефодьева М.А.</w:t>
            </w:r>
          </w:p>
        </w:tc>
        <w:tc>
          <w:tcPr>
            <w:tcW w:w="968" w:type="pct"/>
          </w:tcPr>
          <w:p w:rsidR="00845058" w:rsidRPr="00265ACF" w:rsidRDefault="00845058" w:rsidP="00814BB2">
            <w:pPr>
              <w:spacing w:after="0"/>
              <w:jc w:val="center"/>
              <w:rPr>
                <w:rFonts w:ascii="Times New Roman" w:hAnsi="Times New Roman"/>
                <w:b/>
                <w:sz w:val="20"/>
                <w:szCs w:val="20"/>
              </w:rPr>
            </w:pPr>
            <w:r w:rsidRPr="00265ACF">
              <w:rPr>
                <w:rFonts w:ascii="Times New Roman" w:hAnsi="Times New Roman"/>
                <w:sz w:val="20"/>
                <w:szCs w:val="20"/>
              </w:rPr>
              <w:t>«</w:t>
            </w:r>
            <w:r w:rsidRPr="00265ACF">
              <w:rPr>
                <w:rFonts w:ascii="Times New Roman" w:hAnsi="Times New Roman"/>
                <w:sz w:val="20"/>
                <w:szCs w:val="20"/>
                <w:lang w:val="en-US"/>
              </w:rPr>
              <w:t>Communicative</w:t>
            </w:r>
            <w:r w:rsidRPr="00265ACF">
              <w:rPr>
                <w:rFonts w:ascii="Times New Roman" w:hAnsi="Times New Roman"/>
                <w:sz w:val="20"/>
                <w:szCs w:val="20"/>
              </w:rPr>
              <w:t xml:space="preserve"> </w:t>
            </w:r>
            <w:r w:rsidRPr="00265ACF">
              <w:rPr>
                <w:rFonts w:ascii="Times New Roman" w:hAnsi="Times New Roman"/>
                <w:sz w:val="20"/>
                <w:szCs w:val="20"/>
                <w:lang w:val="en-US"/>
              </w:rPr>
              <w:t>English</w:t>
            </w:r>
            <w:r w:rsidRPr="00265ACF">
              <w:rPr>
                <w:rFonts w:ascii="Times New Roman" w:hAnsi="Times New Roman"/>
                <w:sz w:val="20"/>
                <w:szCs w:val="20"/>
              </w:rPr>
              <w:t xml:space="preserve"> </w:t>
            </w:r>
            <w:r w:rsidRPr="00265ACF">
              <w:rPr>
                <w:rFonts w:ascii="Times New Roman" w:hAnsi="Times New Roman"/>
                <w:sz w:val="20"/>
                <w:szCs w:val="20"/>
                <w:lang w:val="en-US"/>
              </w:rPr>
              <w:t>for</w:t>
            </w:r>
            <w:r w:rsidRPr="00265ACF">
              <w:rPr>
                <w:rFonts w:ascii="Times New Roman" w:hAnsi="Times New Roman"/>
                <w:sz w:val="20"/>
                <w:szCs w:val="20"/>
              </w:rPr>
              <w:t xml:space="preserve"> </w:t>
            </w:r>
            <w:r w:rsidRPr="00265ACF">
              <w:rPr>
                <w:rFonts w:ascii="Times New Roman" w:hAnsi="Times New Roman"/>
                <w:sz w:val="20"/>
                <w:szCs w:val="20"/>
                <w:lang w:val="en-US"/>
              </w:rPr>
              <w:t>physicists</w:t>
            </w:r>
            <w:r w:rsidRPr="00265ACF">
              <w:rPr>
                <w:rFonts w:ascii="Times New Roman" w:hAnsi="Times New Roman"/>
                <w:sz w:val="20"/>
                <w:szCs w:val="20"/>
              </w:rPr>
              <w:t>» для студентов физического факультета.</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snapToGrid w:val="0"/>
              <w:spacing w:after="0"/>
              <w:jc w:val="center"/>
              <w:rPr>
                <w:rFonts w:ascii="Times New Roman" w:hAnsi="Times New Roman"/>
                <w:sz w:val="20"/>
                <w:szCs w:val="20"/>
              </w:rPr>
            </w:pPr>
          </w:p>
        </w:tc>
        <w:tc>
          <w:tcPr>
            <w:tcW w:w="486" w:type="pct"/>
          </w:tcPr>
          <w:p w:rsidR="00845058" w:rsidRPr="00265ACF" w:rsidRDefault="00845058" w:rsidP="00814BB2">
            <w:pPr>
              <w:snapToGrid w:val="0"/>
              <w:spacing w:after="0"/>
              <w:jc w:val="center"/>
              <w:rPr>
                <w:rFonts w:ascii="Times New Roman" w:hAnsi="Times New Roman"/>
                <w:sz w:val="20"/>
                <w:szCs w:val="20"/>
              </w:rPr>
            </w:pPr>
          </w:p>
        </w:tc>
        <w:tc>
          <w:tcPr>
            <w:tcW w:w="539" w:type="pct"/>
            <w:gridSpan w:val="2"/>
          </w:tcPr>
          <w:p w:rsidR="00845058" w:rsidRPr="00265ACF" w:rsidRDefault="00845058" w:rsidP="00814BB2">
            <w:pPr>
              <w:snapToGrid w:val="0"/>
              <w:spacing w:after="0"/>
              <w:jc w:val="center"/>
              <w:rPr>
                <w:rFonts w:ascii="Times New Roman" w:hAnsi="Times New Roman"/>
                <w:sz w:val="20"/>
                <w:szCs w:val="20"/>
              </w:rPr>
            </w:pP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2013</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Никитин И.Н.</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Организация ветеринарного дела. Изд. 4-е</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УМО</w:t>
            </w: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15,12</w:t>
            </w:r>
          </w:p>
        </w:tc>
        <w:tc>
          <w:tcPr>
            <w:tcW w:w="48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С.Петербург, Лань</w:t>
            </w:r>
          </w:p>
        </w:tc>
        <w:tc>
          <w:tcPr>
            <w:tcW w:w="539" w:type="pct"/>
            <w:gridSpan w:val="2"/>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1000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2013</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Залялов И.Н., Авзалов Ф.З</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Методические указания по проведению вскрытия, его документированию и оформлению курсовой работы по патологической анатомии</w:t>
            </w:r>
          </w:p>
        </w:tc>
        <w:tc>
          <w:tcPr>
            <w:tcW w:w="80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УМО</w:t>
            </w:r>
          </w:p>
        </w:tc>
        <w:tc>
          <w:tcPr>
            <w:tcW w:w="537" w:type="pct"/>
            <w:gridSpan w:val="2"/>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1,5</w:t>
            </w:r>
          </w:p>
        </w:tc>
        <w:tc>
          <w:tcPr>
            <w:tcW w:w="486"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sz w:val="20"/>
                <w:szCs w:val="20"/>
              </w:rPr>
              <w:t>Казань, ООО "Печатный двор"</w:t>
            </w:r>
          </w:p>
        </w:tc>
        <w:tc>
          <w:tcPr>
            <w:tcW w:w="539" w:type="pct"/>
            <w:gridSpan w:val="2"/>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100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Акмуллина Н.В.</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Гилемха-нов  М.И.</w:t>
            </w:r>
          </w:p>
        </w:tc>
        <w:tc>
          <w:tcPr>
            <w:tcW w:w="968" w:type="pct"/>
          </w:tcPr>
          <w:p w:rsidR="00845058" w:rsidRPr="00265ACF" w:rsidRDefault="00845058" w:rsidP="00814BB2">
            <w:pPr>
              <w:spacing w:after="0"/>
              <w:jc w:val="center"/>
              <w:rPr>
                <w:rFonts w:ascii="Times New Roman" w:hAnsi="Times New Roman"/>
                <w:sz w:val="20"/>
                <w:szCs w:val="20"/>
                <w:highlight w:val="yellow"/>
              </w:rPr>
            </w:pPr>
            <w:r w:rsidRPr="00265ACF">
              <w:rPr>
                <w:rFonts w:ascii="Times New Roman" w:hAnsi="Times New Roman"/>
                <w:sz w:val="20"/>
                <w:szCs w:val="20"/>
              </w:rPr>
              <w:t>Основы ветеринарной радиобиологии «Ветеринария»</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spacing w:after="0"/>
              <w:rPr>
                <w:rFonts w:ascii="Times New Roman" w:hAnsi="Times New Roman"/>
                <w:sz w:val="20"/>
                <w:szCs w:val="20"/>
                <w:highlight w:val="yellow"/>
              </w:rPr>
            </w:pPr>
            <w:r w:rsidRPr="00265ACF">
              <w:rPr>
                <w:rFonts w:ascii="Times New Roman" w:hAnsi="Times New Roman"/>
                <w:sz w:val="20"/>
                <w:szCs w:val="20"/>
              </w:rPr>
              <w:t>115/7,1</w:t>
            </w:r>
          </w:p>
        </w:tc>
        <w:tc>
          <w:tcPr>
            <w:tcW w:w="48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Типография «Вестфалика», Казань, 2013</w:t>
            </w:r>
          </w:p>
        </w:tc>
        <w:tc>
          <w:tcPr>
            <w:tcW w:w="539"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50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Акмуллина Н.В., Гилемха-нов М.И.</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Прогнозирование содержания радиоактивных веществ в продукции сельскохозяйственного производства</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«Ветеринария»</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14/0,9</w:t>
            </w:r>
          </w:p>
        </w:tc>
        <w:tc>
          <w:tcPr>
            <w:tcW w:w="486"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Центр информационных технологий КГАВМ,</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Казань,</w:t>
            </w:r>
          </w:p>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 г.</w:t>
            </w:r>
          </w:p>
        </w:tc>
        <w:tc>
          <w:tcPr>
            <w:tcW w:w="539"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100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Лутфул-лина Н.А.,</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Лутфуллин М.Х.,</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Идрисов А.М.</w:t>
            </w:r>
          </w:p>
        </w:tc>
        <w:tc>
          <w:tcPr>
            <w:tcW w:w="968" w:type="pct"/>
          </w:tcPr>
          <w:p w:rsidR="00845058" w:rsidRPr="00265ACF" w:rsidRDefault="00845058" w:rsidP="00814BB2">
            <w:pPr>
              <w:tabs>
                <w:tab w:val="left" w:pos="1332"/>
              </w:tabs>
              <w:spacing w:after="0"/>
              <w:jc w:val="center"/>
              <w:rPr>
                <w:rFonts w:ascii="Times New Roman" w:hAnsi="Times New Roman"/>
                <w:sz w:val="20"/>
                <w:szCs w:val="20"/>
              </w:rPr>
            </w:pPr>
            <w:r w:rsidRPr="00265ACF">
              <w:rPr>
                <w:rFonts w:ascii="Times New Roman" w:hAnsi="Times New Roman"/>
                <w:sz w:val="20"/>
                <w:szCs w:val="20"/>
              </w:rPr>
              <w:t>Парамфистоматоз жвачных, описторхоз плотоядных и простогонимозов птиц</w:t>
            </w:r>
          </w:p>
          <w:p w:rsidR="00845058" w:rsidRPr="00265ACF" w:rsidRDefault="00845058" w:rsidP="00814BB2">
            <w:pPr>
              <w:tabs>
                <w:tab w:val="left" w:pos="1332"/>
              </w:tabs>
              <w:spacing w:after="0"/>
              <w:jc w:val="center"/>
              <w:rPr>
                <w:rFonts w:ascii="Times New Roman" w:hAnsi="Times New Roman"/>
                <w:sz w:val="20"/>
                <w:szCs w:val="20"/>
              </w:rPr>
            </w:pPr>
            <w:r w:rsidRPr="00265ACF">
              <w:rPr>
                <w:rFonts w:ascii="Times New Roman" w:hAnsi="Times New Roman"/>
                <w:sz w:val="20"/>
                <w:szCs w:val="20"/>
              </w:rPr>
              <w:t>«Ветеринария»</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8</w:t>
            </w:r>
          </w:p>
        </w:tc>
        <w:tc>
          <w:tcPr>
            <w:tcW w:w="486"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Центр информационных технологий КГАВМ,</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Казань,</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2013 г.</w:t>
            </w:r>
          </w:p>
        </w:tc>
        <w:tc>
          <w:tcPr>
            <w:tcW w:w="539" w:type="pct"/>
            <w:gridSpan w:val="2"/>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100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Лутфуллина Н.А., Лутфуллин М.Х., Идрисов А.М</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Методические рекомендации  по диагностике и терапии стронгилятозов желудочно-кишечного тракта животных</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«Ветеринария»</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17/1,0</w:t>
            </w:r>
          </w:p>
        </w:tc>
        <w:tc>
          <w:tcPr>
            <w:tcW w:w="486"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Центр информационных технологий КГАВМ,</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Казань,</w:t>
            </w:r>
          </w:p>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 г</w:t>
            </w:r>
          </w:p>
        </w:tc>
        <w:tc>
          <w:tcPr>
            <w:tcW w:w="539"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100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Сунагатуллин. Ф.А., Горшенина Д.Ф.</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111801 «Ветеринария», 111900 «Ветеринарно-санитарная экспертиза»</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УМО</w:t>
            </w:r>
          </w:p>
        </w:tc>
        <w:tc>
          <w:tcPr>
            <w:tcW w:w="537" w:type="pct"/>
            <w:gridSpan w:val="2"/>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8,75</w:t>
            </w:r>
          </w:p>
        </w:tc>
        <w:tc>
          <w:tcPr>
            <w:tcW w:w="486"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Казань, «Печатный двор»</w:t>
            </w:r>
          </w:p>
        </w:tc>
        <w:tc>
          <w:tcPr>
            <w:tcW w:w="539" w:type="pct"/>
            <w:gridSpan w:val="2"/>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100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w:t>
            </w:r>
          </w:p>
        </w:tc>
        <w:tc>
          <w:tcPr>
            <w:tcW w:w="900" w:type="pct"/>
          </w:tcPr>
          <w:p w:rsidR="00845058" w:rsidRPr="00265ACF" w:rsidRDefault="00845058" w:rsidP="00814BB2">
            <w:pPr>
              <w:pStyle w:val="2"/>
              <w:spacing w:line="276" w:lineRule="auto"/>
              <w:rPr>
                <w:b w:val="0"/>
                <w:color w:val="000000"/>
                <w:sz w:val="20"/>
                <w:szCs w:val="20"/>
              </w:rPr>
            </w:pPr>
            <w:r w:rsidRPr="00265ACF">
              <w:rPr>
                <w:b w:val="0"/>
                <w:color w:val="000000"/>
                <w:sz w:val="20"/>
                <w:szCs w:val="20"/>
              </w:rPr>
              <w:t>С.С.Чинкин, А.Р.Мадьяров, И.Х.Вахитов, А.М.Миндубаев</w:t>
            </w:r>
          </w:p>
          <w:p w:rsidR="00845058" w:rsidRPr="00265ACF" w:rsidRDefault="00845058" w:rsidP="00814BB2">
            <w:pPr>
              <w:spacing w:after="0"/>
              <w:jc w:val="center"/>
              <w:rPr>
                <w:rFonts w:ascii="Times New Roman" w:hAnsi="Times New Roman"/>
                <w:sz w:val="20"/>
                <w:szCs w:val="20"/>
              </w:rPr>
            </w:pP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Основы здорового образа жизни студентов и молодежи</w:t>
            </w:r>
          </w:p>
          <w:p w:rsidR="00845058" w:rsidRPr="00265ACF" w:rsidRDefault="00845058" w:rsidP="00814BB2">
            <w:pPr>
              <w:spacing w:after="0"/>
              <w:jc w:val="center"/>
              <w:rPr>
                <w:rFonts w:ascii="Times New Roman" w:hAnsi="Times New Roman"/>
                <w:sz w:val="20"/>
                <w:szCs w:val="20"/>
              </w:rPr>
            </w:pPr>
          </w:p>
          <w:p w:rsidR="00845058" w:rsidRPr="00265ACF" w:rsidRDefault="00845058" w:rsidP="00814BB2">
            <w:pPr>
              <w:spacing w:after="0"/>
              <w:jc w:val="center"/>
              <w:rPr>
                <w:rFonts w:ascii="Times New Roman" w:hAnsi="Times New Roman"/>
                <w:sz w:val="20"/>
                <w:szCs w:val="20"/>
              </w:rPr>
            </w:pP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7,5</w:t>
            </w:r>
          </w:p>
        </w:tc>
        <w:tc>
          <w:tcPr>
            <w:tcW w:w="486"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Учебное пособие, - Казань</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.-изд-во</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«Идель-пресс», 2013. – 207 с.</w:t>
            </w:r>
          </w:p>
        </w:tc>
        <w:tc>
          <w:tcPr>
            <w:tcW w:w="539" w:type="pct"/>
            <w:gridSpan w:val="2"/>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150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w:t>
            </w:r>
          </w:p>
        </w:tc>
        <w:tc>
          <w:tcPr>
            <w:tcW w:w="900" w:type="pct"/>
          </w:tcPr>
          <w:p w:rsidR="00845058" w:rsidRPr="00265ACF" w:rsidRDefault="00845058" w:rsidP="00814BB2">
            <w:pPr>
              <w:pStyle w:val="2"/>
              <w:spacing w:line="276" w:lineRule="auto"/>
              <w:rPr>
                <w:b w:val="0"/>
                <w:color w:val="000000"/>
                <w:sz w:val="20"/>
                <w:szCs w:val="20"/>
              </w:rPr>
            </w:pPr>
            <w:r w:rsidRPr="00265ACF">
              <w:rPr>
                <w:b w:val="0"/>
                <w:color w:val="000000"/>
                <w:sz w:val="20"/>
                <w:szCs w:val="20"/>
              </w:rPr>
              <w:t>И.Х.Вахитов</w:t>
            </w:r>
          </w:p>
        </w:tc>
        <w:tc>
          <w:tcPr>
            <w:tcW w:w="968" w:type="pct"/>
          </w:tcPr>
          <w:p w:rsidR="00845058" w:rsidRPr="00265ACF" w:rsidRDefault="00845058" w:rsidP="00814BB2">
            <w:pPr>
              <w:pStyle w:val="aa"/>
              <w:shd w:val="clear" w:color="auto" w:fill="FFFFFF"/>
              <w:spacing w:line="276" w:lineRule="auto"/>
              <w:rPr>
                <w:b w:val="0"/>
                <w:bCs w:val="0"/>
                <w:sz w:val="20"/>
                <w:szCs w:val="20"/>
              </w:rPr>
            </w:pPr>
            <w:r w:rsidRPr="00265ACF">
              <w:rPr>
                <w:b w:val="0"/>
                <w:bCs w:val="0"/>
                <w:sz w:val="20"/>
                <w:szCs w:val="20"/>
              </w:rPr>
              <w:t>«Физиологические основы легкой атлетики»</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7,7</w:t>
            </w:r>
          </w:p>
        </w:tc>
        <w:tc>
          <w:tcPr>
            <w:tcW w:w="486" w:type="pct"/>
          </w:tcPr>
          <w:p w:rsidR="00845058" w:rsidRPr="00265ACF" w:rsidRDefault="00845058" w:rsidP="00814BB2">
            <w:pPr>
              <w:spacing w:after="0"/>
              <w:jc w:val="center"/>
              <w:rPr>
                <w:rFonts w:ascii="Times New Roman" w:hAnsi="Times New Roman"/>
                <w:bCs/>
                <w:sz w:val="20"/>
                <w:szCs w:val="20"/>
              </w:rPr>
            </w:pPr>
            <w:r w:rsidRPr="00265ACF">
              <w:rPr>
                <w:rFonts w:ascii="Times New Roman" w:hAnsi="Times New Roman"/>
                <w:bCs/>
                <w:sz w:val="20"/>
                <w:szCs w:val="20"/>
              </w:rPr>
              <w:t>Учебное пособие. – Казань. -изд-во«Вестфалик». – 2013.</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bCs/>
                <w:sz w:val="20"/>
                <w:szCs w:val="20"/>
              </w:rPr>
              <w:t xml:space="preserve"> – 124 с.</w:t>
            </w:r>
          </w:p>
        </w:tc>
        <w:tc>
          <w:tcPr>
            <w:tcW w:w="539" w:type="pct"/>
            <w:gridSpan w:val="2"/>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150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w:t>
            </w:r>
          </w:p>
        </w:tc>
        <w:tc>
          <w:tcPr>
            <w:tcW w:w="900" w:type="pct"/>
          </w:tcPr>
          <w:p w:rsidR="00845058" w:rsidRPr="00265ACF" w:rsidRDefault="00845058" w:rsidP="00814BB2">
            <w:pPr>
              <w:pStyle w:val="2"/>
              <w:spacing w:line="276" w:lineRule="auto"/>
              <w:rPr>
                <w:b w:val="0"/>
                <w:color w:val="000000"/>
                <w:sz w:val="20"/>
                <w:szCs w:val="20"/>
              </w:rPr>
            </w:pPr>
            <w:r w:rsidRPr="00265ACF">
              <w:rPr>
                <w:b w:val="0"/>
                <w:color w:val="000000"/>
                <w:sz w:val="20"/>
                <w:szCs w:val="20"/>
              </w:rPr>
              <w:t>И.Х.Вахитов</w:t>
            </w:r>
          </w:p>
        </w:tc>
        <w:tc>
          <w:tcPr>
            <w:tcW w:w="968" w:type="pct"/>
          </w:tcPr>
          <w:p w:rsidR="00845058" w:rsidRPr="00265ACF" w:rsidRDefault="00845058" w:rsidP="00814BB2">
            <w:pPr>
              <w:pStyle w:val="aa"/>
              <w:shd w:val="clear" w:color="auto" w:fill="FFFFFF"/>
              <w:spacing w:line="276" w:lineRule="auto"/>
              <w:rPr>
                <w:b w:val="0"/>
                <w:bCs w:val="0"/>
                <w:sz w:val="20"/>
                <w:szCs w:val="20"/>
              </w:rPr>
            </w:pPr>
            <w:r w:rsidRPr="00265ACF">
              <w:rPr>
                <w:b w:val="0"/>
                <w:sz w:val="20"/>
                <w:szCs w:val="20"/>
              </w:rPr>
              <w:t>Учебное пособие «Легкая атлетика в образовательных учреждениях»</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9,2</w:t>
            </w:r>
          </w:p>
        </w:tc>
        <w:tc>
          <w:tcPr>
            <w:tcW w:w="486"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Учебное пособие. – Казань.</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 xml:space="preserve"> – изд-во «Отечество». – 2013- 145 с.</w:t>
            </w:r>
          </w:p>
        </w:tc>
        <w:tc>
          <w:tcPr>
            <w:tcW w:w="539" w:type="pct"/>
            <w:gridSpan w:val="2"/>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100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w:t>
            </w:r>
          </w:p>
        </w:tc>
        <w:tc>
          <w:tcPr>
            <w:tcW w:w="900" w:type="pct"/>
            <w:vAlign w:val="center"/>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Кабиров Г.Ф.</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Зеленов Ю.Н.</w:t>
            </w:r>
          </w:p>
        </w:tc>
        <w:tc>
          <w:tcPr>
            <w:tcW w:w="968" w:type="pct"/>
            <w:vAlign w:val="center"/>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Физиология и этология собаки</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МСХ</w:t>
            </w:r>
          </w:p>
        </w:tc>
        <w:tc>
          <w:tcPr>
            <w:tcW w:w="537" w:type="pct"/>
            <w:gridSpan w:val="2"/>
          </w:tcPr>
          <w:p w:rsidR="00845058" w:rsidRPr="00265ACF" w:rsidRDefault="00845058" w:rsidP="00814BB2">
            <w:pPr>
              <w:snapToGrid w:val="0"/>
              <w:spacing w:after="0"/>
              <w:jc w:val="center"/>
              <w:rPr>
                <w:rFonts w:ascii="Times New Roman" w:hAnsi="Times New Roman"/>
                <w:sz w:val="20"/>
                <w:szCs w:val="20"/>
              </w:rPr>
            </w:pPr>
            <w:r w:rsidRPr="00265ACF">
              <w:rPr>
                <w:rFonts w:ascii="Times New Roman" w:hAnsi="Times New Roman"/>
                <w:sz w:val="20"/>
                <w:szCs w:val="20"/>
              </w:rPr>
              <w:t>12</w:t>
            </w:r>
          </w:p>
        </w:tc>
        <w:tc>
          <w:tcPr>
            <w:tcW w:w="486" w:type="pct"/>
          </w:tcPr>
          <w:p w:rsidR="00845058" w:rsidRPr="00265ACF" w:rsidRDefault="00845058" w:rsidP="00814BB2">
            <w:pPr>
              <w:spacing w:after="0"/>
              <w:ind w:right="-143"/>
              <w:jc w:val="center"/>
              <w:rPr>
                <w:rFonts w:ascii="Times New Roman" w:hAnsi="Times New Roman"/>
                <w:sz w:val="20"/>
                <w:szCs w:val="20"/>
              </w:rPr>
            </w:pPr>
            <w:r w:rsidRPr="00265ACF">
              <w:rPr>
                <w:rFonts w:ascii="Times New Roman" w:hAnsi="Times New Roman"/>
                <w:sz w:val="20"/>
                <w:szCs w:val="20"/>
              </w:rPr>
              <w:t>«Отечество»</w:t>
            </w:r>
          </w:p>
          <w:p w:rsidR="00845058" w:rsidRPr="00265ACF" w:rsidRDefault="00845058" w:rsidP="00814BB2">
            <w:pPr>
              <w:snapToGrid w:val="0"/>
              <w:spacing w:after="0"/>
              <w:jc w:val="center"/>
              <w:rPr>
                <w:rFonts w:ascii="Times New Roman" w:hAnsi="Times New Roman"/>
                <w:sz w:val="20"/>
                <w:szCs w:val="20"/>
              </w:rPr>
            </w:pPr>
            <w:r w:rsidRPr="00265ACF">
              <w:rPr>
                <w:rFonts w:ascii="Times New Roman" w:hAnsi="Times New Roman"/>
                <w:sz w:val="20"/>
                <w:szCs w:val="20"/>
              </w:rPr>
              <w:t>Казань</w:t>
            </w:r>
          </w:p>
        </w:tc>
        <w:tc>
          <w:tcPr>
            <w:tcW w:w="539" w:type="pct"/>
            <w:gridSpan w:val="2"/>
          </w:tcPr>
          <w:p w:rsidR="00845058" w:rsidRPr="00265ACF" w:rsidRDefault="00845058" w:rsidP="00814BB2">
            <w:pPr>
              <w:snapToGrid w:val="0"/>
              <w:spacing w:after="0"/>
              <w:jc w:val="center"/>
              <w:rPr>
                <w:rFonts w:ascii="Times New Roman" w:hAnsi="Times New Roman"/>
                <w:sz w:val="20"/>
                <w:szCs w:val="20"/>
              </w:rPr>
            </w:pPr>
            <w:r w:rsidRPr="00265ACF">
              <w:rPr>
                <w:rFonts w:ascii="Times New Roman" w:hAnsi="Times New Roman"/>
                <w:sz w:val="20"/>
                <w:szCs w:val="20"/>
              </w:rPr>
              <w:t>500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Ситдиков Р.И.,</w:t>
            </w:r>
          </w:p>
          <w:p w:rsidR="00845058" w:rsidRPr="00265ACF" w:rsidRDefault="00845058" w:rsidP="00814BB2">
            <w:pPr>
              <w:spacing w:after="0"/>
              <w:jc w:val="center"/>
              <w:rPr>
                <w:rFonts w:ascii="Times New Roman" w:hAnsi="Times New Roman"/>
                <w:color w:val="000000"/>
                <w:sz w:val="20"/>
                <w:szCs w:val="20"/>
              </w:rPr>
            </w:pPr>
            <w:r w:rsidRPr="00265ACF">
              <w:rPr>
                <w:rFonts w:ascii="Times New Roman" w:hAnsi="Times New Roman"/>
                <w:sz w:val="20"/>
                <w:szCs w:val="20"/>
              </w:rPr>
              <w:t>Миншагаеа Ф.И.</w:t>
            </w:r>
          </w:p>
          <w:p w:rsidR="00845058" w:rsidRPr="00265ACF" w:rsidRDefault="00845058" w:rsidP="00814BB2">
            <w:pPr>
              <w:spacing w:after="0"/>
              <w:jc w:val="center"/>
              <w:rPr>
                <w:rFonts w:ascii="Times New Roman" w:hAnsi="Times New Roman"/>
                <w:sz w:val="20"/>
                <w:szCs w:val="20"/>
              </w:rPr>
            </w:pP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Анатомо – физиологические особенности</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сердечно-сосудистой системы домашних животных (для ФВМ и ФБиС)</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p>
        </w:tc>
        <w:tc>
          <w:tcPr>
            <w:tcW w:w="537" w:type="pct"/>
            <w:gridSpan w:val="2"/>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125 /</w:t>
            </w:r>
          </w:p>
          <w:p w:rsidR="00845058" w:rsidRPr="00265ACF" w:rsidRDefault="00845058" w:rsidP="00814BB2">
            <w:pPr>
              <w:spacing w:after="0"/>
              <w:jc w:val="center"/>
              <w:rPr>
                <w:rFonts w:ascii="Times New Roman" w:hAnsi="Times New Roman"/>
                <w:color w:val="000000"/>
                <w:sz w:val="20"/>
                <w:szCs w:val="20"/>
              </w:rPr>
            </w:pPr>
            <w:r w:rsidRPr="00265ACF">
              <w:rPr>
                <w:rFonts w:ascii="Times New Roman" w:hAnsi="Times New Roman"/>
                <w:sz w:val="20"/>
                <w:szCs w:val="20"/>
              </w:rPr>
              <w:t>8,0</w:t>
            </w:r>
          </w:p>
          <w:p w:rsidR="00845058" w:rsidRPr="00265ACF" w:rsidRDefault="00845058" w:rsidP="00814BB2">
            <w:pPr>
              <w:spacing w:after="0"/>
              <w:rPr>
                <w:rFonts w:ascii="Times New Roman" w:hAnsi="Times New Roman"/>
                <w:color w:val="000000"/>
                <w:sz w:val="20"/>
                <w:szCs w:val="20"/>
              </w:rPr>
            </w:pPr>
          </w:p>
        </w:tc>
        <w:tc>
          <w:tcPr>
            <w:tcW w:w="48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ФГБОУ ВПО КГАВМ</w:t>
            </w:r>
          </w:p>
        </w:tc>
        <w:tc>
          <w:tcPr>
            <w:tcW w:w="539" w:type="pct"/>
            <w:gridSpan w:val="2"/>
          </w:tcPr>
          <w:p w:rsidR="00845058" w:rsidRPr="00265ACF" w:rsidRDefault="00845058" w:rsidP="00814BB2">
            <w:pPr>
              <w:spacing w:after="0"/>
              <w:rPr>
                <w:rFonts w:ascii="Times New Roman" w:hAnsi="Times New Roman"/>
                <w:color w:val="000000"/>
                <w:sz w:val="20"/>
                <w:szCs w:val="20"/>
              </w:rPr>
            </w:pPr>
            <w:r w:rsidRPr="00265ACF">
              <w:rPr>
                <w:rFonts w:ascii="Times New Roman" w:hAnsi="Times New Roman"/>
                <w:color w:val="000000"/>
                <w:sz w:val="20"/>
                <w:szCs w:val="20"/>
              </w:rPr>
              <w:t>100</w:t>
            </w:r>
          </w:p>
          <w:p w:rsidR="00845058" w:rsidRPr="00265ACF" w:rsidRDefault="00845058" w:rsidP="00814BB2">
            <w:pPr>
              <w:spacing w:after="0"/>
              <w:rPr>
                <w:rFonts w:ascii="Times New Roman" w:hAnsi="Times New Roman"/>
                <w:color w:val="000000"/>
                <w:sz w:val="20"/>
                <w:szCs w:val="20"/>
              </w:rPr>
            </w:pPr>
          </w:p>
          <w:p w:rsidR="00845058" w:rsidRPr="00265ACF" w:rsidRDefault="00845058" w:rsidP="00814BB2">
            <w:pPr>
              <w:spacing w:after="0"/>
              <w:rPr>
                <w:rFonts w:ascii="Times New Roman" w:hAnsi="Times New Roman"/>
                <w:color w:val="000000"/>
                <w:sz w:val="20"/>
                <w:szCs w:val="20"/>
              </w:rPr>
            </w:pP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Р.Г. Госманов,</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А.И. Ибрагимова, А.К. Галиуллин</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Микробиология и иммунология. По направлению подготовки «Зоотехния» (квалификация (степень) «Бакалавр»)</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МСХ РФ</w:t>
            </w: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12,60</w:t>
            </w:r>
          </w:p>
        </w:tc>
        <w:tc>
          <w:tcPr>
            <w:tcW w:w="48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Изд-во «Лань»</w:t>
            </w:r>
          </w:p>
        </w:tc>
        <w:tc>
          <w:tcPr>
            <w:tcW w:w="539"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1000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Р.Г.Госманов,  А.К.Галиуллин, А.Х. Волков, Ф.М.Нургалиев, Г.Г. Идрисов,</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А.В. Андреева</w:t>
            </w:r>
          </w:p>
        </w:tc>
        <w:tc>
          <w:tcPr>
            <w:tcW w:w="968" w:type="pct"/>
          </w:tcPr>
          <w:p w:rsidR="00845058" w:rsidRPr="00265ACF" w:rsidRDefault="00845058" w:rsidP="00DB4834">
            <w:pPr>
              <w:spacing w:after="0"/>
              <w:jc w:val="center"/>
              <w:rPr>
                <w:rFonts w:ascii="Times New Roman" w:hAnsi="Times New Roman"/>
                <w:sz w:val="20"/>
                <w:szCs w:val="20"/>
              </w:rPr>
            </w:pPr>
            <w:r w:rsidRPr="00265ACF">
              <w:rPr>
                <w:rFonts w:ascii="Times New Roman" w:hAnsi="Times New Roman"/>
                <w:sz w:val="20"/>
                <w:szCs w:val="20"/>
              </w:rPr>
              <w:t xml:space="preserve">Частная ветеринарно-санитарная микробиология и вирусология. </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УМО</w:t>
            </w: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14,36</w:t>
            </w:r>
          </w:p>
        </w:tc>
        <w:tc>
          <w:tcPr>
            <w:tcW w:w="48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Уфа, Башкир-</w:t>
            </w:r>
          </w:p>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 xml:space="preserve">ский ГАУ </w:t>
            </w:r>
          </w:p>
        </w:tc>
        <w:tc>
          <w:tcPr>
            <w:tcW w:w="539"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500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Ш.Г.Миннебаев</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А.К.Галиуллин</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Р.Г.Госманов,</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Р.А. Хамзин</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Общая и специальная микробиология</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Ученый совет КГАВМ</w:t>
            </w: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1,5</w:t>
            </w:r>
          </w:p>
        </w:tc>
        <w:tc>
          <w:tcPr>
            <w:tcW w:w="48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 xml:space="preserve">Казань, </w:t>
            </w:r>
          </w:p>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КГАВМ</w:t>
            </w:r>
          </w:p>
        </w:tc>
        <w:tc>
          <w:tcPr>
            <w:tcW w:w="539"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100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А.К.Галиуллин,</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Ш.Г.Миннебаев</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Р.Г.Госманов,</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Вирусные диареи новорожденных телят и поросят</w:t>
            </w:r>
          </w:p>
        </w:tc>
        <w:tc>
          <w:tcPr>
            <w:tcW w:w="80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Ученый совет КГАВМ</w:t>
            </w: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1,5</w:t>
            </w:r>
          </w:p>
        </w:tc>
        <w:tc>
          <w:tcPr>
            <w:tcW w:w="48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 xml:space="preserve">Казань </w:t>
            </w:r>
          </w:p>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КГАВМ</w:t>
            </w:r>
          </w:p>
        </w:tc>
        <w:tc>
          <w:tcPr>
            <w:tcW w:w="539"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100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2013-14</w:t>
            </w:r>
          </w:p>
        </w:tc>
        <w:tc>
          <w:tcPr>
            <w:tcW w:w="900" w:type="pct"/>
            <w:vAlign w:val="center"/>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Равилов Р.Х.</w:t>
            </w:r>
          </w:p>
          <w:p w:rsidR="00845058" w:rsidRPr="00265ACF" w:rsidRDefault="00845058" w:rsidP="00814BB2">
            <w:pPr>
              <w:shd w:val="clear" w:color="auto" w:fill="FFFFFF"/>
              <w:spacing w:after="0"/>
              <w:ind w:left="-57" w:right="-57"/>
              <w:jc w:val="center"/>
              <w:rPr>
                <w:rFonts w:ascii="Times New Roman" w:hAnsi="Times New Roman"/>
                <w:sz w:val="20"/>
                <w:szCs w:val="20"/>
              </w:rPr>
            </w:pPr>
            <w:r w:rsidRPr="00265ACF">
              <w:rPr>
                <w:rFonts w:ascii="Times New Roman" w:hAnsi="Times New Roman"/>
                <w:sz w:val="20"/>
                <w:szCs w:val="20"/>
              </w:rPr>
              <w:t>Садыков Н.И.</w:t>
            </w:r>
          </w:p>
        </w:tc>
        <w:tc>
          <w:tcPr>
            <w:tcW w:w="968" w:type="pct"/>
            <w:vAlign w:val="center"/>
          </w:tcPr>
          <w:p w:rsidR="00845058" w:rsidRPr="00265ACF" w:rsidRDefault="00845058" w:rsidP="00814BB2">
            <w:pPr>
              <w:shd w:val="clear" w:color="auto" w:fill="FFFFFF"/>
              <w:spacing w:after="0"/>
              <w:ind w:left="-57" w:right="-57"/>
              <w:jc w:val="center"/>
              <w:rPr>
                <w:rFonts w:ascii="Times New Roman" w:hAnsi="Times New Roman"/>
                <w:sz w:val="20"/>
                <w:szCs w:val="20"/>
              </w:rPr>
            </w:pPr>
            <w:r w:rsidRPr="00265ACF">
              <w:rPr>
                <w:rFonts w:ascii="Times New Roman" w:hAnsi="Times New Roman"/>
                <w:sz w:val="20"/>
                <w:szCs w:val="20"/>
              </w:rPr>
              <w:t>Ветеринарная санитария</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vAlign w:val="center"/>
          </w:tcPr>
          <w:p w:rsidR="00845058" w:rsidRPr="00265ACF" w:rsidRDefault="00845058" w:rsidP="00814BB2">
            <w:pPr>
              <w:shd w:val="clear" w:color="auto" w:fill="FFFFFF"/>
              <w:spacing w:after="0"/>
              <w:ind w:left="-57" w:right="-57"/>
              <w:jc w:val="center"/>
              <w:rPr>
                <w:rFonts w:ascii="Times New Roman" w:hAnsi="Times New Roman"/>
                <w:sz w:val="20"/>
                <w:szCs w:val="20"/>
              </w:rPr>
            </w:pPr>
            <w:r w:rsidRPr="00265ACF">
              <w:rPr>
                <w:rFonts w:ascii="Times New Roman" w:hAnsi="Times New Roman"/>
                <w:sz w:val="20"/>
                <w:szCs w:val="20"/>
              </w:rPr>
              <w:t>7</w:t>
            </w:r>
          </w:p>
        </w:tc>
        <w:tc>
          <w:tcPr>
            <w:tcW w:w="486" w:type="pct"/>
            <w:vAlign w:val="center"/>
          </w:tcPr>
          <w:p w:rsidR="00845058" w:rsidRPr="00265ACF" w:rsidRDefault="00845058" w:rsidP="00814BB2">
            <w:pPr>
              <w:shd w:val="clear" w:color="auto" w:fill="FFFFFF"/>
              <w:spacing w:after="0"/>
              <w:ind w:left="-57" w:right="-57"/>
              <w:jc w:val="center"/>
              <w:rPr>
                <w:rFonts w:ascii="Times New Roman" w:hAnsi="Times New Roman"/>
                <w:sz w:val="20"/>
                <w:szCs w:val="20"/>
              </w:rPr>
            </w:pPr>
            <w:r w:rsidRPr="00265ACF">
              <w:rPr>
                <w:rFonts w:ascii="Times New Roman" w:hAnsi="Times New Roman"/>
                <w:sz w:val="20"/>
                <w:szCs w:val="20"/>
              </w:rPr>
              <w:t>ЦИТ, КГАВМ</w:t>
            </w:r>
          </w:p>
        </w:tc>
        <w:tc>
          <w:tcPr>
            <w:tcW w:w="539" w:type="pct"/>
            <w:gridSpan w:val="2"/>
            <w:vAlign w:val="center"/>
          </w:tcPr>
          <w:p w:rsidR="00845058" w:rsidRPr="00265ACF" w:rsidRDefault="00845058" w:rsidP="00814BB2">
            <w:pPr>
              <w:shd w:val="clear" w:color="auto" w:fill="FFFFFF"/>
              <w:spacing w:after="0"/>
              <w:ind w:left="-57" w:right="-57"/>
              <w:jc w:val="center"/>
              <w:rPr>
                <w:rFonts w:ascii="Times New Roman" w:hAnsi="Times New Roman"/>
                <w:sz w:val="20"/>
                <w:szCs w:val="20"/>
              </w:rPr>
            </w:pPr>
            <w:r w:rsidRPr="00265ACF">
              <w:rPr>
                <w:rFonts w:ascii="Times New Roman" w:hAnsi="Times New Roman"/>
                <w:sz w:val="20"/>
                <w:szCs w:val="20"/>
              </w:rPr>
              <w:t>300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2013-14</w:t>
            </w:r>
          </w:p>
        </w:tc>
        <w:tc>
          <w:tcPr>
            <w:tcW w:w="900" w:type="pct"/>
            <w:vAlign w:val="center"/>
          </w:tcPr>
          <w:p w:rsidR="00845058" w:rsidRPr="00265ACF" w:rsidRDefault="00845058" w:rsidP="00814BB2">
            <w:pPr>
              <w:shd w:val="clear" w:color="auto" w:fill="FFFFFF"/>
              <w:spacing w:after="0"/>
              <w:ind w:left="-57" w:right="-57"/>
              <w:jc w:val="center"/>
              <w:rPr>
                <w:rFonts w:ascii="Times New Roman" w:hAnsi="Times New Roman"/>
                <w:sz w:val="20"/>
                <w:szCs w:val="20"/>
              </w:rPr>
            </w:pPr>
            <w:r w:rsidRPr="00265ACF">
              <w:rPr>
                <w:rFonts w:ascii="Times New Roman" w:hAnsi="Times New Roman"/>
                <w:sz w:val="20"/>
                <w:szCs w:val="20"/>
              </w:rPr>
              <w:t>Равилов Р.Х. и соавт.</w:t>
            </w:r>
          </w:p>
        </w:tc>
        <w:tc>
          <w:tcPr>
            <w:tcW w:w="968" w:type="pct"/>
            <w:vAlign w:val="center"/>
          </w:tcPr>
          <w:p w:rsidR="00845058" w:rsidRPr="00265ACF" w:rsidRDefault="00845058" w:rsidP="00814BB2">
            <w:pPr>
              <w:shd w:val="clear" w:color="auto" w:fill="FFFFFF"/>
              <w:spacing w:after="0"/>
              <w:ind w:left="-57" w:right="-57"/>
              <w:jc w:val="center"/>
              <w:rPr>
                <w:rFonts w:ascii="Times New Roman" w:hAnsi="Times New Roman"/>
                <w:sz w:val="20"/>
                <w:szCs w:val="20"/>
              </w:rPr>
            </w:pPr>
            <w:r w:rsidRPr="00265ACF">
              <w:rPr>
                <w:rFonts w:ascii="Times New Roman" w:hAnsi="Times New Roman"/>
                <w:sz w:val="20"/>
                <w:szCs w:val="20"/>
              </w:rPr>
              <w:t>Эпизоотологические задачи</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vAlign w:val="center"/>
          </w:tcPr>
          <w:p w:rsidR="00845058" w:rsidRPr="00265ACF" w:rsidRDefault="00845058" w:rsidP="00814BB2">
            <w:pPr>
              <w:shd w:val="clear" w:color="auto" w:fill="FFFFFF"/>
              <w:spacing w:after="0"/>
              <w:ind w:right="-57"/>
              <w:jc w:val="center"/>
              <w:rPr>
                <w:rFonts w:ascii="Times New Roman" w:hAnsi="Times New Roman"/>
                <w:sz w:val="20"/>
                <w:szCs w:val="20"/>
              </w:rPr>
            </w:pPr>
            <w:r w:rsidRPr="00265ACF">
              <w:rPr>
                <w:rFonts w:ascii="Times New Roman" w:hAnsi="Times New Roman"/>
                <w:sz w:val="20"/>
                <w:szCs w:val="20"/>
              </w:rPr>
              <w:t>5</w:t>
            </w:r>
          </w:p>
        </w:tc>
        <w:tc>
          <w:tcPr>
            <w:tcW w:w="486" w:type="pct"/>
            <w:vAlign w:val="center"/>
          </w:tcPr>
          <w:p w:rsidR="00845058" w:rsidRPr="00265ACF" w:rsidRDefault="00845058" w:rsidP="00814BB2">
            <w:pPr>
              <w:shd w:val="clear" w:color="auto" w:fill="FFFFFF"/>
              <w:spacing w:after="0"/>
              <w:ind w:left="-57" w:right="-57"/>
              <w:jc w:val="center"/>
              <w:rPr>
                <w:rFonts w:ascii="Times New Roman" w:hAnsi="Times New Roman"/>
                <w:sz w:val="20"/>
                <w:szCs w:val="20"/>
              </w:rPr>
            </w:pPr>
            <w:r w:rsidRPr="00265ACF">
              <w:rPr>
                <w:rFonts w:ascii="Times New Roman" w:hAnsi="Times New Roman"/>
                <w:sz w:val="20"/>
                <w:szCs w:val="20"/>
              </w:rPr>
              <w:t>ЦИТ, КГАВМ</w:t>
            </w:r>
          </w:p>
        </w:tc>
        <w:tc>
          <w:tcPr>
            <w:tcW w:w="539" w:type="pct"/>
            <w:gridSpan w:val="2"/>
            <w:vAlign w:val="center"/>
          </w:tcPr>
          <w:p w:rsidR="00845058" w:rsidRPr="00265ACF" w:rsidRDefault="00845058" w:rsidP="00814BB2">
            <w:pPr>
              <w:shd w:val="clear" w:color="auto" w:fill="FFFFFF"/>
              <w:spacing w:after="0"/>
              <w:ind w:left="-57" w:right="-57"/>
              <w:jc w:val="center"/>
              <w:rPr>
                <w:rFonts w:ascii="Times New Roman" w:hAnsi="Times New Roman"/>
                <w:sz w:val="20"/>
                <w:szCs w:val="20"/>
              </w:rPr>
            </w:pPr>
            <w:r w:rsidRPr="00265ACF">
              <w:rPr>
                <w:rFonts w:ascii="Times New Roman" w:hAnsi="Times New Roman"/>
                <w:sz w:val="20"/>
                <w:szCs w:val="20"/>
              </w:rPr>
              <w:t>300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2013-14</w:t>
            </w:r>
          </w:p>
        </w:tc>
        <w:tc>
          <w:tcPr>
            <w:tcW w:w="900" w:type="pct"/>
            <w:vAlign w:val="center"/>
          </w:tcPr>
          <w:p w:rsidR="00845058" w:rsidRPr="00265ACF" w:rsidRDefault="00845058" w:rsidP="00814BB2">
            <w:pPr>
              <w:shd w:val="clear" w:color="auto" w:fill="FFFFFF"/>
              <w:spacing w:after="0"/>
              <w:ind w:left="-57" w:right="-57"/>
              <w:jc w:val="center"/>
              <w:rPr>
                <w:rFonts w:ascii="Times New Roman" w:hAnsi="Times New Roman"/>
                <w:sz w:val="20"/>
                <w:szCs w:val="20"/>
              </w:rPr>
            </w:pPr>
            <w:r w:rsidRPr="00265ACF">
              <w:rPr>
                <w:rFonts w:ascii="Times New Roman" w:hAnsi="Times New Roman"/>
                <w:sz w:val="20"/>
                <w:szCs w:val="20"/>
              </w:rPr>
              <w:t>Равилов Р.Х., Мингалеев Д.Н. в соавт.</w:t>
            </w:r>
          </w:p>
        </w:tc>
        <w:tc>
          <w:tcPr>
            <w:tcW w:w="968" w:type="pct"/>
            <w:vAlign w:val="center"/>
          </w:tcPr>
          <w:p w:rsidR="00845058" w:rsidRPr="00265ACF" w:rsidRDefault="00845058" w:rsidP="00814BB2">
            <w:pPr>
              <w:shd w:val="clear" w:color="auto" w:fill="FFFFFF"/>
              <w:spacing w:after="0"/>
              <w:ind w:left="-57" w:right="-57"/>
              <w:jc w:val="center"/>
              <w:rPr>
                <w:rFonts w:ascii="Times New Roman" w:hAnsi="Times New Roman"/>
                <w:sz w:val="20"/>
                <w:szCs w:val="20"/>
              </w:rPr>
            </w:pPr>
            <w:r w:rsidRPr="00265ACF">
              <w:rPr>
                <w:rFonts w:ascii="Times New Roman" w:hAnsi="Times New Roman"/>
                <w:bCs/>
                <w:sz w:val="20"/>
                <w:szCs w:val="20"/>
              </w:rPr>
              <w:t>Паразитарные и инфекционные болезни рыб</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vAlign w:val="center"/>
          </w:tcPr>
          <w:p w:rsidR="00845058" w:rsidRPr="00265ACF" w:rsidRDefault="00845058" w:rsidP="00814BB2">
            <w:pPr>
              <w:shd w:val="clear" w:color="auto" w:fill="FFFFFF"/>
              <w:spacing w:after="0"/>
              <w:ind w:left="-57" w:right="-57"/>
              <w:jc w:val="center"/>
              <w:rPr>
                <w:rFonts w:ascii="Times New Roman" w:hAnsi="Times New Roman"/>
                <w:sz w:val="20"/>
                <w:szCs w:val="20"/>
              </w:rPr>
            </w:pPr>
            <w:r w:rsidRPr="00265ACF">
              <w:rPr>
                <w:rFonts w:ascii="Times New Roman" w:hAnsi="Times New Roman"/>
                <w:sz w:val="20"/>
                <w:szCs w:val="20"/>
              </w:rPr>
              <w:t>8,5</w:t>
            </w:r>
          </w:p>
        </w:tc>
        <w:tc>
          <w:tcPr>
            <w:tcW w:w="486" w:type="pct"/>
            <w:vAlign w:val="center"/>
          </w:tcPr>
          <w:p w:rsidR="00845058" w:rsidRPr="00265ACF" w:rsidRDefault="00845058" w:rsidP="00814BB2">
            <w:pPr>
              <w:shd w:val="clear" w:color="auto" w:fill="FFFFFF"/>
              <w:spacing w:after="0"/>
              <w:ind w:left="-57" w:right="-57"/>
              <w:jc w:val="center"/>
              <w:rPr>
                <w:rFonts w:ascii="Times New Roman" w:hAnsi="Times New Roman"/>
                <w:sz w:val="20"/>
                <w:szCs w:val="20"/>
              </w:rPr>
            </w:pPr>
            <w:r w:rsidRPr="00265ACF">
              <w:rPr>
                <w:rFonts w:ascii="Times New Roman" w:hAnsi="Times New Roman"/>
                <w:sz w:val="20"/>
                <w:szCs w:val="20"/>
              </w:rPr>
              <w:t>ЦИТ, КГАВМ</w:t>
            </w:r>
          </w:p>
        </w:tc>
        <w:tc>
          <w:tcPr>
            <w:tcW w:w="539" w:type="pct"/>
            <w:gridSpan w:val="2"/>
            <w:vAlign w:val="center"/>
          </w:tcPr>
          <w:p w:rsidR="00845058" w:rsidRPr="00265ACF" w:rsidRDefault="00845058" w:rsidP="00814BB2">
            <w:pPr>
              <w:shd w:val="clear" w:color="auto" w:fill="FFFFFF"/>
              <w:spacing w:after="0"/>
              <w:ind w:left="-57" w:right="-57"/>
              <w:jc w:val="center"/>
              <w:rPr>
                <w:rFonts w:ascii="Times New Roman" w:hAnsi="Times New Roman"/>
                <w:sz w:val="20"/>
                <w:szCs w:val="20"/>
              </w:rPr>
            </w:pPr>
            <w:r w:rsidRPr="00265ACF">
              <w:rPr>
                <w:rFonts w:ascii="Times New Roman" w:hAnsi="Times New Roman"/>
                <w:sz w:val="20"/>
                <w:szCs w:val="20"/>
              </w:rPr>
              <w:t>200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widowControl w:val="0"/>
              <w:autoSpaceDE w:val="0"/>
              <w:autoSpaceDN w:val="0"/>
              <w:adjustRightInd w:val="0"/>
              <w:spacing w:after="0"/>
              <w:jc w:val="both"/>
              <w:rPr>
                <w:rFonts w:ascii="Times New Roman" w:hAnsi="Times New Roman"/>
                <w:color w:val="000000"/>
                <w:sz w:val="20"/>
                <w:szCs w:val="20"/>
              </w:rPr>
            </w:pPr>
            <w:r w:rsidRPr="00265ACF">
              <w:rPr>
                <w:rFonts w:ascii="Times New Roman" w:hAnsi="Times New Roman"/>
                <w:color w:val="000000"/>
                <w:sz w:val="20"/>
                <w:szCs w:val="20"/>
              </w:rPr>
              <w:t>2014</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Никитин И.Н.</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Организация и экономика ветеринарного дела</w:t>
            </w:r>
          </w:p>
        </w:tc>
        <w:tc>
          <w:tcPr>
            <w:tcW w:w="80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УМО</w:t>
            </w: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29,9</w:t>
            </w:r>
          </w:p>
        </w:tc>
        <w:tc>
          <w:tcPr>
            <w:tcW w:w="48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С.Петербург, Лань</w:t>
            </w:r>
          </w:p>
        </w:tc>
        <w:tc>
          <w:tcPr>
            <w:tcW w:w="539"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1000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2014</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Н.М. Колычев, Р.Г.Госманов</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«Ветеринарная микробиология и микология».</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Специальность 111801.65 – «Ветеринария»</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32,76</w:t>
            </w:r>
          </w:p>
        </w:tc>
        <w:tc>
          <w:tcPr>
            <w:tcW w:w="48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Изд-во «Лань»</w:t>
            </w:r>
          </w:p>
        </w:tc>
        <w:tc>
          <w:tcPr>
            <w:tcW w:w="539"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1000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2014</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Р.Г. Госманов,</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Н.М. Колычев</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Практикум по ветеринарной микробиологии и микологии. Специальность 111801.65 – «Ветеринария»</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19,7</w:t>
            </w:r>
          </w:p>
        </w:tc>
        <w:tc>
          <w:tcPr>
            <w:tcW w:w="48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Изд-во «Лань»</w:t>
            </w:r>
          </w:p>
        </w:tc>
        <w:tc>
          <w:tcPr>
            <w:tcW w:w="539"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1000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2014</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Р.Г.Госманов,  А.К.Галиуллин, Ф.М.Нургалиев</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Иммунология.- Специальность 111801.65 – «Ветеринария»</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4,5</w:t>
            </w:r>
          </w:p>
        </w:tc>
        <w:tc>
          <w:tcPr>
            <w:tcW w:w="48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 xml:space="preserve">Казань, </w:t>
            </w:r>
          </w:p>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КГАВМ</w:t>
            </w:r>
          </w:p>
        </w:tc>
        <w:tc>
          <w:tcPr>
            <w:tcW w:w="539"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100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2014</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Р.Г.Госманов,  А.К.Галиуллин</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Биотехнология (часть 1)</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Специальность-Ветеринарно-санитарная экспертиза. Квалификация «Бакалавр»</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8,9</w:t>
            </w:r>
          </w:p>
        </w:tc>
        <w:tc>
          <w:tcPr>
            <w:tcW w:w="48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 xml:space="preserve">Казань, </w:t>
            </w:r>
          </w:p>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КГАВМ</w:t>
            </w:r>
          </w:p>
        </w:tc>
        <w:tc>
          <w:tcPr>
            <w:tcW w:w="539"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100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2014</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Р.Г.Госманов,  А.К.Галиуллин</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Биотехнология (часть 2)</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Специальность-Ветеринарно-санитарная экспертиза. Квалификация «Бакалавр»</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6,6</w:t>
            </w:r>
          </w:p>
        </w:tc>
        <w:tc>
          <w:tcPr>
            <w:tcW w:w="48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 xml:space="preserve">Казань, </w:t>
            </w:r>
          </w:p>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КГАВМ</w:t>
            </w:r>
          </w:p>
        </w:tc>
        <w:tc>
          <w:tcPr>
            <w:tcW w:w="539"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100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2014</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Р.Г.Госманов,  А.К.Галиуллин</w:t>
            </w: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Биотехнология (часть 3)</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Специальность-Ветеринарно-санитарная экспертиза. Квалификация «Бакалавр»</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p>
        </w:tc>
        <w:tc>
          <w:tcPr>
            <w:tcW w:w="537"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5,8</w:t>
            </w:r>
          </w:p>
        </w:tc>
        <w:tc>
          <w:tcPr>
            <w:tcW w:w="486"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 xml:space="preserve">Казань, </w:t>
            </w:r>
          </w:p>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КГАВМ</w:t>
            </w:r>
          </w:p>
        </w:tc>
        <w:tc>
          <w:tcPr>
            <w:tcW w:w="539" w:type="pct"/>
            <w:gridSpan w:val="2"/>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100</w:t>
            </w:r>
          </w:p>
        </w:tc>
      </w:tr>
      <w:tr w:rsidR="00845058" w:rsidRPr="00265ACF" w:rsidTr="00DC311E">
        <w:tc>
          <w:tcPr>
            <w:tcW w:w="267" w:type="pct"/>
          </w:tcPr>
          <w:p w:rsidR="00845058" w:rsidRPr="00265ACF" w:rsidRDefault="00845058" w:rsidP="00814BB2">
            <w:pPr>
              <w:widowControl w:val="0"/>
              <w:numPr>
                <w:ilvl w:val="0"/>
                <w:numId w:val="15"/>
              </w:numPr>
              <w:autoSpaceDE w:val="0"/>
              <w:autoSpaceDN w:val="0"/>
              <w:adjustRightInd w:val="0"/>
              <w:spacing w:after="0"/>
              <w:ind w:left="0" w:firstLine="0"/>
              <w:jc w:val="both"/>
              <w:rPr>
                <w:rFonts w:ascii="Times New Roman" w:hAnsi="Times New Roman"/>
                <w:sz w:val="20"/>
                <w:szCs w:val="20"/>
              </w:rPr>
            </w:pPr>
          </w:p>
        </w:tc>
        <w:tc>
          <w:tcPr>
            <w:tcW w:w="498" w:type="pct"/>
          </w:tcPr>
          <w:p w:rsidR="00845058" w:rsidRPr="00265ACF" w:rsidRDefault="00845058" w:rsidP="00814BB2">
            <w:pPr>
              <w:spacing w:after="0"/>
              <w:rPr>
                <w:rFonts w:ascii="Times New Roman" w:hAnsi="Times New Roman"/>
                <w:sz w:val="20"/>
                <w:szCs w:val="20"/>
              </w:rPr>
            </w:pPr>
            <w:r w:rsidRPr="00265ACF">
              <w:rPr>
                <w:rFonts w:ascii="Times New Roman" w:hAnsi="Times New Roman"/>
                <w:sz w:val="20"/>
                <w:szCs w:val="20"/>
              </w:rPr>
              <w:t>2014</w:t>
            </w:r>
          </w:p>
        </w:tc>
        <w:tc>
          <w:tcPr>
            <w:tcW w:w="900"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Фахрутдинова А.В.</w:t>
            </w:r>
          </w:p>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Якупова Г.Х.</w:t>
            </w:r>
          </w:p>
          <w:p w:rsidR="00845058" w:rsidRPr="00265ACF" w:rsidRDefault="00845058" w:rsidP="00814BB2">
            <w:pPr>
              <w:spacing w:after="0"/>
              <w:jc w:val="center"/>
              <w:rPr>
                <w:rFonts w:ascii="Times New Roman" w:hAnsi="Times New Roman"/>
                <w:sz w:val="20"/>
                <w:szCs w:val="20"/>
              </w:rPr>
            </w:pPr>
          </w:p>
        </w:tc>
        <w:tc>
          <w:tcPr>
            <w:tcW w:w="968" w:type="pct"/>
          </w:tcPr>
          <w:p w:rsidR="00845058" w:rsidRPr="00265ACF" w:rsidRDefault="00845058" w:rsidP="00814BB2">
            <w:pPr>
              <w:spacing w:after="0"/>
              <w:jc w:val="center"/>
              <w:rPr>
                <w:rFonts w:ascii="Times New Roman" w:hAnsi="Times New Roman"/>
                <w:sz w:val="20"/>
                <w:szCs w:val="20"/>
              </w:rPr>
            </w:pPr>
            <w:r w:rsidRPr="00265ACF">
              <w:rPr>
                <w:rFonts w:ascii="Times New Roman" w:hAnsi="Times New Roman"/>
                <w:sz w:val="20"/>
                <w:szCs w:val="20"/>
              </w:rPr>
              <w:t>«Татарский язык для студентов зооинженерных и ветеринарных специальностей (начинающая группа)»</w:t>
            </w:r>
          </w:p>
        </w:tc>
        <w:tc>
          <w:tcPr>
            <w:tcW w:w="806" w:type="pct"/>
          </w:tcPr>
          <w:p w:rsidR="00845058" w:rsidRPr="00265ACF" w:rsidRDefault="00845058" w:rsidP="00814BB2">
            <w:pPr>
              <w:widowControl w:val="0"/>
              <w:autoSpaceDE w:val="0"/>
              <w:autoSpaceDN w:val="0"/>
              <w:adjustRightInd w:val="0"/>
              <w:spacing w:after="0"/>
              <w:jc w:val="center"/>
              <w:rPr>
                <w:rFonts w:ascii="Times New Roman" w:hAnsi="Times New Roman"/>
                <w:sz w:val="20"/>
                <w:szCs w:val="20"/>
              </w:rPr>
            </w:pPr>
            <w:r w:rsidRPr="00265ACF">
              <w:rPr>
                <w:rFonts w:ascii="Times New Roman" w:hAnsi="Times New Roman"/>
                <w:sz w:val="20"/>
                <w:szCs w:val="20"/>
              </w:rPr>
              <w:t>-</w:t>
            </w:r>
          </w:p>
        </w:tc>
        <w:tc>
          <w:tcPr>
            <w:tcW w:w="537" w:type="pct"/>
            <w:gridSpan w:val="2"/>
          </w:tcPr>
          <w:p w:rsidR="00845058" w:rsidRPr="00265ACF" w:rsidRDefault="00845058" w:rsidP="00814BB2">
            <w:pPr>
              <w:snapToGrid w:val="0"/>
              <w:spacing w:after="0"/>
              <w:jc w:val="center"/>
              <w:rPr>
                <w:rFonts w:ascii="Times New Roman" w:hAnsi="Times New Roman"/>
                <w:sz w:val="20"/>
                <w:szCs w:val="20"/>
              </w:rPr>
            </w:pPr>
            <w:r w:rsidRPr="00265ACF">
              <w:rPr>
                <w:rFonts w:ascii="Times New Roman" w:hAnsi="Times New Roman"/>
                <w:sz w:val="20"/>
                <w:szCs w:val="20"/>
              </w:rPr>
              <w:t>30 п.л.</w:t>
            </w:r>
          </w:p>
        </w:tc>
        <w:tc>
          <w:tcPr>
            <w:tcW w:w="486" w:type="pct"/>
          </w:tcPr>
          <w:p w:rsidR="00845058" w:rsidRPr="00265ACF" w:rsidRDefault="00845058" w:rsidP="00814BB2">
            <w:pPr>
              <w:snapToGrid w:val="0"/>
              <w:spacing w:after="0"/>
              <w:jc w:val="center"/>
              <w:rPr>
                <w:rFonts w:ascii="Times New Roman" w:hAnsi="Times New Roman"/>
                <w:sz w:val="20"/>
                <w:szCs w:val="20"/>
              </w:rPr>
            </w:pPr>
            <w:r w:rsidRPr="00265ACF">
              <w:rPr>
                <w:rFonts w:ascii="Times New Roman" w:hAnsi="Times New Roman"/>
                <w:sz w:val="20"/>
                <w:szCs w:val="20"/>
              </w:rPr>
              <w:t>Печатный двор</w:t>
            </w:r>
          </w:p>
        </w:tc>
        <w:tc>
          <w:tcPr>
            <w:tcW w:w="539" w:type="pct"/>
            <w:gridSpan w:val="2"/>
          </w:tcPr>
          <w:p w:rsidR="00845058" w:rsidRPr="00265ACF" w:rsidRDefault="00845058" w:rsidP="00814BB2">
            <w:pPr>
              <w:snapToGrid w:val="0"/>
              <w:spacing w:after="0"/>
              <w:jc w:val="center"/>
              <w:rPr>
                <w:rFonts w:ascii="Times New Roman" w:hAnsi="Times New Roman"/>
                <w:sz w:val="20"/>
                <w:szCs w:val="20"/>
              </w:rPr>
            </w:pPr>
            <w:r w:rsidRPr="00265ACF">
              <w:rPr>
                <w:rFonts w:ascii="Times New Roman" w:hAnsi="Times New Roman"/>
                <w:sz w:val="20"/>
                <w:szCs w:val="20"/>
              </w:rPr>
              <w:t>100 экз.</w:t>
            </w:r>
          </w:p>
        </w:tc>
      </w:tr>
    </w:tbl>
    <w:p w:rsidR="00845058" w:rsidRPr="00BD225C" w:rsidRDefault="00845058" w:rsidP="00814BB2">
      <w:pPr>
        <w:widowControl w:val="0"/>
        <w:autoSpaceDE w:val="0"/>
        <w:autoSpaceDN w:val="0"/>
        <w:adjustRightInd w:val="0"/>
        <w:spacing w:after="0"/>
        <w:ind w:firstLine="709"/>
        <w:jc w:val="both"/>
        <w:rPr>
          <w:rFonts w:ascii="Times New Roman" w:hAnsi="Times New Roman"/>
          <w:sz w:val="28"/>
          <w:szCs w:val="28"/>
          <w:lang w:val="en-US"/>
        </w:rPr>
      </w:pPr>
    </w:p>
    <w:p w:rsidR="00845058" w:rsidRDefault="00845058" w:rsidP="00814BB2">
      <w:pPr>
        <w:shd w:val="clear" w:color="auto" w:fill="FFFFFF"/>
        <w:autoSpaceDE w:val="0"/>
        <w:autoSpaceDN w:val="0"/>
        <w:adjustRightInd w:val="0"/>
        <w:spacing w:after="0"/>
        <w:ind w:firstLine="709"/>
        <w:jc w:val="both"/>
        <w:rPr>
          <w:rFonts w:ascii="Times New Roman" w:hAnsi="Times New Roman"/>
          <w:sz w:val="28"/>
          <w:szCs w:val="28"/>
        </w:rPr>
      </w:pPr>
      <w:r w:rsidRPr="00BC2EAC">
        <w:rPr>
          <w:rFonts w:ascii="Times New Roman" w:hAnsi="Times New Roman"/>
          <w:spacing w:val="-6"/>
          <w:sz w:val="28"/>
          <w:szCs w:val="28"/>
        </w:rPr>
        <w:t xml:space="preserve">Кроме того,  </w:t>
      </w:r>
      <w:r w:rsidRPr="00BC2EAC">
        <w:rPr>
          <w:rFonts w:ascii="Times New Roman" w:hAnsi="Times New Roman"/>
          <w:sz w:val="28"/>
          <w:szCs w:val="28"/>
        </w:rPr>
        <w:t>сотрудники факультета ветеринарной медицины ежегодно принимают участие в организации и проведении на базе КГАВМ научных, научно-технических и научно-методических мероприятий международного, всероссийского и регионального уровней, материалы которых опубликованы в более  550  научных работах.</w:t>
      </w:r>
    </w:p>
    <w:p w:rsidR="00DC311E" w:rsidRPr="00BC2EAC" w:rsidRDefault="00DC311E" w:rsidP="00814BB2">
      <w:pPr>
        <w:shd w:val="clear" w:color="auto" w:fill="FFFFFF"/>
        <w:autoSpaceDE w:val="0"/>
        <w:autoSpaceDN w:val="0"/>
        <w:adjustRightInd w:val="0"/>
        <w:spacing w:after="0"/>
        <w:ind w:firstLine="709"/>
        <w:jc w:val="both"/>
        <w:rPr>
          <w:rFonts w:ascii="Times New Roman" w:hAnsi="Times New Roman"/>
          <w:spacing w:val="-6"/>
          <w:sz w:val="28"/>
          <w:szCs w:val="28"/>
        </w:rPr>
      </w:pPr>
    </w:p>
    <w:p w:rsidR="00845058" w:rsidRPr="00BC2EAC" w:rsidRDefault="00845058" w:rsidP="00814BB2">
      <w:pPr>
        <w:pStyle w:val="4"/>
        <w:spacing w:before="0" w:after="0" w:line="276" w:lineRule="auto"/>
        <w:ind w:firstLine="709"/>
        <w:jc w:val="center"/>
        <w:rPr>
          <w:i w:val="0"/>
          <w:sz w:val="28"/>
          <w:szCs w:val="28"/>
        </w:rPr>
      </w:pPr>
      <w:bookmarkStart w:id="43" w:name="_Toc459435686"/>
      <w:r w:rsidRPr="00BC2EAC">
        <w:rPr>
          <w:i w:val="0"/>
          <w:sz w:val="28"/>
          <w:szCs w:val="28"/>
        </w:rPr>
        <w:t>Научно-исследовательская работа студентов</w:t>
      </w:r>
      <w:bookmarkEnd w:id="43"/>
    </w:p>
    <w:p w:rsidR="00845058" w:rsidRPr="00BC2EAC" w:rsidRDefault="00845058" w:rsidP="00814BB2">
      <w:pPr>
        <w:shd w:val="clear" w:color="auto" w:fill="FFFFFF"/>
        <w:tabs>
          <w:tab w:val="left" w:pos="2050"/>
          <w:tab w:val="left" w:pos="3072"/>
        </w:tabs>
        <w:spacing w:after="0"/>
        <w:ind w:firstLine="709"/>
        <w:jc w:val="both"/>
        <w:rPr>
          <w:rFonts w:ascii="Times New Roman" w:hAnsi="Times New Roman"/>
          <w:sz w:val="28"/>
          <w:szCs w:val="28"/>
        </w:rPr>
      </w:pPr>
      <w:r w:rsidRPr="00BC2EAC">
        <w:rPr>
          <w:rFonts w:ascii="Times New Roman" w:hAnsi="Times New Roman"/>
          <w:spacing w:val="-6"/>
          <w:sz w:val="28"/>
          <w:szCs w:val="28"/>
        </w:rPr>
        <w:t>На факультете ветеринарной медицины большое внимание уделяется научно-</w:t>
      </w:r>
      <w:r w:rsidRPr="00BC2EAC">
        <w:rPr>
          <w:rFonts w:ascii="Times New Roman" w:hAnsi="Times New Roman"/>
          <w:sz w:val="28"/>
          <w:szCs w:val="28"/>
        </w:rPr>
        <w:t>исследовательской работе студентов, являющейся одной из важнейших форм</w:t>
      </w:r>
      <w:r w:rsidR="00DC311E">
        <w:rPr>
          <w:rFonts w:ascii="Times New Roman" w:hAnsi="Times New Roman"/>
          <w:sz w:val="28"/>
          <w:szCs w:val="28"/>
        </w:rPr>
        <w:t xml:space="preserve"> </w:t>
      </w:r>
      <w:r w:rsidRPr="00BC2EAC">
        <w:rPr>
          <w:rFonts w:ascii="Times New Roman" w:hAnsi="Times New Roman"/>
          <w:sz w:val="28"/>
          <w:szCs w:val="28"/>
        </w:rPr>
        <w:t>освоения студентами самостоятельной исследовательской деятельности, применения на практике полученных знаний, подготовки специалистов с неформальным мышлением, способным самостоятельно ставить и решать задачи профессиональной деятельности.</w:t>
      </w:r>
    </w:p>
    <w:p w:rsidR="00845058" w:rsidRPr="00BC2EAC" w:rsidRDefault="00845058" w:rsidP="00814BB2">
      <w:pPr>
        <w:shd w:val="clear" w:color="auto" w:fill="FFFFFF"/>
        <w:spacing w:after="0"/>
        <w:ind w:firstLine="709"/>
        <w:jc w:val="both"/>
        <w:rPr>
          <w:rFonts w:ascii="Times New Roman" w:hAnsi="Times New Roman"/>
          <w:sz w:val="28"/>
          <w:szCs w:val="28"/>
        </w:rPr>
      </w:pPr>
      <w:r w:rsidRPr="00BC2EAC">
        <w:rPr>
          <w:rFonts w:ascii="Times New Roman" w:hAnsi="Times New Roman"/>
          <w:spacing w:val="-6"/>
          <w:sz w:val="28"/>
          <w:szCs w:val="28"/>
        </w:rPr>
        <w:t>Научно-исследовательская работа с</w:t>
      </w:r>
      <w:r w:rsidRPr="00BC2EAC">
        <w:rPr>
          <w:rFonts w:ascii="Times New Roman" w:hAnsi="Times New Roman"/>
          <w:spacing w:val="-2"/>
          <w:sz w:val="28"/>
          <w:szCs w:val="28"/>
        </w:rPr>
        <w:t xml:space="preserve">тудентов проводится по плану студенческих </w:t>
      </w:r>
      <w:r w:rsidRPr="00BC2EAC">
        <w:rPr>
          <w:rFonts w:ascii="Times New Roman" w:hAnsi="Times New Roman"/>
          <w:sz w:val="28"/>
          <w:szCs w:val="28"/>
        </w:rPr>
        <w:t>научных кружков.</w:t>
      </w:r>
    </w:p>
    <w:p w:rsidR="00845058" w:rsidRPr="00BC2EAC" w:rsidRDefault="00845058" w:rsidP="00814BB2">
      <w:pPr>
        <w:numPr>
          <w:ilvl w:val="0"/>
          <w:numId w:val="26"/>
        </w:numPr>
        <w:shd w:val="clear" w:color="auto" w:fill="FFFFFF"/>
        <w:spacing w:after="0"/>
        <w:jc w:val="both"/>
        <w:rPr>
          <w:rFonts w:ascii="Times New Roman" w:hAnsi="Times New Roman"/>
          <w:sz w:val="28"/>
          <w:szCs w:val="28"/>
        </w:rPr>
      </w:pPr>
      <w:r w:rsidRPr="00BC2EAC">
        <w:rPr>
          <w:rFonts w:ascii="Times New Roman" w:hAnsi="Times New Roman"/>
          <w:spacing w:val="-1"/>
          <w:sz w:val="28"/>
          <w:szCs w:val="28"/>
        </w:rPr>
        <w:t xml:space="preserve">начальная форма </w:t>
      </w:r>
      <w:r w:rsidR="00522F69">
        <w:rPr>
          <w:rFonts w:ascii="Times New Roman" w:hAnsi="Times New Roman"/>
          <w:spacing w:val="-1"/>
          <w:sz w:val="28"/>
          <w:szCs w:val="28"/>
        </w:rPr>
        <w:t>–</w:t>
      </w:r>
      <w:r w:rsidRPr="00BC2EAC">
        <w:rPr>
          <w:rFonts w:ascii="Times New Roman" w:hAnsi="Times New Roman"/>
          <w:spacing w:val="-1"/>
          <w:sz w:val="28"/>
          <w:szCs w:val="28"/>
        </w:rPr>
        <w:t xml:space="preserve"> студенческие научные кружки, научные семинары,</w:t>
      </w:r>
      <w:r w:rsidRPr="00BC2EAC">
        <w:rPr>
          <w:rFonts w:ascii="Times New Roman" w:hAnsi="Times New Roman"/>
          <w:sz w:val="28"/>
          <w:szCs w:val="28"/>
        </w:rPr>
        <w:t xml:space="preserve"> </w:t>
      </w:r>
      <w:r w:rsidRPr="00BC2EAC">
        <w:rPr>
          <w:rFonts w:ascii="Times New Roman" w:hAnsi="Times New Roman"/>
          <w:spacing w:val="-7"/>
          <w:sz w:val="28"/>
          <w:szCs w:val="28"/>
        </w:rPr>
        <w:t>олимпиады;</w:t>
      </w:r>
    </w:p>
    <w:p w:rsidR="00845058" w:rsidRPr="00BC2EAC" w:rsidRDefault="00845058" w:rsidP="00814BB2">
      <w:pPr>
        <w:numPr>
          <w:ilvl w:val="0"/>
          <w:numId w:val="26"/>
        </w:numPr>
        <w:shd w:val="clear" w:color="auto" w:fill="FFFFFF"/>
        <w:tabs>
          <w:tab w:val="left" w:pos="955"/>
        </w:tabs>
        <w:spacing w:after="0"/>
        <w:jc w:val="both"/>
        <w:rPr>
          <w:rFonts w:ascii="Times New Roman" w:hAnsi="Times New Roman"/>
          <w:sz w:val="28"/>
          <w:szCs w:val="28"/>
        </w:rPr>
      </w:pPr>
      <w:r w:rsidRPr="00BC2EAC">
        <w:rPr>
          <w:rFonts w:ascii="Times New Roman" w:hAnsi="Times New Roman"/>
          <w:spacing w:val="-7"/>
          <w:sz w:val="28"/>
          <w:szCs w:val="28"/>
        </w:rPr>
        <w:t xml:space="preserve">участие студентов в научно-практической </w:t>
      </w:r>
      <w:r w:rsidRPr="00BC2EAC">
        <w:rPr>
          <w:rFonts w:ascii="Times New Roman" w:hAnsi="Times New Roman"/>
          <w:spacing w:val="-6"/>
          <w:sz w:val="28"/>
          <w:szCs w:val="28"/>
        </w:rPr>
        <w:t>конференции;</w:t>
      </w:r>
    </w:p>
    <w:p w:rsidR="00845058" w:rsidRPr="00BC2EAC" w:rsidRDefault="00845058" w:rsidP="00814BB2">
      <w:pPr>
        <w:widowControl w:val="0"/>
        <w:numPr>
          <w:ilvl w:val="0"/>
          <w:numId w:val="26"/>
        </w:numPr>
        <w:shd w:val="clear" w:color="auto" w:fill="FFFFFF"/>
        <w:tabs>
          <w:tab w:val="left" w:pos="840"/>
        </w:tabs>
        <w:autoSpaceDE w:val="0"/>
        <w:autoSpaceDN w:val="0"/>
        <w:adjustRightInd w:val="0"/>
        <w:spacing w:after="0"/>
        <w:jc w:val="both"/>
        <w:rPr>
          <w:rFonts w:ascii="Times New Roman" w:hAnsi="Times New Roman"/>
          <w:sz w:val="28"/>
          <w:szCs w:val="28"/>
        </w:rPr>
      </w:pPr>
      <w:r w:rsidRPr="00BC2EAC">
        <w:rPr>
          <w:rFonts w:ascii="Times New Roman" w:hAnsi="Times New Roman"/>
          <w:spacing w:val="-2"/>
          <w:sz w:val="28"/>
          <w:szCs w:val="28"/>
        </w:rPr>
        <w:t xml:space="preserve">участие студентов во внешних конференциях </w:t>
      </w:r>
      <w:r w:rsidRPr="00BC2EAC">
        <w:rPr>
          <w:rFonts w:ascii="Times New Roman" w:hAnsi="Times New Roman"/>
          <w:sz w:val="28"/>
          <w:szCs w:val="28"/>
        </w:rPr>
        <w:t>различных рангов;</w:t>
      </w:r>
    </w:p>
    <w:p w:rsidR="00845058" w:rsidRPr="00BC2EAC" w:rsidRDefault="00845058" w:rsidP="00814BB2">
      <w:pPr>
        <w:widowControl w:val="0"/>
        <w:numPr>
          <w:ilvl w:val="0"/>
          <w:numId w:val="26"/>
        </w:numPr>
        <w:shd w:val="clear" w:color="auto" w:fill="FFFFFF"/>
        <w:tabs>
          <w:tab w:val="left" w:pos="840"/>
        </w:tabs>
        <w:autoSpaceDE w:val="0"/>
        <w:autoSpaceDN w:val="0"/>
        <w:adjustRightInd w:val="0"/>
        <w:spacing w:after="0"/>
        <w:jc w:val="both"/>
        <w:rPr>
          <w:rFonts w:ascii="Times New Roman" w:hAnsi="Times New Roman"/>
          <w:sz w:val="28"/>
          <w:szCs w:val="28"/>
        </w:rPr>
      </w:pPr>
      <w:r w:rsidRPr="00BC2EAC">
        <w:rPr>
          <w:rFonts w:ascii="Times New Roman" w:hAnsi="Times New Roman"/>
          <w:spacing w:val="-1"/>
          <w:sz w:val="28"/>
          <w:szCs w:val="28"/>
        </w:rPr>
        <w:t xml:space="preserve">публикации студентами своих научных работ, </w:t>
      </w:r>
      <w:r w:rsidRPr="00BC2EAC">
        <w:rPr>
          <w:rFonts w:ascii="Times New Roman" w:hAnsi="Times New Roman"/>
          <w:sz w:val="28"/>
          <w:szCs w:val="28"/>
        </w:rPr>
        <w:t>выполняемых в рамках НИРС;</w:t>
      </w:r>
    </w:p>
    <w:p w:rsidR="00845058" w:rsidRPr="00BC2EAC" w:rsidRDefault="00845058" w:rsidP="00814BB2">
      <w:pPr>
        <w:widowControl w:val="0"/>
        <w:numPr>
          <w:ilvl w:val="0"/>
          <w:numId w:val="26"/>
        </w:numPr>
        <w:shd w:val="clear" w:color="auto" w:fill="FFFFFF"/>
        <w:tabs>
          <w:tab w:val="left" w:pos="840"/>
          <w:tab w:val="left" w:pos="10207"/>
        </w:tabs>
        <w:autoSpaceDE w:val="0"/>
        <w:autoSpaceDN w:val="0"/>
        <w:adjustRightInd w:val="0"/>
        <w:spacing w:after="0"/>
        <w:jc w:val="both"/>
        <w:rPr>
          <w:rFonts w:ascii="Times New Roman" w:hAnsi="Times New Roman"/>
          <w:sz w:val="28"/>
          <w:szCs w:val="28"/>
        </w:rPr>
      </w:pPr>
      <w:r w:rsidRPr="00BC2EAC">
        <w:rPr>
          <w:rFonts w:ascii="Times New Roman" w:hAnsi="Times New Roman"/>
          <w:spacing w:val="-3"/>
          <w:sz w:val="28"/>
          <w:szCs w:val="28"/>
        </w:rPr>
        <w:t xml:space="preserve">участие студентов в конкурсах и научных </w:t>
      </w:r>
      <w:r w:rsidRPr="00BC2EAC">
        <w:rPr>
          <w:rFonts w:ascii="Times New Roman" w:hAnsi="Times New Roman"/>
          <w:spacing w:val="-7"/>
          <w:sz w:val="28"/>
          <w:szCs w:val="28"/>
        </w:rPr>
        <w:t>исследованиях, включаемых в рамках различных грантов и проектов;</w:t>
      </w:r>
    </w:p>
    <w:p w:rsidR="00845058" w:rsidRPr="00BC2EAC" w:rsidRDefault="00845058" w:rsidP="00814BB2">
      <w:pPr>
        <w:widowControl w:val="0"/>
        <w:numPr>
          <w:ilvl w:val="0"/>
          <w:numId w:val="26"/>
        </w:numPr>
        <w:shd w:val="clear" w:color="auto" w:fill="FFFFFF"/>
        <w:tabs>
          <w:tab w:val="left" w:pos="840"/>
        </w:tabs>
        <w:autoSpaceDE w:val="0"/>
        <w:autoSpaceDN w:val="0"/>
        <w:adjustRightInd w:val="0"/>
        <w:spacing w:after="0"/>
        <w:jc w:val="both"/>
        <w:rPr>
          <w:rFonts w:ascii="Times New Roman" w:hAnsi="Times New Roman"/>
          <w:sz w:val="28"/>
          <w:szCs w:val="28"/>
        </w:rPr>
      </w:pPr>
      <w:r w:rsidRPr="00BC2EAC">
        <w:rPr>
          <w:rFonts w:ascii="Times New Roman" w:hAnsi="Times New Roman"/>
          <w:spacing w:val="-4"/>
          <w:sz w:val="28"/>
          <w:szCs w:val="28"/>
        </w:rPr>
        <w:t xml:space="preserve">организация встреч со специалистами-практиками и представителями </w:t>
      </w:r>
      <w:r w:rsidRPr="00BC2EAC">
        <w:rPr>
          <w:rFonts w:ascii="Times New Roman" w:hAnsi="Times New Roman"/>
          <w:sz w:val="28"/>
          <w:szCs w:val="28"/>
        </w:rPr>
        <w:t>других вузов.</w:t>
      </w:r>
    </w:p>
    <w:p w:rsidR="00845058" w:rsidRPr="00BC2EAC" w:rsidRDefault="00845058" w:rsidP="00814BB2">
      <w:pPr>
        <w:widowControl w:val="0"/>
        <w:shd w:val="clear" w:color="auto" w:fill="FFFFFF"/>
        <w:tabs>
          <w:tab w:val="left" w:pos="840"/>
        </w:tabs>
        <w:spacing w:after="0"/>
        <w:ind w:firstLine="709"/>
        <w:jc w:val="both"/>
        <w:rPr>
          <w:rFonts w:ascii="Times New Roman" w:hAnsi="Times New Roman"/>
          <w:sz w:val="28"/>
          <w:szCs w:val="28"/>
        </w:rPr>
      </w:pPr>
    </w:p>
    <w:p w:rsidR="00845058" w:rsidRPr="00BC2EAC" w:rsidRDefault="00845058" w:rsidP="00814BB2">
      <w:pPr>
        <w:spacing w:after="0"/>
        <w:ind w:firstLine="709"/>
        <w:jc w:val="both"/>
        <w:rPr>
          <w:rFonts w:ascii="Times New Roman" w:hAnsi="Times New Roman"/>
          <w:b/>
          <w:spacing w:val="-6"/>
          <w:sz w:val="28"/>
          <w:szCs w:val="28"/>
        </w:rPr>
      </w:pPr>
      <w:r w:rsidRPr="00BC2EAC">
        <w:rPr>
          <w:rFonts w:ascii="Times New Roman" w:hAnsi="Times New Roman"/>
          <w:spacing w:val="-6"/>
          <w:sz w:val="28"/>
          <w:szCs w:val="28"/>
        </w:rPr>
        <w:t>За отчетный период на факультете ветерина</w:t>
      </w:r>
      <w:r w:rsidR="004077CD">
        <w:rPr>
          <w:rFonts w:ascii="Times New Roman" w:hAnsi="Times New Roman"/>
          <w:spacing w:val="-6"/>
          <w:sz w:val="28"/>
          <w:szCs w:val="28"/>
        </w:rPr>
        <w:t>рной медицины функционировало 4</w:t>
      </w:r>
      <w:r w:rsidRPr="00BC2EAC">
        <w:rPr>
          <w:rFonts w:ascii="Times New Roman" w:hAnsi="Times New Roman"/>
          <w:spacing w:val="-6"/>
          <w:sz w:val="28"/>
          <w:szCs w:val="28"/>
        </w:rPr>
        <w:t xml:space="preserve"> научных студенческих кружков, к работе к</w:t>
      </w:r>
      <w:r w:rsidR="004077CD">
        <w:rPr>
          <w:rFonts w:ascii="Times New Roman" w:hAnsi="Times New Roman"/>
          <w:spacing w:val="-6"/>
          <w:sz w:val="28"/>
          <w:szCs w:val="28"/>
        </w:rPr>
        <w:t>оторых было привлечено около 50</w:t>
      </w:r>
      <w:r w:rsidRPr="00BC2EAC">
        <w:rPr>
          <w:rFonts w:ascii="Times New Roman" w:hAnsi="Times New Roman"/>
          <w:spacing w:val="-6"/>
          <w:sz w:val="28"/>
          <w:szCs w:val="28"/>
        </w:rPr>
        <w:t xml:space="preserve"> студентов.</w:t>
      </w:r>
      <w:r w:rsidRPr="00BC2EAC">
        <w:rPr>
          <w:rFonts w:ascii="Times New Roman" w:hAnsi="Times New Roman"/>
          <w:b/>
          <w:spacing w:val="-6"/>
          <w:sz w:val="28"/>
          <w:szCs w:val="28"/>
        </w:rPr>
        <w:t xml:space="preserve"> </w:t>
      </w:r>
    </w:p>
    <w:p w:rsidR="00845058" w:rsidRPr="00BC2EAC" w:rsidRDefault="00845058" w:rsidP="00814BB2">
      <w:pPr>
        <w:spacing w:after="0"/>
        <w:ind w:firstLine="709"/>
        <w:jc w:val="both"/>
        <w:rPr>
          <w:rFonts w:ascii="Times New Roman" w:hAnsi="Times New Roman"/>
          <w:spacing w:val="-6"/>
          <w:sz w:val="28"/>
          <w:szCs w:val="28"/>
        </w:rPr>
      </w:pPr>
      <w:r w:rsidRPr="00BC2EAC">
        <w:rPr>
          <w:rFonts w:ascii="Times New Roman" w:hAnsi="Times New Roman"/>
          <w:spacing w:val="-6"/>
          <w:sz w:val="28"/>
          <w:szCs w:val="28"/>
        </w:rPr>
        <w:t>В работе студенческих кружков на факультете ветеринарной медицины</w:t>
      </w:r>
      <w:r w:rsidR="004077CD">
        <w:rPr>
          <w:rFonts w:ascii="Times New Roman" w:hAnsi="Times New Roman"/>
          <w:spacing w:val="-6"/>
          <w:sz w:val="28"/>
          <w:szCs w:val="28"/>
        </w:rPr>
        <w:t xml:space="preserve"> задействованы студенты с 1 по 4</w:t>
      </w:r>
      <w:r w:rsidRPr="00BC2EAC">
        <w:rPr>
          <w:rFonts w:ascii="Times New Roman" w:hAnsi="Times New Roman"/>
          <w:spacing w:val="-6"/>
          <w:sz w:val="28"/>
          <w:szCs w:val="28"/>
        </w:rPr>
        <w:t xml:space="preserve"> курс. В процессе функционирования кружков в начале учебного года осуществляется планирование их деятельности, в виде плана кружка на год. В течение учебного года проводились плановые заседания кружков, итоги которых отражены в соответствующих протоколах. Результаты работы кружков факультета ветеринарной медицины отражены в отчетах по НИРС кафедр</w:t>
      </w:r>
      <w:r w:rsidR="002B60E3">
        <w:rPr>
          <w:rFonts w:ascii="Times New Roman" w:hAnsi="Times New Roman"/>
          <w:spacing w:val="-6"/>
          <w:sz w:val="28"/>
          <w:szCs w:val="28"/>
        </w:rPr>
        <w:t xml:space="preserve"> (см.таблицу 37</w:t>
      </w:r>
      <w:r w:rsidR="008B2401">
        <w:rPr>
          <w:rFonts w:ascii="Times New Roman" w:hAnsi="Times New Roman"/>
          <w:spacing w:val="-6"/>
          <w:sz w:val="28"/>
          <w:szCs w:val="28"/>
        </w:rPr>
        <w:t>)</w:t>
      </w:r>
      <w:r w:rsidRPr="00BC2EAC">
        <w:rPr>
          <w:rFonts w:ascii="Times New Roman" w:hAnsi="Times New Roman"/>
          <w:spacing w:val="-6"/>
          <w:sz w:val="28"/>
          <w:szCs w:val="28"/>
        </w:rPr>
        <w:t>.</w:t>
      </w:r>
      <w:r w:rsidR="004077CD">
        <w:rPr>
          <w:rFonts w:ascii="Times New Roman" w:hAnsi="Times New Roman"/>
          <w:spacing w:val="-6"/>
          <w:sz w:val="28"/>
          <w:szCs w:val="28"/>
        </w:rPr>
        <w:t xml:space="preserve"> </w:t>
      </w:r>
    </w:p>
    <w:p w:rsidR="00DC311E" w:rsidRDefault="00DC311E" w:rsidP="00AA5789">
      <w:pPr>
        <w:spacing w:after="0"/>
        <w:ind w:firstLine="709"/>
        <w:jc w:val="both"/>
        <w:rPr>
          <w:rFonts w:ascii="Times New Roman" w:hAnsi="Times New Roman"/>
          <w:spacing w:val="-6"/>
          <w:sz w:val="28"/>
          <w:szCs w:val="28"/>
        </w:rPr>
      </w:pPr>
    </w:p>
    <w:p w:rsidR="00845058" w:rsidRPr="00BC2EAC" w:rsidRDefault="002B60E3" w:rsidP="00814BB2">
      <w:pPr>
        <w:spacing w:after="0"/>
        <w:ind w:firstLine="709"/>
        <w:jc w:val="both"/>
        <w:rPr>
          <w:rFonts w:ascii="Times New Roman" w:hAnsi="Times New Roman"/>
          <w:b/>
          <w:sz w:val="28"/>
          <w:szCs w:val="28"/>
        </w:rPr>
      </w:pPr>
      <w:r>
        <w:rPr>
          <w:rFonts w:ascii="Times New Roman" w:hAnsi="Times New Roman"/>
          <w:spacing w:val="-6"/>
          <w:sz w:val="28"/>
          <w:szCs w:val="28"/>
        </w:rPr>
        <w:t>Таблица 37</w:t>
      </w:r>
      <w:r w:rsidR="00845058" w:rsidRPr="00AA5789">
        <w:rPr>
          <w:rFonts w:ascii="Times New Roman" w:hAnsi="Times New Roman"/>
          <w:spacing w:val="-6"/>
          <w:sz w:val="28"/>
          <w:szCs w:val="28"/>
        </w:rPr>
        <w:t xml:space="preserve">. </w:t>
      </w:r>
      <w:r w:rsidR="00845058" w:rsidRPr="00AA5789">
        <w:rPr>
          <w:rFonts w:ascii="Times New Roman" w:hAnsi="Times New Roman"/>
          <w:sz w:val="28"/>
          <w:szCs w:val="28"/>
        </w:rPr>
        <w:t>Сведения о формах организации НИРС и количественном составе студентов и преподавателей, участвующих в ее реализации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3"/>
        <w:gridCol w:w="776"/>
        <w:gridCol w:w="3514"/>
        <w:gridCol w:w="1855"/>
        <w:gridCol w:w="2174"/>
      </w:tblGrid>
      <w:tr w:rsidR="00845058" w:rsidRPr="00717B0A" w:rsidTr="002F503C">
        <w:tc>
          <w:tcPr>
            <w:tcW w:w="655" w:type="pct"/>
          </w:tcPr>
          <w:p w:rsidR="00845058" w:rsidRPr="00717B0A" w:rsidRDefault="00845058" w:rsidP="00717B0A">
            <w:pPr>
              <w:spacing w:after="0"/>
              <w:jc w:val="center"/>
              <w:rPr>
                <w:rFonts w:ascii="Times New Roman" w:hAnsi="Times New Roman"/>
                <w:sz w:val="28"/>
                <w:szCs w:val="28"/>
              </w:rPr>
            </w:pPr>
            <w:r w:rsidRPr="00717B0A">
              <w:rPr>
                <w:rFonts w:ascii="Times New Roman" w:hAnsi="Times New Roman"/>
                <w:sz w:val="28"/>
                <w:szCs w:val="28"/>
              </w:rPr>
              <w:t>кафедры</w:t>
            </w:r>
          </w:p>
        </w:tc>
        <w:tc>
          <w:tcPr>
            <w:tcW w:w="405" w:type="pct"/>
          </w:tcPr>
          <w:p w:rsidR="00845058" w:rsidRPr="00717B0A" w:rsidRDefault="00845058" w:rsidP="00717B0A">
            <w:pPr>
              <w:spacing w:after="0"/>
              <w:jc w:val="center"/>
              <w:rPr>
                <w:rFonts w:ascii="Times New Roman" w:hAnsi="Times New Roman"/>
                <w:sz w:val="28"/>
                <w:szCs w:val="28"/>
              </w:rPr>
            </w:pPr>
            <w:r w:rsidRPr="00717B0A">
              <w:rPr>
                <w:rFonts w:ascii="Times New Roman" w:hAnsi="Times New Roman"/>
                <w:sz w:val="28"/>
                <w:szCs w:val="28"/>
              </w:rPr>
              <w:t>год</w:t>
            </w:r>
          </w:p>
        </w:tc>
        <w:tc>
          <w:tcPr>
            <w:tcW w:w="1836" w:type="pct"/>
          </w:tcPr>
          <w:p w:rsidR="00845058" w:rsidRPr="00717B0A" w:rsidRDefault="00845058" w:rsidP="00717B0A">
            <w:pPr>
              <w:spacing w:after="0"/>
              <w:jc w:val="center"/>
              <w:rPr>
                <w:rFonts w:ascii="Times New Roman" w:hAnsi="Times New Roman"/>
                <w:sz w:val="28"/>
                <w:szCs w:val="28"/>
              </w:rPr>
            </w:pPr>
            <w:r w:rsidRPr="00717B0A">
              <w:rPr>
                <w:rFonts w:ascii="Times New Roman" w:hAnsi="Times New Roman"/>
                <w:sz w:val="28"/>
                <w:szCs w:val="28"/>
              </w:rPr>
              <w:t>Форма организации НИРС</w:t>
            </w:r>
          </w:p>
          <w:p w:rsidR="00845058" w:rsidRPr="00717B0A" w:rsidRDefault="00845058" w:rsidP="00717B0A">
            <w:pPr>
              <w:spacing w:after="0"/>
              <w:jc w:val="center"/>
              <w:rPr>
                <w:rFonts w:ascii="Times New Roman" w:hAnsi="Times New Roman"/>
                <w:sz w:val="28"/>
                <w:szCs w:val="28"/>
              </w:rPr>
            </w:pPr>
            <w:r w:rsidRPr="00717B0A">
              <w:rPr>
                <w:rFonts w:ascii="Times New Roman" w:hAnsi="Times New Roman"/>
                <w:sz w:val="28"/>
                <w:szCs w:val="28"/>
              </w:rPr>
              <w:t>(тема исследований)</w:t>
            </w:r>
          </w:p>
        </w:tc>
        <w:tc>
          <w:tcPr>
            <w:tcW w:w="969" w:type="pct"/>
          </w:tcPr>
          <w:p w:rsidR="00845058" w:rsidRPr="00717B0A" w:rsidRDefault="00845058" w:rsidP="00717B0A">
            <w:pPr>
              <w:spacing w:after="0"/>
              <w:jc w:val="center"/>
              <w:rPr>
                <w:rFonts w:ascii="Times New Roman" w:hAnsi="Times New Roman"/>
                <w:sz w:val="28"/>
                <w:szCs w:val="28"/>
              </w:rPr>
            </w:pPr>
            <w:r w:rsidRPr="00717B0A">
              <w:rPr>
                <w:rFonts w:ascii="Times New Roman" w:hAnsi="Times New Roman"/>
                <w:sz w:val="28"/>
                <w:szCs w:val="28"/>
              </w:rPr>
              <w:t>Кол-во студентов, участвующих в заявленной форме НИРС</w:t>
            </w:r>
          </w:p>
        </w:tc>
        <w:tc>
          <w:tcPr>
            <w:tcW w:w="1136" w:type="pct"/>
          </w:tcPr>
          <w:p w:rsidR="00845058" w:rsidRPr="00717B0A" w:rsidRDefault="00845058" w:rsidP="00717B0A">
            <w:pPr>
              <w:spacing w:after="0"/>
              <w:jc w:val="center"/>
              <w:rPr>
                <w:rFonts w:ascii="Times New Roman" w:hAnsi="Times New Roman"/>
                <w:sz w:val="28"/>
                <w:szCs w:val="28"/>
              </w:rPr>
            </w:pPr>
            <w:r w:rsidRPr="00717B0A">
              <w:rPr>
                <w:rFonts w:ascii="Times New Roman" w:hAnsi="Times New Roman"/>
                <w:sz w:val="28"/>
                <w:szCs w:val="28"/>
              </w:rPr>
              <w:t>Кол-во преподавателей, руководящих заявленной формой НИРС</w:t>
            </w:r>
          </w:p>
        </w:tc>
      </w:tr>
      <w:tr w:rsidR="00522F69" w:rsidRPr="00717B0A" w:rsidTr="002F503C">
        <w:trPr>
          <w:trHeight w:val="360"/>
        </w:trPr>
        <w:tc>
          <w:tcPr>
            <w:tcW w:w="655" w:type="pct"/>
            <w:vMerge w:val="restart"/>
            <w:tcBorders>
              <w:top w:val="double" w:sz="4" w:space="0" w:color="auto"/>
            </w:tcBorders>
            <w:textDirection w:val="btLr"/>
          </w:tcPr>
          <w:p w:rsidR="00522F69" w:rsidRPr="00717B0A" w:rsidRDefault="00522F69" w:rsidP="00186657">
            <w:pPr>
              <w:spacing w:after="0"/>
              <w:ind w:left="113" w:right="113"/>
              <w:jc w:val="center"/>
              <w:rPr>
                <w:rFonts w:ascii="Times New Roman" w:hAnsi="Times New Roman"/>
                <w:sz w:val="28"/>
                <w:szCs w:val="28"/>
              </w:rPr>
            </w:pPr>
            <w:r w:rsidRPr="00717B0A">
              <w:rPr>
                <w:rFonts w:ascii="Times New Roman" w:hAnsi="Times New Roman"/>
                <w:sz w:val="28"/>
                <w:szCs w:val="28"/>
              </w:rPr>
              <w:t>Паразит</w:t>
            </w:r>
            <w:r>
              <w:rPr>
                <w:rFonts w:ascii="Times New Roman" w:hAnsi="Times New Roman"/>
                <w:sz w:val="28"/>
                <w:szCs w:val="28"/>
              </w:rPr>
              <w:t>ология</w:t>
            </w:r>
            <w:r w:rsidRPr="00717B0A">
              <w:rPr>
                <w:rFonts w:ascii="Times New Roman" w:hAnsi="Times New Roman"/>
                <w:sz w:val="28"/>
                <w:szCs w:val="28"/>
              </w:rPr>
              <w:t xml:space="preserve"> и радиобиол</w:t>
            </w:r>
            <w:r>
              <w:rPr>
                <w:rFonts w:ascii="Times New Roman" w:hAnsi="Times New Roman"/>
                <w:sz w:val="28"/>
                <w:szCs w:val="28"/>
              </w:rPr>
              <w:t>огия</w:t>
            </w:r>
          </w:p>
        </w:tc>
        <w:tc>
          <w:tcPr>
            <w:tcW w:w="405" w:type="pct"/>
            <w:tcBorders>
              <w:top w:val="double" w:sz="4" w:space="0" w:color="auto"/>
            </w:tcBorders>
          </w:tcPr>
          <w:p w:rsidR="00522F69" w:rsidRPr="00717B0A" w:rsidRDefault="00522F69" w:rsidP="00717B0A">
            <w:pPr>
              <w:jc w:val="center"/>
              <w:rPr>
                <w:rFonts w:ascii="Times New Roman" w:hAnsi="Times New Roman"/>
                <w:sz w:val="28"/>
                <w:szCs w:val="28"/>
                <w:lang w:val="en-US"/>
              </w:rPr>
            </w:pPr>
            <w:r w:rsidRPr="00717B0A">
              <w:rPr>
                <w:rFonts w:ascii="Times New Roman" w:hAnsi="Times New Roman"/>
                <w:sz w:val="28"/>
                <w:szCs w:val="28"/>
              </w:rPr>
              <w:t>20</w:t>
            </w:r>
            <w:r w:rsidRPr="00717B0A">
              <w:rPr>
                <w:rFonts w:ascii="Times New Roman" w:hAnsi="Times New Roman"/>
                <w:sz w:val="28"/>
                <w:szCs w:val="28"/>
                <w:lang w:val="en-US"/>
              </w:rPr>
              <w:t>11</w:t>
            </w:r>
          </w:p>
        </w:tc>
        <w:tc>
          <w:tcPr>
            <w:tcW w:w="1836" w:type="pct"/>
            <w:vMerge w:val="restart"/>
            <w:tcBorders>
              <w:top w:val="double" w:sz="4" w:space="0" w:color="auto"/>
            </w:tcBorders>
          </w:tcPr>
          <w:p w:rsidR="00522F69" w:rsidRPr="00717B0A" w:rsidRDefault="00522F69" w:rsidP="00186657">
            <w:pPr>
              <w:spacing w:after="0"/>
              <w:jc w:val="both"/>
              <w:rPr>
                <w:rFonts w:ascii="Times New Roman" w:hAnsi="Times New Roman"/>
                <w:sz w:val="28"/>
                <w:szCs w:val="28"/>
              </w:rPr>
            </w:pPr>
            <w:r w:rsidRPr="00717B0A">
              <w:rPr>
                <w:rFonts w:ascii="Times New Roman" w:hAnsi="Times New Roman"/>
                <w:sz w:val="28"/>
                <w:szCs w:val="28"/>
              </w:rPr>
              <w:t>Паразитологи</w:t>
            </w:r>
            <w:r>
              <w:rPr>
                <w:rFonts w:ascii="Times New Roman" w:hAnsi="Times New Roman"/>
                <w:sz w:val="28"/>
                <w:szCs w:val="28"/>
              </w:rPr>
              <w:t>я, студенческий научный кружок</w:t>
            </w:r>
          </w:p>
        </w:tc>
        <w:tc>
          <w:tcPr>
            <w:tcW w:w="969" w:type="pct"/>
            <w:tcBorders>
              <w:top w:val="double" w:sz="4" w:space="0" w:color="auto"/>
            </w:tcBorders>
          </w:tcPr>
          <w:p w:rsidR="00522F69" w:rsidRDefault="00522F69" w:rsidP="00522F69">
            <w:pPr>
              <w:spacing w:line="240" w:lineRule="auto"/>
              <w:jc w:val="center"/>
            </w:pPr>
            <w:r w:rsidRPr="000C74F1">
              <w:rPr>
                <w:rFonts w:ascii="Times New Roman" w:hAnsi="Times New Roman"/>
                <w:spacing w:val="-1"/>
                <w:sz w:val="28"/>
                <w:szCs w:val="28"/>
              </w:rPr>
              <w:t>–</w:t>
            </w:r>
          </w:p>
        </w:tc>
        <w:tc>
          <w:tcPr>
            <w:tcW w:w="1136" w:type="pct"/>
            <w:tcBorders>
              <w:top w:val="double" w:sz="4" w:space="0" w:color="auto"/>
            </w:tcBorders>
          </w:tcPr>
          <w:p w:rsidR="00522F69" w:rsidRDefault="00522F69" w:rsidP="00522F69">
            <w:pPr>
              <w:spacing w:line="240" w:lineRule="auto"/>
              <w:jc w:val="center"/>
            </w:pPr>
            <w:r w:rsidRPr="000C74F1">
              <w:rPr>
                <w:rFonts w:ascii="Times New Roman" w:hAnsi="Times New Roman"/>
                <w:spacing w:val="-1"/>
                <w:sz w:val="28"/>
                <w:szCs w:val="28"/>
              </w:rPr>
              <w:t>–</w:t>
            </w:r>
          </w:p>
        </w:tc>
      </w:tr>
      <w:tr w:rsidR="00522F69" w:rsidRPr="00717B0A" w:rsidTr="002F503C">
        <w:tc>
          <w:tcPr>
            <w:tcW w:w="655" w:type="pct"/>
            <w:vMerge/>
          </w:tcPr>
          <w:p w:rsidR="00522F69" w:rsidRPr="00717B0A" w:rsidRDefault="00522F69" w:rsidP="00717B0A">
            <w:pPr>
              <w:spacing w:after="0"/>
              <w:jc w:val="center"/>
              <w:rPr>
                <w:rFonts w:ascii="Times New Roman" w:hAnsi="Times New Roman"/>
                <w:sz w:val="28"/>
                <w:szCs w:val="28"/>
              </w:rPr>
            </w:pPr>
          </w:p>
        </w:tc>
        <w:tc>
          <w:tcPr>
            <w:tcW w:w="405" w:type="pct"/>
          </w:tcPr>
          <w:p w:rsidR="00522F69" w:rsidRPr="00717B0A" w:rsidRDefault="00522F69" w:rsidP="00717B0A">
            <w:pPr>
              <w:spacing w:after="0"/>
              <w:jc w:val="center"/>
              <w:rPr>
                <w:rFonts w:ascii="Times New Roman" w:hAnsi="Times New Roman"/>
                <w:sz w:val="28"/>
                <w:szCs w:val="28"/>
                <w:lang w:val="en-US"/>
              </w:rPr>
            </w:pPr>
            <w:r w:rsidRPr="00717B0A">
              <w:rPr>
                <w:rFonts w:ascii="Times New Roman" w:hAnsi="Times New Roman"/>
                <w:sz w:val="28"/>
                <w:szCs w:val="28"/>
              </w:rPr>
              <w:t>20</w:t>
            </w:r>
            <w:r w:rsidRPr="00717B0A">
              <w:rPr>
                <w:rFonts w:ascii="Times New Roman" w:hAnsi="Times New Roman"/>
                <w:sz w:val="28"/>
                <w:szCs w:val="28"/>
                <w:lang w:val="en-US"/>
              </w:rPr>
              <w:t>12</w:t>
            </w:r>
          </w:p>
        </w:tc>
        <w:tc>
          <w:tcPr>
            <w:tcW w:w="1836" w:type="pct"/>
            <w:vMerge/>
          </w:tcPr>
          <w:p w:rsidR="00522F69" w:rsidRPr="00717B0A" w:rsidRDefault="00522F69" w:rsidP="00717B0A">
            <w:pPr>
              <w:spacing w:after="0"/>
              <w:jc w:val="both"/>
              <w:rPr>
                <w:rFonts w:ascii="Times New Roman" w:hAnsi="Times New Roman"/>
                <w:sz w:val="28"/>
                <w:szCs w:val="28"/>
              </w:rPr>
            </w:pPr>
          </w:p>
        </w:tc>
        <w:tc>
          <w:tcPr>
            <w:tcW w:w="969" w:type="pct"/>
          </w:tcPr>
          <w:p w:rsidR="00522F69" w:rsidRDefault="00522F69" w:rsidP="00522F69">
            <w:pPr>
              <w:spacing w:line="240" w:lineRule="auto"/>
              <w:jc w:val="center"/>
            </w:pPr>
            <w:r w:rsidRPr="000C74F1">
              <w:rPr>
                <w:rFonts w:ascii="Times New Roman" w:hAnsi="Times New Roman"/>
                <w:spacing w:val="-1"/>
                <w:sz w:val="28"/>
                <w:szCs w:val="28"/>
              </w:rPr>
              <w:t>–</w:t>
            </w:r>
          </w:p>
        </w:tc>
        <w:tc>
          <w:tcPr>
            <w:tcW w:w="1136" w:type="pct"/>
          </w:tcPr>
          <w:p w:rsidR="00522F69" w:rsidRDefault="00522F69" w:rsidP="00522F69">
            <w:pPr>
              <w:spacing w:line="240" w:lineRule="auto"/>
              <w:jc w:val="center"/>
            </w:pPr>
            <w:r w:rsidRPr="000C74F1">
              <w:rPr>
                <w:rFonts w:ascii="Times New Roman" w:hAnsi="Times New Roman"/>
                <w:spacing w:val="-1"/>
                <w:sz w:val="28"/>
                <w:szCs w:val="28"/>
              </w:rPr>
              <w:t>–</w:t>
            </w:r>
          </w:p>
        </w:tc>
      </w:tr>
      <w:tr w:rsidR="00845058" w:rsidRPr="00717B0A" w:rsidTr="002F503C">
        <w:tc>
          <w:tcPr>
            <w:tcW w:w="655" w:type="pct"/>
            <w:vMerge/>
          </w:tcPr>
          <w:p w:rsidR="00845058" w:rsidRPr="00717B0A" w:rsidRDefault="00845058" w:rsidP="00717B0A">
            <w:pPr>
              <w:spacing w:after="0"/>
              <w:jc w:val="center"/>
              <w:rPr>
                <w:rFonts w:ascii="Times New Roman" w:hAnsi="Times New Roman"/>
                <w:sz w:val="28"/>
                <w:szCs w:val="28"/>
              </w:rPr>
            </w:pPr>
          </w:p>
        </w:tc>
        <w:tc>
          <w:tcPr>
            <w:tcW w:w="405" w:type="pct"/>
          </w:tcPr>
          <w:p w:rsidR="00845058" w:rsidRPr="00717B0A" w:rsidRDefault="00845058" w:rsidP="00717B0A">
            <w:pPr>
              <w:spacing w:after="0"/>
              <w:jc w:val="center"/>
              <w:rPr>
                <w:rFonts w:ascii="Times New Roman" w:hAnsi="Times New Roman"/>
                <w:sz w:val="28"/>
                <w:szCs w:val="28"/>
                <w:lang w:val="en-US"/>
              </w:rPr>
            </w:pPr>
            <w:r w:rsidRPr="00717B0A">
              <w:rPr>
                <w:rFonts w:ascii="Times New Roman" w:hAnsi="Times New Roman"/>
                <w:sz w:val="28"/>
                <w:szCs w:val="28"/>
              </w:rPr>
              <w:t>20</w:t>
            </w:r>
            <w:r w:rsidRPr="00717B0A">
              <w:rPr>
                <w:rFonts w:ascii="Times New Roman" w:hAnsi="Times New Roman"/>
                <w:sz w:val="28"/>
                <w:szCs w:val="28"/>
                <w:lang w:val="en-US"/>
              </w:rPr>
              <w:t>13</w:t>
            </w:r>
          </w:p>
        </w:tc>
        <w:tc>
          <w:tcPr>
            <w:tcW w:w="1836" w:type="pct"/>
            <w:vMerge/>
          </w:tcPr>
          <w:p w:rsidR="00845058" w:rsidRPr="00717B0A" w:rsidRDefault="00845058" w:rsidP="00717B0A">
            <w:pPr>
              <w:spacing w:after="0"/>
              <w:jc w:val="both"/>
              <w:rPr>
                <w:rFonts w:ascii="Times New Roman" w:hAnsi="Times New Roman"/>
                <w:sz w:val="28"/>
                <w:szCs w:val="28"/>
              </w:rPr>
            </w:pPr>
          </w:p>
        </w:tc>
        <w:tc>
          <w:tcPr>
            <w:tcW w:w="969" w:type="pct"/>
          </w:tcPr>
          <w:p w:rsidR="00845058" w:rsidRPr="00717B0A" w:rsidRDefault="0027504D" w:rsidP="00717B0A">
            <w:pPr>
              <w:spacing w:after="0"/>
              <w:jc w:val="center"/>
              <w:rPr>
                <w:rFonts w:ascii="Times New Roman" w:hAnsi="Times New Roman"/>
                <w:sz w:val="28"/>
                <w:szCs w:val="28"/>
              </w:rPr>
            </w:pPr>
            <w:r>
              <w:rPr>
                <w:rFonts w:ascii="Times New Roman" w:hAnsi="Times New Roman"/>
                <w:sz w:val="28"/>
                <w:szCs w:val="28"/>
              </w:rPr>
              <w:t>3</w:t>
            </w:r>
          </w:p>
        </w:tc>
        <w:tc>
          <w:tcPr>
            <w:tcW w:w="1136" w:type="pct"/>
          </w:tcPr>
          <w:p w:rsidR="00845058" w:rsidRPr="00717B0A" w:rsidRDefault="0027504D" w:rsidP="00717B0A">
            <w:pPr>
              <w:spacing w:after="0"/>
              <w:jc w:val="center"/>
              <w:rPr>
                <w:rFonts w:ascii="Times New Roman" w:hAnsi="Times New Roman"/>
                <w:sz w:val="28"/>
                <w:szCs w:val="28"/>
              </w:rPr>
            </w:pPr>
            <w:r>
              <w:rPr>
                <w:rFonts w:ascii="Times New Roman" w:hAnsi="Times New Roman"/>
                <w:sz w:val="28"/>
                <w:szCs w:val="28"/>
              </w:rPr>
              <w:t>3</w:t>
            </w:r>
          </w:p>
        </w:tc>
      </w:tr>
      <w:tr w:rsidR="00845058" w:rsidRPr="00717B0A" w:rsidTr="00186657">
        <w:trPr>
          <w:trHeight w:val="826"/>
        </w:trPr>
        <w:tc>
          <w:tcPr>
            <w:tcW w:w="655" w:type="pct"/>
            <w:vMerge/>
          </w:tcPr>
          <w:p w:rsidR="00845058" w:rsidRPr="00717B0A" w:rsidRDefault="00845058" w:rsidP="00717B0A">
            <w:pPr>
              <w:spacing w:after="0"/>
              <w:jc w:val="center"/>
              <w:rPr>
                <w:rFonts w:ascii="Times New Roman" w:hAnsi="Times New Roman"/>
                <w:sz w:val="28"/>
                <w:szCs w:val="28"/>
              </w:rPr>
            </w:pPr>
          </w:p>
        </w:tc>
        <w:tc>
          <w:tcPr>
            <w:tcW w:w="405" w:type="pct"/>
          </w:tcPr>
          <w:p w:rsidR="00845058" w:rsidRPr="00717B0A" w:rsidRDefault="00845058" w:rsidP="00717B0A">
            <w:pPr>
              <w:spacing w:after="0"/>
              <w:jc w:val="center"/>
              <w:rPr>
                <w:rFonts w:ascii="Times New Roman" w:hAnsi="Times New Roman"/>
                <w:sz w:val="28"/>
                <w:szCs w:val="28"/>
                <w:lang w:val="en-US"/>
              </w:rPr>
            </w:pPr>
            <w:r w:rsidRPr="00717B0A">
              <w:rPr>
                <w:rFonts w:ascii="Times New Roman" w:hAnsi="Times New Roman"/>
                <w:sz w:val="28"/>
                <w:szCs w:val="28"/>
              </w:rPr>
              <w:t>20</w:t>
            </w:r>
            <w:r w:rsidRPr="00717B0A">
              <w:rPr>
                <w:rFonts w:ascii="Times New Roman" w:hAnsi="Times New Roman"/>
                <w:sz w:val="28"/>
                <w:szCs w:val="28"/>
                <w:lang w:val="en-US"/>
              </w:rPr>
              <w:t>14</w:t>
            </w:r>
          </w:p>
        </w:tc>
        <w:tc>
          <w:tcPr>
            <w:tcW w:w="1836" w:type="pct"/>
            <w:vMerge/>
          </w:tcPr>
          <w:p w:rsidR="00845058" w:rsidRPr="00717B0A" w:rsidRDefault="00845058" w:rsidP="00717B0A">
            <w:pPr>
              <w:spacing w:after="0"/>
              <w:jc w:val="both"/>
              <w:rPr>
                <w:rFonts w:ascii="Times New Roman" w:hAnsi="Times New Roman"/>
                <w:sz w:val="28"/>
                <w:szCs w:val="28"/>
              </w:rPr>
            </w:pPr>
          </w:p>
        </w:tc>
        <w:tc>
          <w:tcPr>
            <w:tcW w:w="969" w:type="pct"/>
          </w:tcPr>
          <w:p w:rsidR="00845058" w:rsidRPr="00717B0A" w:rsidRDefault="0027504D" w:rsidP="00717B0A">
            <w:pPr>
              <w:spacing w:after="0"/>
              <w:jc w:val="center"/>
              <w:rPr>
                <w:rFonts w:ascii="Times New Roman" w:hAnsi="Times New Roman"/>
                <w:sz w:val="28"/>
                <w:szCs w:val="28"/>
              </w:rPr>
            </w:pPr>
            <w:r>
              <w:rPr>
                <w:rFonts w:ascii="Times New Roman" w:hAnsi="Times New Roman"/>
                <w:sz w:val="28"/>
                <w:szCs w:val="28"/>
              </w:rPr>
              <w:t>3</w:t>
            </w:r>
          </w:p>
        </w:tc>
        <w:tc>
          <w:tcPr>
            <w:tcW w:w="1136" w:type="pct"/>
          </w:tcPr>
          <w:p w:rsidR="00845058" w:rsidRPr="00717B0A" w:rsidRDefault="0027504D" w:rsidP="00717B0A">
            <w:pPr>
              <w:spacing w:after="0"/>
              <w:jc w:val="center"/>
              <w:rPr>
                <w:rFonts w:ascii="Times New Roman" w:hAnsi="Times New Roman"/>
                <w:sz w:val="28"/>
                <w:szCs w:val="28"/>
              </w:rPr>
            </w:pPr>
            <w:r>
              <w:rPr>
                <w:rFonts w:ascii="Times New Roman" w:hAnsi="Times New Roman"/>
                <w:sz w:val="28"/>
                <w:szCs w:val="28"/>
              </w:rPr>
              <w:t>3</w:t>
            </w:r>
          </w:p>
        </w:tc>
      </w:tr>
      <w:tr w:rsidR="00522F69" w:rsidRPr="00717B0A" w:rsidTr="002F503C">
        <w:trPr>
          <w:trHeight w:val="435"/>
        </w:trPr>
        <w:tc>
          <w:tcPr>
            <w:tcW w:w="655" w:type="pct"/>
            <w:vMerge w:val="restart"/>
            <w:textDirection w:val="btLr"/>
          </w:tcPr>
          <w:p w:rsidR="00522F69" w:rsidRPr="00717B0A" w:rsidRDefault="00522F69" w:rsidP="00186657">
            <w:pPr>
              <w:spacing w:after="0"/>
              <w:ind w:left="113" w:right="113"/>
              <w:jc w:val="center"/>
              <w:rPr>
                <w:rFonts w:ascii="Times New Roman" w:hAnsi="Times New Roman"/>
                <w:sz w:val="28"/>
                <w:szCs w:val="28"/>
              </w:rPr>
            </w:pPr>
            <w:r w:rsidRPr="00717B0A">
              <w:rPr>
                <w:rFonts w:ascii="Times New Roman" w:hAnsi="Times New Roman"/>
                <w:sz w:val="28"/>
                <w:szCs w:val="28"/>
              </w:rPr>
              <w:t>Терапия и диагност</w:t>
            </w:r>
            <w:r>
              <w:rPr>
                <w:rFonts w:ascii="Times New Roman" w:hAnsi="Times New Roman"/>
                <w:sz w:val="28"/>
                <w:szCs w:val="28"/>
              </w:rPr>
              <w:t>ика</w:t>
            </w:r>
          </w:p>
        </w:tc>
        <w:tc>
          <w:tcPr>
            <w:tcW w:w="405" w:type="pct"/>
          </w:tcPr>
          <w:p w:rsidR="00522F69" w:rsidRPr="00717B0A" w:rsidRDefault="00522F69" w:rsidP="00717B0A">
            <w:pPr>
              <w:jc w:val="center"/>
              <w:rPr>
                <w:rFonts w:ascii="Times New Roman" w:hAnsi="Times New Roman"/>
                <w:sz w:val="28"/>
                <w:szCs w:val="28"/>
                <w:lang w:val="en-US"/>
              </w:rPr>
            </w:pPr>
            <w:r w:rsidRPr="00717B0A">
              <w:rPr>
                <w:rFonts w:ascii="Times New Roman" w:hAnsi="Times New Roman"/>
                <w:sz w:val="28"/>
                <w:szCs w:val="28"/>
              </w:rPr>
              <w:t>20</w:t>
            </w:r>
            <w:r w:rsidRPr="00717B0A">
              <w:rPr>
                <w:rFonts w:ascii="Times New Roman" w:hAnsi="Times New Roman"/>
                <w:sz w:val="28"/>
                <w:szCs w:val="28"/>
                <w:lang w:val="en-US"/>
              </w:rPr>
              <w:t>11</w:t>
            </w:r>
          </w:p>
        </w:tc>
        <w:tc>
          <w:tcPr>
            <w:tcW w:w="1836" w:type="pct"/>
            <w:vMerge w:val="restart"/>
          </w:tcPr>
          <w:p w:rsidR="00522F69" w:rsidRDefault="00522F69" w:rsidP="00717B0A">
            <w:pPr>
              <w:spacing w:after="0"/>
              <w:jc w:val="both"/>
              <w:rPr>
                <w:rFonts w:ascii="Times New Roman" w:hAnsi="Times New Roman"/>
                <w:sz w:val="28"/>
                <w:szCs w:val="28"/>
              </w:rPr>
            </w:pPr>
            <w:r w:rsidRPr="00717B0A">
              <w:rPr>
                <w:rFonts w:ascii="Times New Roman" w:hAnsi="Times New Roman"/>
                <w:sz w:val="28"/>
                <w:szCs w:val="28"/>
              </w:rPr>
              <w:t>Диагностика и терапия животных</w:t>
            </w:r>
            <w:r>
              <w:rPr>
                <w:rFonts w:ascii="Times New Roman" w:hAnsi="Times New Roman"/>
                <w:sz w:val="28"/>
                <w:szCs w:val="28"/>
              </w:rPr>
              <w:t>, студенческий научный кружок</w:t>
            </w:r>
          </w:p>
          <w:p w:rsidR="00522F69" w:rsidRDefault="00522F69" w:rsidP="00717B0A">
            <w:pPr>
              <w:spacing w:after="0"/>
              <w:jc w:val="both"/>
              <w:rPr>
                <w:rFonts w:ascii="Times New Roman" w:hAnsi="Times New Roman"/>
                <w:sz w:val="28"/>
                <w:szCs w:val="28"/>
              </w:rPr>
            </w:pPr>
          </w:p>
          <w:p w:rsidR="00522F69" w:rsidRDefault="00522F69" w:rsidP="00717B0A">
            <w:pPr>
              <w:spacing w:after="0"/>
              <w:jc w:val="both"/>
              <w:rPr>
                <w:rFonts w:ascii="Times New Roman" w:hAnsi="Times New Roman"/>
                <w:sz w:val="28"/>
                <w:szCs w:val="28"/>
              </w:rPr>
            </w:pPr>
          </w:p>
          <w:p w:rsidR="00522F69" w:rsidRPr="00717B0A" w:rsidRDefault="00522F69" w:rsidP="00717B0A">
            <w:pPr>
              <w:spacing w:after="0"/>
              <w:jc w:val="both"/>
              <w:rPr>
                <w:rFonts w:ascii="Times New Roman" w:hAnsi="Times New Roman"/>
                <w:sz w:val="28"/>
                <w:szCs w:val="28"/>
              </w:rPr>
            </w:pPr>
          </w:p>
        </w:tc>
        <w:tc>
          <w:tcPr>
            <w:tcW w:w="969" w:type="pct"/>
          </w:tcPr>
          <w:p w:rsidR="00522F69" w:rsidRDefault="00522F69" w:rsidP="00522F69">
            <w:pPr>
              <w:jc w:val="center"/>
            </w:pPr>
            <w:r w:rsidRPr="00D966A3">
              <w:rPr>
                <w:rFonts w:ascii="Times New Roman" w:hAnsi="Times New Roman"/>
                <w:spacing w:val="-1"/>
                <w:sz w:val="28"/>
                <w:szCs w:val="28"/>
              </w:rPr>
              <w:t>–</w:t>
            </w:r>
          </w:p>
        </w:tc>
        <w:tc>
          <w:tcPr>
            <w:tcW w:w="1136" w:type="pct"/>
          </w:tcPr>
          <w:p w:rsidR="00522F69" w:rsidRDefault="00522F69" w:rsidP="00522F69">
            <w:pPr>
              <w:jc w:val="center"/>
            </w:pPr>
            <w:r w:rsidRPr="00D966A3">
              <w:rPr>
                <w:rFonts w:ascii="Times New Roman" w:hAnsi="Times New Roman"/>
                <w:spacing w:val="-1"/>
                <w:sz w:val="28"/>
                <w:szCs w:val="28"/>
              </w:rPr>
              <w:t>–</w:t>
            </w:r>
          </w:p>
        </w:tc>
      </w:tr>
      <w:tr w:rsidR="00522F69" w:rsidRPr="00717B0A" w:rsidTr="002F503C">
        <w:tc>
          <w:tcPr>
            <w:tcW w:w="655" w:type="pct"/>
            <w:vMerge/>
          </w:tcPr>
          <w:p w:rsidR="00522F69" w:rsidRPr="00717B0A" w:rsidRDefault="00522F69" w:rsidP="00717B0A">
            <w:pPr>
              <w:spacing w:after="0"/>
              <w:jc w:val="center"/>
              <w:rPr>
                <w:rFonts w:ascii="Times New Roman" w:hAnsi="Times New Roman"/>
                <w:sz w:val="28"/>
                <w:szCs w:val="28"/>
              </w:rPr>
            </w:pPr>
          </w:p>
        </w:tc>
        <w:tc>
          <w:tcPr>
            <w:tcW w:w="405" w:type="pct"/>
          </w:tcPr>
          <w:p w:rsidR="00522F69" w:rsidRPr="00717B0A" w:rsidRDefault="00522F69" w:rsidP="00717B0A">
            <w:pPr>
              <w:spacing w:after="0"/>
              <w:jc w:val="center"/>
              <w:rPr>
                <w:rFonts w:ascii="Times New Roman" w:hAnsi="Times New Roman"/>
                <w:sz w:val="28"/>
                <w:szCs w:val="28"/>
                <w:lang w:val="en-US"/>
              </w:rPr>
            </w:pPr>
            <w:r w:rsidRPr="00717B0A">
              <w:rPr>
                <w:rFonts w:ascii="Times New Roman" w:hAnsi="Times New Roman"/>
                <w:sz w:val="28"/>
                <w:szCs w:val="28"/>
              </w:rPr>
              <w:t>20</w:t>
            </w:r>
            <w:r w:rsidRPr="00717B0A">
              <w:rPr>
                <w:rFonts w:ascii="Times New Roman" w:hAnsi="Times New Roman"/>
                <w:sz w:val="28"/>
                <w:szCs w:val="28"/>
                <w:lang w:val="en-US"/>
              </w:rPr>
              <w:t>12</w:t>
            </w:r>
          </w:p>
        </w:tc>
        <w:tc>
          <w:tcPr>
            <w:tcW w:w="1836" w:type="pct"/>
            <w:vMerge/>
          </w:tcPr>
          <w:p w:rsidR="00522F69" w:rsidRPr="00717B0A" w:rsidRDefault="00522F69" w:rsidP="00717B0A">
            <w:pPr>
              <w:spacing w:after="0"/>
              <w:jc w:val="both"/>
              <w:rPr>
                <w:rFonts w:ascii="Times New Roman" w:hAnsi="Times New Roman"/>
                <w:sz w:val="28"/>
                <w:szCs w:val="28"/>
              </w:rPr>
            </w:pPr>
          </w:p>
        </w:tc>
        <w:tc>
          <w:tcPr>
            <w:tcW w:w="969" w:type="pct"/>
          </w:tcPr>
          <w:p w:rsidR="00522F69" w:rsidRDefault="00522F69" w:rsidP="00522F69">
            <w:pPr>
              <w:jc w:val="center"/>
            </w:pPr>
            <w:r w:rsidRPr="007A4AC3">
              <w:rPr>
                <w:rFonts w:ascii="Times New Roman" w:hAnsi="Times New Roman"/>
                <w:spacing w:val="-1"/>
                <w:sz w:val="28"/>
                <w:szCs w:val="28"/>
              </w:rPr>
              <w:t>–</w:t>
            </w:r>
          </w:p>
        </w:tc>
        <w:tc>
          <w:tcPr>
            <w:tcW w:w="1136" w:type="pct"/>
          </w:tcPr>
          <w:p w:rsidR="00522F69" w:rsidRDefault="00522F69" w:rsidP="00522F69">
            <w:pPr>
              <w:jc w:val="center"/>
            </w:pPr>
            <w:r w:rsidRPr="007A4AC3">
              <w:rPr>
                <w:rFonts w:ascii="Times New Roman" w:hAnsi="Times New Roman"/>
                <w:spacing w:val="-1"/>
                <w:sz w:val="28"/>
                <w:szCs w:val="28"/>
              </w:rPr>
              <w:t>–</w:t>
            </w:r>
          </w:p>
        </w:tc>
      </w:tr>
      <w:tr w:rsidR="00845058" w:rsidRPr="00717B0A" w:rsidTr="002F503C">
        <w:tc>
          <w:tcPr>
            <w:tcW w:w="655" w:type="pct"/>
            <w:vMerge/>
          </w:tcPr>
          <w:p w:rsidR="00845058" w:rsidRPr="00717B0A" w:rsidRDefault="00845058" w:rsidP="00717B0A">
            <w:pPr>
              <w:spacing w:after="0"/>
              <w:jc w:val="center"/>
              <w:rPr>
                <w:rFonts w:ascii="Times New Roman" w:hAnsi="Times New Roman"/>
                <w:sz w:val="28"/>
                <w:szCs w:val="28"/>
              </w:rPr>
            </w:pPr>
          </w:p>
        </w:tc>
        <w:tc>
          <w:tcPr>
            <w:tcW w:w="405" w:type="pct"/>
          </w:tcPr>
          <w:p w:rsidR="00845058" w:rsidRPr="00717B0A" w:rsidRDefault="00845058" w:rsidP="00717B0A">
            <w:pPr>
              <w:spacing w:after="0"/>
              <w:jc w:val="center"/>
              <w:rPr>
                <w:rFonts w:ascii="Times New Roman" w:hAnsi="Times New Roman"/>
                <w:sz w:val="28"/>
                <w:szCs w:val="28"/>
                <w:lang w:val="en-US"/>
              </w:rPr>
            </w:pPr>
            <w:r w:rsidRPr="00717B0A">
              <w:rPr>
                <w:rFonts w:ascii="Times New Roman" w:hAnsi="Times New Roman"/>
                <w:sz w:val="28"/>
                <w:szCs w:val="28"/>
              </w:rPr>
              <w:t>20</w:t>
            </w:r>
            <w:r w:rsidRPr="00717B0A">
              <w:rPr>
                <w:rFonts w:ascii="Times New Roman" w:hAnsi="Times New Roman"/>
                <w:sz w:val="28"/>
                <w:szCs w:val="28"/>
                <w:lang w:val="en-US"/>
              </w:rPr>
              <w:t>13</w:t>
            </w:r>
          </w:p>
        </w:tc>
        <w:tc>
          <w:tcPr>
            <w:tcW w:w="1836" w:type="pct"/>
            <w:vMerge/>
          </w:tcPr>
          <w:p w:rsidR="00845058" w:rsidRPr="00717B0A" w:rsidRDefault="00845058" w:rsidP="00717B0A">
            <w:pPr>
              <w:spacing w:after="0"/>
              <w:jc w:val="both"/>
              <w:rPr>
                <w:rFonts w:ascii="Times New Roman" w:hAnsi="Times New Roman"/>
                <w:sz w:val="28"/>
                <w:szCs w:val="28"/>
              </w:rPr>
            </w:pPr>
          </w:p>
        </w:tc>
        <w:tc>
          <w:tcPr>
            <w:tcW w:w="969" w:type="pct"/>
          </w:tcPr>
          <w:p w:rsidR="00845058" w:rsidRPr="00717B0A" w:rsidRDefault="0027504D" w:rsidP="00717B0A">
            <w:pPr>
              <w:spacing w:after="0"/>
              <w:jc w:val="center"/>
              <w:rPr>
                <w:rFonts w:ascii="Times New Roman" w:hAnsi="Times New Roman"/>
                <w:sz w:val="28"/>
                <w:szCs w:val="28"/>
              </w:rPr>
            </w:pPr>
            <w:r>
              <w:rPr>
                <w:rFonts w:ascii="Times New Roman" w:hAnsi="Times New Roman"/>
                <w:sz w:val="28"/>
                <w:szCs w:val="28"/>
              </w:rPr>
              <w:t>2</w:t>
            </w:r>
          </w:p>
        </w:tc>
        <w:tc>
          <w:tcPr>
            <w:tcW w:w="1136" w:type="pct"/>
          </w:tcPr>
          <w:p w:rsidR="00845058" w:rsidRPr="00717B0A" w:rsidRDefault="0027504D" w:rsidP="00717B0A">
            <w:pPr>
              <w:spacing w:after="0"/>
              <w:jc w:val="center"/>
              <w:rPr>
                <w:rFonts w:ascii="Times New Roman" w:hAnsi="Times New Roman"/>
                <w:sz w:val="28"/>
                <w:szCs w:val="28"/>
              </w:rPr>
            </w:pPr>
            <w:r>
              <w:rPr>
                <w:rFonts w:ascii="Times New Roman" w:hAnsi="Times New Roman"/>
                <w:sz w:val="28"/>
                <w:szCs w:val="28"/>
              </w:rPr>
              <w:t>1</w:t>
            </w:r>
          </w:p>
        </w:tc>
      </w:tr>
      <w:tr w:rsidR="00845058" w:rsidRPr="00717B0A" w:rsidTr="002F503C">
        <w:tc>
          <w:tcPr>
            <w:tcW w:w="655" w:type="pct"/>
            <w:vMerge/>
            <w:tcBorders>
              <w:bottom w:val="double" w:sz="4" w:space="0" w:color="auto"/>
            </w:tcBorders>
          </w:tcPr>
          <w:p w:rsidR="00845058" w:rsidRPr="00717B0A" w:rsidRDefault="00845058" w:rsidP="00717B0A">
            <w:pPr>
              <w:spacing w:after="0"/>
              <w:jc w:val="center"/>
              <w:rPr>
                <w:rFonts w:ascii="Times New Roman" w:hAnsi="Times New Roman"/>
                <w:sz w:val="28"/>
                <w:szCs w:val="28"/>
              </w:rPr>
            </w:pPr>
          </w:p>
        </w:tc>
        <w:tc>
          <w:tcPr>
            <w:tcW w:w="405" w:type="pct"/>
            <w:tcBorders>
              <w:bottom w:val="double" w:sz="4" w:space="0" w:color="auto"/>
            </w:tcBorders>
          </w:tcPr>
          <w:p w:rsidR="00845058" w:rsidRPr="00717B0A" w:rsidRDefault="00845058" w:rsidP="00717B0A">
            <w:pPr>
              <w:spacing w:after="0"/>
              <w:jc w:val="center"/>
              <w:rPr>
                <w:rFonts w:ascii="Times New Roman" w:hAnsi="Times New Roman"/>
                <w:sz w:val="28"/>
                <w:szCs w:val="28"/>
                <w:lang w:val="en-US"/>
              </w:rPr>
            </w:pPr>
            <w:r w:rsidRPr="00717B0A">
              <w:rPr>
                <w:rFonts w:ascii="Times New Roman" w:hAnsi="Times New Roman"/>
                <w:sz w:val="28"/>
                <w:szCs w:val="28"/>
              </w:rPr>
              <w:t>20</w:t>
            </w:r>
            <w:r w:rsidRPr="00717B0A">
              <w:rPr>
                <w:rFonts w:ascii="Times New Roman" w:hAnsi="Times New Roman"/>
                <w:sz w:val="28"/>
                <w:szCs w:val="28"/>
                <w:lang w:val="en-US"/>
              </w:rPr>
              <w:t>14</w:t>
            </w:r>
          </w:p>
        </w:tc>
        <w:tc>
          <w:tcPr>
            <w:tcW w:w="1836" w:type="pct"/>
            <w:vMerge/>
            <w:tcBorders>
              <w:bottom w:val="double" w:sz="4" w:space="0" w:color="auto"/>
            </w:tcBorders>
          </w:tcPr>
          <w:p w:rsidR="00845058" w:rsidRPr="00717B0A" w:rsidRDefault="00845058" w:rsidP="00717B0A">
            <w:pPr>
              <w:spacing w:after="0"/>
              <w:jc w:val="both"/>
              <w:rPr>
                <w:rFonts w:ascii="Times New Roman" w:hAnsi="Times New Roman"/>
                <w:sz w:val="28"/>
                <w:szCs w:val="28"/>
              </w:rPr>
            </w:pPr>
          </w:p>
        </w:tc>
        <w:tc>
          <w:tcPr>
            <w:tcW w:w="969" w:type="pct"/>
            <w:tcBorders>
              <w:bottom w:val="double" w:sz="4" w:space="0" w:color="auto"/>
            </w:tcBorders>
          </w:tcPr>
          <w:p w:rsidR="00845058" w:rsidRPr="00717B0A" w:rsidRDefault="0027504D" w:rsidP="00717B0A">
            <w:pPr>
              <w:spacing w:after="0"/>
              <w:jc w:val="center"/>
              <w:rPr>
                <w:rFonts w:ascii="Times New Roman" w:hAnsi="Times New Roman"/>
                <w:sz w:val="28"/>
                <w:szCs w:val="28"/>
              </w:rPr>
            </w:pPr>
            <w:r>
              <w:rPr>
                <w:rFonts w:ascii="Times New Roman" w:hAnsi="Times New Roman"/>
                <w:sz w:val="28"/>
                <w:szCs w:val="28"/>
              </w:rPr>
              <w:t>2</w:t>
            </w:r>
          </w:p>
        </w:tc>
        <w:tc>
          <w:tcPr>
            <w:tcW w:w="1136" w:type="pct"/>
            <w:tcBorders>
              <w:bottom w:val="double" w:sz="4" w:space="0" w:color="auto"/>
            </w:tcBorders>
          </w:tcPr>
          <w:p w:rsidR="00845058" w:rsidRPr="00717B0A" w:rsidRDefault="0027504D" w:rsidP="00717B0A">
            <w:pPr>
              <w:spacing w:after="0"/>
              <w:jc w:val="center"/>
              <w:rPr>
                <w:rFonts w:ascii="Times New Roman" w:hAnsi="Times New Roman"/>
                <w:sz w:val="28"/>
                <w:szCs w:val="28"/>
              </w:rPr>
            </w:pPr>
            <w:r>
              <w:rPr>
                <w:rFonts w:ascii="Times New Roman" w:hAnsi="Times New Roman"/>
                <w:sz w:val="28"/>
                <w:szCs w:val="28"/>
              </w:rPr>
              <w:t>1</w:t>
            </w:r>
          </w:p>
        </w:tc>
      </w:tr>
      <w:tr w:rsidR="00522F69" w:rsidRPr="00717B0A" w:rsidTr="003C4BA5">
        <w:trPr>
          <w:trHeight w:val="771"/>
        </w:trPr>
        <w:tc>
          <w:tcPr>
            <w:tcW w:w="655" w:type="pct"/>
            <w:vMerge w:val="restart"/>
            <w:tcBorders>
              <w:top w:val="double" w:sz="4" w:space="0" w:color="auto"/>
            </w:tcBorders>
            <w:textDirection w:val="btLr"/>
          </w:tcPr>
          <w:p w:rsidR="00522F69" w:rsidRPr="00717B0A" w:rsidRDefault="00522F69" w:rsidP="00186657">
            <w:pPr>
              <w:spacing w:after="0"/>
              <w:ind w:left="113" w:right="113"/>
              <w:jc w:val="center"/>
              <w:rPr>
                <w:rFonts w:ascii="Times New Roman" w:hAnsi="Times New Roman"/>
                <w:sz w:val="28"/>
                <w:szCs w:val="28"/>
              </w:rPr>
            </w:pPr>
            <w:r w:rsidRPr="00717B0A">
              <w:rPr>
                <w:rFonts w:ascii="Times New Roman" w:hAnsi="Times New Roman"/>
                <w:sz w:val="28"/>
                <w:szCs w:val="28"/>
              </w:rPr>
              <w:t>Фармакология</w:t>
            </w:r>
          </w:p>
        </w:tc>
        <w:tc>
          <w:tcPr>
            <w:tcW w:w="405" w:type="pct"/>
            <w:tcBorders>
              <w:top w:val="double" w:sz="4" w:space="0" w:color="auto"/>
            </w:tcBorders>
          </w:tcPr>
          <w:p w:rsidR="00522F69" w:rsidRPr="00717B0A" w:rsidRDefault="00522F69" w:rsidP="00717B0A">
            <w:pPr>
              <w:jc w:val="center"/>
              <w:rPr>
                <w:rFonts w:ascii="Times New Roman" w:hAnsi="Times New Roman"/>
                <w:sz w:val="28"/>
                <w:szCs w:val="28"/>
                <w:lang w:val="en-US"/>
              </w:rPr>
            </w:pPr>
            <w:r w:rsidRPr="00717B0A">
              <w:rPr>
                <w:rFonts w:ascii="Times New Roman" w:hAnsi="Times New Roman"/>
                <w:sz w:val="28"/>
                <w:szCs w:val="28"/>
              </w:rPr>
              <w:t>20</w:t>
            </w:r>
            <w:r w:rsidRPr="00717B0A">
              <w:rPr>
                <w:rFonts w:ascii="Times New Roman" w:hAnsi="Times New Roman"/>
                <w:sz w:val="28"/>
                <w:szCs w:val="28"/>
                <w:lang w:val="en-US"/>
              </w:rPr>
              <w:t>11</w:t>
            </w:r>
          </w:p>
        </w:tc>
        <w:tc>
          <w:tcPr>
            <w:tcW w:w="1836" w:type="pct"/>
            <w:vMerge w:val="restart"/>
            <w:tcBorders>
              <w:top w:val="double" w:sz="4" w:space="0" w:color="auto"/>
            </w:tcBorders>
          </w:tcPr>
          <w:p w:rsidR="00522F69" w:rsidRPr="00717B0A" w:rsidRDefault="00522F69" w:rsidP="00717B0A">
            <w:pPr>
              <w:spacing w:after="0"/>
              <w:jc w:val="both"/>
              <w:rPr>
                <w:rFonts w:ascii="Times New Roman" w:hAnsi="Times New Roman"/>
                <w:sz w:val="28"/>
                <w:szCs w:val="28"/>
              </w:rPr>
            </w:pPr>
            <w:r w:rsidRPr="00717B0A">
              <w:rPr>
                <w:rFonts w:ascii="Times New Roman" w:hAnsi="Times New Roman"/>
                <w:sz w:val="28"/>
                <w:szCs w:val="28"/>
              </w:rPr>
              <w:t>Фармакологический кружок</w:t>
            </w:r>
          </w:p>
        </w:tc>
        <w:tc>
          <w:tcPr>
            <w:tcW w:w="969" w:type="pct"/>
            <w:tcBorders>
              <w:top w:val="double" w:sz="4" w:space="0" w:color="auto"/>
            </w:tcBorders>
          </w:tcPr>
          <w:p w:rsidR="00522F69" w:rsidRDefault="00522F69" w:rsidP="00BD4408">
            <w:pPr>
              <w:jc w:val="center"/>
            </w:pPr>
            <w:r w:rsidRPr="007A4AC3">
              <w:rPr>
                <w:rFonts w:ascii="Times New Roman" w:hAnsi="Times New Roman"/>
                <w:spacing w:val="-1"/>
                <w:sz w:val="28"/>
                <w:szCs w:val="28"/>
              </w:rPr>
              <w:t>–</w:t>
            </w:r>
          </w:p>
        </w:tc>
        <w:tc>
          <w:tcPr>
            <w:tcW w:w="1136" w:type="pct"/>
            <w:tcBorders>
              <w:top w:val="double" w:sz="4" w:space="0" w:color="auto"/>
            </w:tcBorders>
          </w:tcPr>
          <w:p w:rsidR="00522F69" w:rsidRDefault="00522F69" w:rsidP="00BD4408">
            <w:pPr>
              <w:jc w:val="center"/>
            </w:pPr>
            <w:r w:rsidRPr="007A4AC3">
              <w:rPr>
                <w:rFonts w:ascii="Times New Roman" w:hAnsi="Times New Roman"/>
                <w:spacing w:val="-1"/>
                <w:sz w:val="28"/>
                <w:szCs w:val="28"/>
              </w:rPr>
              <w:t>–</w:t>
            </w:r>
          </w:p>
        </w:tc>
      </w:tr>
      <w:tr w:rsidR="00522F69" w:rsidRPr="00717B0A" w:rsidTr="002F503C">
        <w:tc>
          <w:tcPr>
            <w:tcW w:w="655" w:type="pct"/>
            <w:vMerge/>
          </w:tcPr>
          <w:p w:rsidR="00522F69" w:rsidRPr="00717B0A" w:rsidRDefault="00522F69" w:rsidP="00717B0A">
            <w:pPr>
              <w:spacing w:after="0"/>
              <w:jc w:val="center"/>
              <w:rPr>
                <w:rFonts w:ascii="Times New Roman" w:hAnsi="Times New Roman"/>
                <w:sz w:val="28"/>
                <w:szCs w:val="28"/>
              </w:rPr>
            </w:pPr>
          </w:p>
        </w:tc>
        <w:tc>
          <w:tcPr>
            <w:tcW w:w="405" w:type="pct"/>
          </w:tcPr>
          <w:p w:rsidR="00522F69" w:rsidRPr="00717B0A" w:rsidRDefault="00522F69" w:rsidP="00717B0A">
            <w:pPr>
              <w:spacing w:after="0"/>
              <w:jc w:val="center"/>
              <w:rPr>
                <w:rFonts w:ascii="Times New Roman" w:hAnsi="Times New Roman"/>
                <w:sz w:val="28"/>
                <w:szCs w:val="28"/>
                <w:lang w:val="en-US"/>
              </w:rPr>
            </w:pPr>
            <w:r w:rsidRPr="00717B0A">
              <w:rPr>
                <w:rFonts w:ascii="Times New Roman" w:hAnsi="Times New Roman"/>
                <w:sz w:val="28"/>
                <w:szCs w:val="28"/>
              </w:rPr>
              <w:t>20</w:t>
            </w:r>
            <w:r w:rsidRPr="00717B0A">
              <w:rPr>
                <w:rFonts w:ascii="Times New Roman" w:hAnsi="Times New Roman"/>
                <w:sz w:val="28"/>
                <w:szCs w:val="28"/>
                <w:lang w:val="en-US"/>
              </w:rPr>
              <w:t>12</w:t>
            </w:r>
          </w:p>
        </w:tc>
        <w:tc>
          <w:tcPr>
            <w:tcW w:w="1836" w:type="pct"/>
            <w:vMerge/>
          </w:tcPr>
          <w:p w:rsidR="00522F69" w:rsidRPr="00717B0A" w:rsidRDefault="00522F69" w:rsidP="00717B0A">
            <w:pPr>
              <w:spacing w:after="0"/>
              <w:jc w:val="both"/>
              <w:rPr>
                <w:rFonts w:ascii="Times New Roman" w:hAnsi="Times New Roman"/>
                <w:sz w:val="28"/>
                <w:szCs w:val="28"/>
              </w:rPr>
            </w:pPr>
          </w:p>
        </w:tc>
        <w:tc>
          <w:tcPr>
            <w:tcW w:w="969" w:type="pct"/>
          </w:tcPr>
          <w:p w:rsidR="00522F69" w:rsidRDefault="00522F69" w:rsidP="00BD4408">
            <w:pPr>
              <w:jc w:val="center"/>
            </w:pPr>
            <w:r w:rsidRPr="007A4AC3">
              <w:rPr>
                <w:rFonts w:ascii="Times New Roman" w:hAnsi="Times New Roman"/>
                <w:spacing w:val="-1"/>
                <w:sz w:val="28"/>
                <w:szCs w:val="28"/>
              </w:rPr>
              <w:t>–</w:t>
            </w:r>
          </w:p>
        </w:tc>
        <w:tc>
          <w:tcPr>
            <w:tcW w:w="1136" w:type="pct"/>
          </w:tcPr>
          <w:p w:rsidR="00522F69" w:rsidRDefault="00522F69" w:rsidP="00BD4408">
            <w:pPr>
              <w:jc w:val="center"/>
            </w:pPr>
            <w:r w:rsidRPr="007A4AC3">
              <w:rPr>
                <w:rFonts w:ascii="Times New Roman" w:hAnsi="Times New Roman"/>
                <w:spacing w:val="-1"/>
                <w:sz w:val="28"/>
                <w:szCs w:val="28"/>
              </w:rPr>
              <w:t>–</w:t>
            </w:r>
          </w:p>
        </w:tc>
      </w:tr>
      <w:tr w:rsidR="00845058" w:rsidRPr="00717B0A" w:rsidTr="002F503C">
        <w:tc>
          <w:tcPr>
            <w:tcW w:w="655" w:type="pct"/>
            <w:vMerge/>
          </w:tcPr>
          <w:p w:rsidR="00845058" w:rsidRPr="00717B0A" w:rsidRDefault="00845058" w:rsidP="00717B0A">
            <w:pPr>
              <w:spacing w:after="0"/>
              <w:jc w:val="center"/>
              <w:rPr>
                <w:rFonts w:ascii="Times New Roman" w:hAnsi="Times New Roman"/>
                <w:sz w:val="28"/>
                <w:szCs w:val="28"/>
              </w:rPr>
            </w:pPr>
          </w:p>
        </w:tc>
        <w:tc>
          <w:tcPr>
            <w:tcW w:w="405" w:type="pct"/>
          </w:tcPr>
          <w:p w:rsidR="00845058" w:rsidRPr="00717B0A" w:rsidRDefault="00845058" w:rsidP="00717B0A">
            <w:pPr>
              <w:spacing w:after="0"/>
              <w:jc w:val="center"/>
              <w:rPr>
                <w:rFonts w:ascii="Times New Roman" w:hAnsi="Times New Roman"/>
                <w:sz w:val="28"/>
                <w:szCs w:val="28"/>
                <w:lang w:val="en-US"/>
              </w:rPr>
            </w:pPr>
            <w:r w:rsidRPr="00717B0A">
              <w:rPr>
                <w:rFonts w:ascii="Times New Roman" w:hAnsi="Times New Roman"/>
                <w:sz w:val="28"/>
                <w:szCs w:val="28"/>
              </w:rPr>
              <w:t>20</w:t>
            </w:r>
            <w:r w:rsidRPr="00717B0A">
              <w:rPr>
                <w:rFonts w:ascii="Times New Roman" w:hAnsi="Times New Roman"/>
                <w:sz w:val="28"/>
                <w:szCs w:val="28"/>
                <w:lang w:val="en-US"/>
              </w:rPr>
              <w:t>13</w:t>
            </w:r>
          </w:p>
        </w:tc>
        <w:tc>
          <w:tcPr>
            <w:tcW w:w="1836" w:type="pct"/>
            <w:vMerge/>
          </w:tcPr>
          <w:p w:rsidR="00845058" w:rsidRPr="00717B0A" w:rsidRDefault="00845058" w:rsidP="00717B0A">
            <w:pPr>
              <w:spacing w:after="0"/>
              <w:jc w:val="both"/>
              <w:rPr>
                <w:rFonts w:ascii="Times New Roman" w:hAnsi="Times New Roman"/>
                <w:sz w:val="28"/>
                <w:szCs w:val="28"/>
              </w:rPr>
            </w:pPr>
          </w:p>
        </w:tc>
        <w:tc>
          <w:tcPr>
            <w:tcW w:w="969" w:type="pct"/>
          </w:tcPr>
          <w:p w:rsidR="00845058" w:rsidRPr="00717B0A" w:rsidRDefault="0027504D" w:rsidP="00717B0A">
            <w:pPr>
              <w:spacing w:after="0"/>
              <w:jc w:val="center"/>
              <w:rPr>
                <w:rFonts w:ascii="Times New Roman" w:hAnsi="Times New Roman"/>
                <w:sz w:val="28"/>
                <w:szCs w:val="28"/>
              </w:rPr>
            </w:pPr>
            <w:r>
              <w:rPr>
                <w:rFonts w:ascii="Times New Roman" w:hAnsi="Times New Roman"/>
                <w:sz w:val="28"/>
                <w:szCs w:val="28"/>
              </w:rPr>
              <w:t>1</w:t>
            </w:r>
          </w:p>
        </w:tc>
        <w:tc>
          <w:tcPr>
            <w:tcW w:w="1136" w:type="pct"/>
          </w:tcPr>
          <w:p w:rsidR="00845058" w:rsidRPr="00717B0A" w:rsidRDefault="0027504D" w:rsidP="00717B0A">
            <w:pPr>
              <w:spacing w:after="0"/>
              <w:jc w:val="center"/>
              <w:rPr>
                <w:rFonts w:ascii="Times New Roman" w:hAnsi="Times New Roman"/>
                <w:sz w:val="28"/>
                <w:szCs w:val="28"/>
              </w:rPr>
            </w:pPr>
            <w:r>
              <w:rPr>
                <w:rFonts w:ascii="Times New Roman" w:hAnsi="Times New Roman"/>
                <w:sz w:val="28"/>
                <w:szCs w:val="28"/>
              </w:rPr>
              <w:t>1</w:t>
            </w:r>
          </w:p>
        </w:tc>
      </w:tr>
      <w:tr w:rsidR="00845058" w:rsidRPr="00717B0A" w:rsidTr="00186657">
        <w:trPr>
          <w:trHeight w:val="539"/>
        </w:trPr>
        <w:tc>
          <w:tcPr>
            <w:tcW w:w="655" w:type="pct"/>
            <w:vMerge/>
            <w:tcBorders>
              <w:bottom w:val="double" w:sz="4" w:space="0" w:color="auto"/>
            </w:tcBorders>
          </w:tcPr>
          <w:p w:rsidR="00845058" w:rsidRPr="00717B0A" w:rsidRDefault="00845058" w:rsidP="00717B0A">
            <w:pPr>
              <w:spacing w:after="0"/>
              <w:jc w:val="center"/>
              <w:rPr>
                <w:rFonts w:ascii="Times New Roman" w:hAnsi="Times New Roman"/>
                <w:sz w:val="28"/>
                <w:szCs w:val="28"/>
              </w:rPr>
            </w:pPr>
          </w:p>
        </w:tc>
        <w:tc>
          <w:tcPr>
            <w:tcW w:w="405" w:type="pct"/>
            <w:tcBorders>
              <w:bottom w:val="double" w:sz="4" w:space="0" w:color="auto"/>
            </w:tcBorders>
          </w:tcPr>
          <w:p w:rsidR="00845058" w:rsidRPr="00717B0A" w:rsidRDefault="00845058" w:rsidP="00717B0A">
            <w:pPr>
              <w:spacing w:after="0"/>
              <w:jc w:val="center"/>
              <w:rPr>
                <w:rFonts w:ascii="Times New Roman" w:hAnsi="Times New Roman"/>
                <w:sz w:val="28"/>
                <w:szCs w:val="28"/>
                <w:lang w:val="en-US"/>
              </w:rPr>
            </w:pPr>
            <w:r w:rsidRPr="00717B0A">
              <w:rPr>
                <w:rFonts w:ascii="Times New Roman" w:hAnsi="Times New Roman"/>
                <w:sz w:val="28"/>
                <w:szCs w:val="28"/>
              </w:rPr>
              <w:t>20</w:t>
            </w:r>
            <w:r w:rsidRPr="00717B0A">
              <w:rPr>
                <w:rFonts w:ascii="Times New Roman" w:hAnsi="Times New Roman"/>
                <w:sz w:val="28"/>
                <w:szCs w:val="28"/>
                <w:lang w:val="en-US"/>
              </w:rPr>
              <w:t>14</w:t>
            </w:r>
          </w:p>
        </w:tc>
        <w:tc>
          <w:tcPr>
            <w:tcW w:w="1836" w:type="pct"/>
            <w:vMerge/>
            <w:tcBorders>
              <w:bottom w:val="double" w:sz="4" w:space="0" w:color="auto"/>
            </w:tcBorders>
          </w:tcPr>
          <w:p w:rsidR="00845058" w:rsidRPr="00717B0A" w:rsidRDefault="00845058" w:rsidP="00717B0A">
            <w:pPr>
              <w:spacing w:after="0"/>
              <w:jc w:val="both"/>
              <w:rPr>
                <w:rFonts w:ascii="Times New Roman" w:hAnsi="Times New Roman"/>
                <w:sz w:val="28"/>
                <w:szCs w:val="28"/>
              </w:rPr>
            </w:pPr>
          </w:p>
        </w:tc>
        <w:tc>
          <w:tcPr>
            <w:tcW w:w="969" w:type="pct"/>
            <w:tcBorders>
              <w:bottom w:val="double" w:sz="4" w:space="0" w:color="auto"/>
            </w:tcBorders>
          </w:tcPr>
          <w:p w:rsidR="00845058" w:rsidRPr="00717B0A" w:rsidRDefault="0027504D" w:rsidP="00717B0A">
            <w:pPr>
              <w:spacing w:after="0"/>
              <w:jc w:val="center"/>
              <w:rPr>
                <w:rFonts w:ascii="Times New Roman" w:hAnsi="Times New Roman"/>
                <w:sz w:val="28"/>
                <w:szCs w:val="28"/>
              </w:rPr>
            </w:pPr>
            <w:r>
              <w:rPr>
                <w:rFonts w:ascii="Times New Roman" w:hAnsi="Times New Roman"/>
                <w:sz w:val="28"/>
                <w:szCs w:val="28"/>
              </w:rPr>
              <w:t>1</w:t>
            </w:r>
          </w:p>
        </w:tc>
        <w:tc>
          <w:tcPr>
            <w:tcW w:w="1136" w:type="pct"/>
            <w:tcBorders>
              <w:bottom w:val="double" w:sz="4" w:space="0" w:color="auto"/>
            </w:tcBorders>
          </w:tcPr>
          <w:p w:rsidR="00845058" w:rsidRPr="00717B0A" w:rsidRDefault="0027504D" w:rsidP="00717B0A">
            <w:pPr>
              <w:spacing w:after="0"/>
              <w:jc w:val="center"/>
              <w:rPr>
                <w:rFonts w:ascii="Times New Roman" w:hAnsi="Times New Roman"/>
                <w:sz w:val="28"/>
                <w:szCs w:val="28"/>
              </w:rPr>
            </w:pPr>
            <w:r>
              <w:rPr>
                <w:rFonts w:ascii="Times New Roman" w:hAnsi="Times New Roman"/>
                <w:sz w:val="28"/>
                <w:szCs w:val="28"/>
              </w:rPr>
              <w:t>1</w:t>
            </w:r>
          </w:p>
        </w:tc>
      </w:tr>
      <w:tr w:rsidR="00522F69" w:rsidRPr="00717B0A" w:rsidTr="003C4BA5">
        <w:trPr>
          <w:trHeight w:val="771"/>
        </w:trPr>
        <w:tc>
          <w:tcPr>
            <w:tcW w:w="655" w:type="pct"/>
            <w:vMerge w:val="restart"/>
            <w:tcBorders>
              <w:top w:val="double" w:sz="4" w:space="0" w:color="auto"/>
            </w:tcBorders>
            <w:textDirection w:val="btLr"/>
          </w:tcPr>
          <w:p w:rsidR="00522F69" w:rsidRPr="00717B0A" w:rsidRDefault="00522F69" w:rsidP="00717B0A">
            <w:pPr>
              <w:spacing w:after="0"/>
              <w:ind w:left="113" w:right="113"/>
              <w:jc w:val="center"/>
              <w:rPr>
                <w:rFonts w:ascii="Times New Roman" w:hAnsi="Times New Roman"/>
                <w:sz w:val="28"/>
                <w:szCs w:val="28"/>
              </w:rPr>
            </w:pPr>
            <w:r w:rsidRPr="00717B0A">
              <w:rPr>
                <w:rFonts w:ascii="Times New Roman" w:hAnsi="Times New Roman"/>
                <w:sz w:val="28"/>
                <w:szCs w:val="28"/>
              </w:rPr>
              <w:t xml:space="preserve">Эпизоотология </w:t>
            </w:r>
          </w:p>
        </w:tc>
        <w:tc>
          <w:tcPr>
            <w:tcW w:w="405" w:type="pct"/>
            <w:tcBorders>
              <w:top w:val="double" w:sz="4" w:space="0" w:color="auto"/>
            </w:tcBorders>
          </w:tcPr>
          <w:p w:rsidR="00522F69" w:rsidRPr="00717B0A" w:rsidRDefault="00522F69" w:rsidP="00717B0A">
            <w:pPr>
              <w:jc w:val="center"/>
              <w:rPr>
                <w:rFonts w:ascii="Times New Roman" w:hAnsi="Times New Roman"/>
                <w:sz w:val="28"/>
                <w:szCs w:val="28"/>
                <w:lang w:val="en-US"/>
              </w:rPr>
            </w:pPr>
            <w:r w:rsidRPr="00717B0A">
              <w:rPr>
                <w:rFonts w:ascii="Times New Roman" w:hAnsi="Times New Roman"/>
                <w:sz w:val="28"/>
                <w:szCs w:val="28"/>
              </w:rPr>
              <w:t>20</w:t>
            </w:r>
            <w:r w:rsidRPr="00717B0A">
              <w:rPr>
                <w:rFonts w:ascii="Times New Roman" w:hAnsi="Times New Roman"/>
                <w:sz w:val="28"/>
                <w:szCs w:val="28"/>
                <w:lang w:val="en-US"/>
              </w:rPr>
              <w:t>11</w:t>
            </w:r>
          </w:p>
        </w:tc>
        <w:tc>
          <w:tcPr>
            <w:tcW w:w="1836" w:type="pct"/>
            <w:vMerge w:val="restart"/>
            <w:tcBorders>
              <w:top w:val="double" w:sz="4" w:space="0" w:color="auto"/>
            </w:tcBorders>
          </w:tcPr>
          <w:p w:rsidR="00522F69" w:rsidRPr="00717B0A" w:rsidRDefault="00522F69" w:rsidP="00717B0A">
            <w:pPr>
              <w:spacing w:after="0"/>
              <w:jc w:val="both"/>
              <w:rPr>
                <w:rFonts w:ascii="Times New Roman" w:hAnsi="Times New Roman"/>
                <w:sz w:val="28"/>
                <w:szCs w:val="28"/>
              </w:rPr>
            </w:pPr>
            <w:r w:rsidRPr="00717B0A">
              <w:rPr>
                <w:rFonts w:ascii="Times New Roman" w:hAnsi="Times New Roman"/>
                <w:sz w:val="28"/>
                <w:szCs w:val="28"/>
              </w:rPr>
              <w:t xml:space="preserve">Совершенствование методов диагностики, профилактики и лечения, меры борьбы с инфекционными болезнями общими для человека и животных </w:t>
            </w:r>
          </w:p>
        </w:tc>
        <w:tc>
          <w:tcPr>
            <w:tcW w:w="969" w:type="pct"/>
            <w:tcBorders>
              <w:top w:val="double" w:sz="4" w:space="0" w:color="auto"/>
            </w:tcBorders>
          </w:tcPr>
          <w:p w:rsidR="00522F69" w:rsidRDefault="00522F69" w:rsidP="00BD4408">
            <w:pPr>
              <w:jc w:val="center"/>
            </w:pPr>
            <w:r w:rsidRPr="007A4AC3">
              <w:rPr>
                <w:rFonts w:ascii="Times New Roman" w:hAnsi="Times New Roman"/>
                <w:spacing w:val="-1"/>
                <w:sz w:val="28"/>
                <w:szCs w:val="28"/>
              </w:rPr>
              <w:t>–</w:t>
            </w:r>
          </w:p>
        </w:tc>
        <w:tc>
          <w:tcPr>
            <w:tcW w:w="1136" w:type="pct"/>
            <w:tcBorders>
              <w:top w:val="double" w:sz="4" w:space="0" w:color="auto"/>
            </w:tcBorders>
          </w:tcPr>
          <w:p w:rsidR="00522F69" w:rsidRDefault="00522F69" w:rsidP="00BD4408">
            <w:pPr>
              <w:jc w:val="center"/>
            </w:pPr>
            <w:r w:rsidRPr="007A4AC3">
              <w:rPr>
                <w:rFonts w:ascii="Times New Roman" w:hAnsi="Times New Roman"/>
                <w:spacing w:val="-1"/>
                <w:sz w:val="28"/>
                <w:szCs w:val="28"/>
              </w:rPr>
              <w:t>–</w:t>
            </w:r>
          </w:p>
        </w:tc>
      </w:tr>
      <w:tr w:rsidR="00522F69" w:rsidRPr="00717B0A" w:rsidTr="002F503C">
        <w:tc>
          <w:tcPr>
            <w:tcW w:w="655" w:type="pct"/>
            <w:vMerge/>
          </w:tcPr>
          <w:p w:rsidR="00522F69" w:rsidRPr="00717B0A" w:rsidRDefault="00522F69" w:rsidP="00717B0A">
            <w:pPr>
              <w:spacing w:after="0"/>
              <w:jc w:val="center"/>
              <w:rPr>
                <w:rFonts w:ascii="Times New Roman" w:hAnsi="Times New Roman"/>
                <w:sz w:val="28"/>
                <w:szCs w:val="28"/>
              </w:rPr>
            </w:pPr>
          </w:p>
        </w:tc>
        <w:tc>
          <w:tcPr>
            <w:tcW w:w="405" w:type="pct"/>
          </w:tcPr>
          <w:p w:rsidR="00522F69" w:rsidRPr="00717B0A" w:rsidRDefault="00522F69" w:rsidP="00717B0A">
            <w:pPr>
              <w:spacing w:after="0"/>
              <w:jc w:val="center"/>
              <w:rPr>
                <w:rFonts w:ascii="Times New Roman" w:hAnsi="Times New Roman"/>
                <w:sz w:val="28"/>
                <w:szCs w:val="28"/>
                <w:lang w:val="en-US"/>
              </w:rPr>
            </w:pPr>
            <w:r w:rsidRPr="00717B0A">
              <w:rPr>
                <w:rFonts w:ascii="Times New Roman" w:hAnsi="Times New Roman"/>
                <w:sz w:val="28"/>
                <w:szCs w:val="28"/>
              </w:rPr>
              <w:t>20</w:t>
            </w:r>
            <w:r w:rsidRPr="00717B0A">
              <w:rPr>
                <w:rFonts w:ascii="Times New Roman" w:hAnsi="Times New Roman"/>
                <w:sz w:val="28"/>
                <w:szCs w:val="28"/>
                <w:lang w:val="en-US"/>
              </w:rPr>
              <w:t>12</w:t>
            </w:r>
          </w:p>
        </w:tc>
        <w:tc>
          <w:tcPr>
            <w:tcW w:w="1836" w:type="pct"/>
            <w:vMerge/>
          </w:tcPr>
          <w:p w:rsidR="00522F69" w:rsidRPr="00717B0A" w:rsidRDefault="00522F69" w:rsidP="00717B0A">
            <w:pPr>
              <w:spacing w:after="0"/>
              <w:jc w:val="both"/>
              <w:rPr>
                <w:rFonts w:ascii="Times New Roman" w:hAnsi="Times New Roman"/>
                <w:sz w:val="28"/>
                <w:szCs w:val="28"/>
              </w:rPr>
            </w:pPr>
          </w:p>
        </w:tc>
        <w:tc>
          <w:tcPr>
            <w:tcW w:w="969" w:type="pct"/>
          </w:tcPr>
          <w:p w:rsidR="00522F69" w:rsidRDefault="00522F69" w:rsidP="00BD4408">
            <w:pPr>
              <w:jc w:val="center"/>
            </w:pPr>
            <w:r w:rsidRPr="007A4AC3">
              <w:rPr>
                <w:rFonts w:ascii="Times New Roman" w:hAnsi="Times New Roman"/>
                <w:spacing w:val="-1"/>
                <w:sz w:val="28"/>
                <w:szCs w:val="28"/>
              </w:rPr>
              <w:t>–</w:t>
            </w:r>
          </w:p>
        </w:tc>
        <w:tc>
          <w:tcPr>
            <w:tcW w:w="1136" w:type="pct"/>
          </w:tcPr>
          <w:p w:rsidR="00522F69" w:rsidRDefault="00522F69" w:rsidP="00BD4408">
            <w:pPr>
              <w:jc w:val="center"/>
            </w:pPr>
            <w:r w:rsidRPr="007A4AC3">
              <w:rPr>
                <w:rFonts w:ascii="Times New Roman" w:hAnsi="Times New Roman"/>
                <w:spacing w:val="-1"/>
                <w:sz w:val="28"/>
                <w:szCs w:val="28"/>
              </w:rPr>
              <w:t>–</w:t>
            </w:r>
          </w:p>
        </w:tc>
      </w:tr>
      <w:tr w:rsidR="00845058" w:rsidRPr="00717B0A" w:rsidTr="002F503C">
        <w:tc>
          <w:tcPr>
            <w:tcW w:w="655" w:type="pct"/>
            <w:vMerge/>
          </w:tcPr>
          <w:p w:rsidR="00845058" w:rsidRPr="00717B0A" w:rsidRDefault="00845058" w:rsidP="00717B0A">
            <w:pPr>
              <w:spacing w:after="0"/>
              <w:jc w:val="center"/>
              <w:rPr>
                <w:rFonts w:ascii="Times New Roman" w:hAnsi="Times New Roman"/>
                <w:sz w:val="28"/>
                <w:szCs w:val="28"/>
              </w:rPr>
            </w:pPr>
          </w:p>
        </w:tc>
        <w:tc>
          <w:tcPr>
            <w:tcW w:w="405" w:type="pct"/>
          </w:tcPr>
          <w:p w:rsidR="00845058" w:rsidRPr="00717B0A" w:rsidRDefault="00845058" w:rsidP="00717B0A">
            <w:pPr>
              <w:spacing w:after="0"/>
              <w:jc w:val="center"/>
              <w:rPr>
                <w:rFonts w:ascii="Times New Roman" w:hAnsi="Times New Roman"/>
                <w:sz w:val="28"/>
                <w:szCs w:val="28"/>
                <w:lang w:val="en-US"/>
              </w:rPr>
            </w:pPr>
            <w:r w:rsidRPr="00717B0A">
              <w:rPr>
                <w:rFonts w:ascii="Times New Roman" w:hAnsi="Times New Roman"/>
                <w:sz w:val="28"/>
                <w:szCs w:val="28"/>
              </w:rPr>
              <w:t>20</w:t>
            </w:r>
            <w:r w:rsidRPr="00717B0A">
              <w:rPr>
                <w:rFonts w:ascii="Times New Roman" w:hAnsi="Times New Roman"/>
                <w:sz w:val="28"/>
                <w:szCs w:val="28"/>
                <w:lang w:val="en-US"/>
              </w:rPr>
              <w:t>13</w:t>
            </w:r>
          </w:p>
        </w:tc>
        <w:tc>
          <w:tcPr>
            <w:tcW w:w="1836" w:type="pct"/>
            <w:vMerge/>
          </w:tcPr>
          <w:p w:rsidR="00845058" w:rsidRPr="00717B0A" w:rsidRDefault="00845058" w:rsidP="00717B0A">
            <w:pPr>
              <w:spacing w:after="0"/>
              <w:jc w:val="both"/>
              <w:rPr>
                <w:rFonts w:ascii="Times New Roman" w:hAnsi="Times New Roman"/>
                <w:sz w:val="28"/>
                <w:szCs w:val="28"/>
              </w:rPr>
            </w:pPr>
          </w:p>
        </w:tc>
        <w:tc>
          <w:tcPr>
            <w:tcW w:w="969" w:type="pct"/>
          </w:tcPr>
          <w:p w:rsidR="00845058" w:rsidRPr="00717B0A" w:rsidRDefault="0027504D" w:rsidP="00717B0A">
            <w:pPr>
              <w:spacing w:after="0"/>
              <w:jc w:val="center"/>
              <w:rPr>
                <w:rFonts w:ascii="Times New Roman" w:hAnsi="Times New Roman"/>
                <w:sz w:val="28"/>
                <w:szCs w:val="28"/>
              </w:rPr>
            </w:pPr>
            <w:r>
              <w:rPr>
                <w:rFonts w:ascii="Times New Roman" w:hAnsi="Times New Roman"/>
                <w:sz w:val="28"/>
                <w:szCs w:val="28"/>
              </w:rPr>
              <w:t>5</w:t>
            </w:r>
          </w:p>
        </w:tc>
        <w:tc>
          <w:tcPr>
            <w:tcW w:w="1136" w:type="pct"/>
          </w:tcPr>
          <w:p w:rsidR="00845058" w:rsidRPr="00717B0A" w:rsidRDefault="0027504D" w:rsidP="00717B0A">
            <w:pPr>
              <w:spacing w:after="0"/>
              <w:jc w:val="center"/>
              <w:rPr>
                <w:rFonts w:ascii="Times New Roman" w:hAnsi="Times New Roman"/>
                <w:sz w:val="28"/>
                <w:szCs w:val="28"/>
              </w:rPr>
            </w:pPr>
            <w:r>
              <w:rPr>
                <w:rFonts w:ascii="Times New Roman" w:hAnsi="Times New Roman"/>
                <w:sz w:val="28"/>
                <w:szCs w:val="28"/>
              </w:rPr>
              <w:t>3</w:t>
            </w:r>
          </w:p>
        </w:tc>
      </w:tr>
      <w:tr w:rsidR="00845058" w:rsidRPr="00717B0A" w:rsidTr="002F503C">
        <w:tc>
          <w:tcPr>
            <w:tcW w:w="655" w:type="pct"/>
            <w:vMerge/>
            <w:tcBorders>
              <w:bottom w:val="double" w:sz="4" w:space="0" w:color="auto"/>
            </w:tcBorders>
          </w:tcPr>
          <w:p w:rsidR="00845058" w:rsidRPr="00717B0A" w:rsidRDefault="00845058" w:rsidP="00717B0A">
            <w:pPr>
              <w:spacing w:after="0"/>
              <w:jc w:val="center"/>
              <w:rPr>
                <w:rFonts w:ascii="Times New Roman" w:hAnsi="Times New Roman"/>
                <w:sz w:val="28"/>
                <w:szCs w:val="28"/>
              </w:rPr>
            </w:pPr>
          </w:p>
        </w:tc>
        <w:tc>
          <w:tcPr>
            <w:tcW w:w="405" w:type="pct"/>
            <w:tcBorders>
              <w:bottom w:val="double" w:sz="4" w:space="0" w:color="auto"/>
            </w:tcBorders>
          </w:tcPr>
          <w:p w:rsidR="00845058" w:rsidRPr="00717B0A" w:rsidRDefault="00845058" w:rsidP="00717B0A">
            <w:pPr>
              <w:spacing w:after="0"/>
              <w:jc w:val="center"/>
              <w:rPr>
                <w:rFonts w:ascii="Times New Roman" w:hAnsi="Times New Roman"/>
                <w:sz w:val="28"/>
                <w:szCs w:val="28"/>
                <w:lang w:val="en-US"/>
              </w:rPr>
            </w:pPr>
            <w:r w:rsidRPr="00717B0A">
              <w:rPr>
                <w:rFonts w:ascii="Times New Roman" w:hAnsi="Times New Roman"/>
                <w:sz w:val="28"/>
                <w:szCs w:val="28"/>
              </w:rPr>
              <w:t>20</w:t>
            </w:r>
            <w:r w:rsidRPr="00717B0A">
              <w:rPr>
                <w:rFonts w:ascii="Times New Roman" w:hAnsi="Times New Roman"/>
                <w:sz w:val="28"/>
                <w:szCs w:val="28"/>
                <w:lang w:val="en-US"/>
              </w:rPr>
              <w:t>14</w:t>
            </w:r>
          </w:p>
        </w:tc>
        <w:tc>
          <w:tcPr>
            <w:tcW w:w="1836" w:type="pct"/>
            <w:vMerge/>
            <w:tcBorders>
              <w:bottom w:val="double" w:sz="4" w:space="0" w:color="auto"/>
            </w:tcBorders>
          </w:tcPr>
          <w:p w:rsidR="00845058" w:rsidRPr="00717B0A" w:rsidRDefault="00845058" w:rsidP="00717B0A">
            <w:pPr>
              <w:spacing w:after="0"/>
              <w:jc w:val="both"/>
              <w:rPr>
                <w:rFonts w:ascii="Times New Roman" w:hAnsi="Times New Roman"/>
                <w:sz w:val="28"/>
                <w:szCs w:val="28"/>
              </w:rPr>
            </w:pPr>
          </w:p>
        </w:tc>
        <w:tc>
          <w:tcPr>
            <w:tcW w:w="969" w:type="pct"/>
            <w:tcBorders>
              <w:bottom w:val="double" w:sz="4" w:space="0" w:color="auto"/>
            </w:tcBorders>
          </w:tcPr>
          <w:p w:rsidR="00845058" w:rsidRPr="00717B0A" w:rsidRDefault="0027504D" w:rsidP="00717B0A">
            <w:pPr>
              <w:spacing w:after="0"/>
              <w:jc w:val="center"/>
              <w:rPr>
                <w:rFonts w:ascii="Times New Roman" w:hAnsi="Times New Roman"/>
                <w:sz w:val="28"/>
                <w:szCs w:val="28"/>
              </w:rPr>
            </w:pPr>
            <w:r>
              <w:rPr>
                <w:rFonts w:ascii="Times New Roman" w:hAnsi="Times New Roman"/>
                <w:sz w:val="28"/>
                <w:szCs w:val="28"/>
              </w:rPr>
              <w:t>5</w:t>
            </w:r>
          </w:p>
        </w:tc>
        <w:tc>
          <w:tcPr>
            <w:tcW w:w="1136" w:type="pct"/>
            <w:tcBorders>
              <w:bottom w:val="double" w:sz="4" w:space="0" w:color="auto"/>
            </w:tcBorders>
          </w:tcPr>
          <w:p w:rsidR="00845058" w:rsidRPr="00717B0A" w:rsidRDefault="0027504D" w:rsidP="00717B0A">
            <w:pPr>
              <w:spacing w:after="0"/>
              <w:jc w:val="center"/>
              <w:rPr>
                <w:rFonts w:ascii="Times New Roman" w:hAnsi="Times New Roman"/>
                <w:sz w:val="28"/>
                <w:szCs w:val="28"/>
              </w:rPr>
            </w:pPr>
            <w:r>
              <w:rPr>
                <w:rFonts w:ascii="Times New Roman" w:hAnsi="Times New Roman"/>
                <w:sz w:val="28"/>
                <w:szCs w:val="28"/>
              </w:rPr>
              <w:t>3</w:t>
            </w:r>
          </w:p>
        </w:tc>
      </w:tr>
      <w:tr w:rsidR="002F503C" w:rsidRPr="00717B0A" w:rsidTr="003C4BA5">
        <w:trPr>
          <w:trHeight w:val="771"/>
        </w:trPr>
        <w:tc>
          <w:tcPr>
            <w:tcW w:w="655" w:type="pct"/>
            <w:vMerge w:val="restart"/>
            <w:tcBorders>
              <w:top w:val="double" w:sz="4" w:space="0" w:color="auto"/>
            </w:tcBorders>
            <w:textDirection w:val="btLr"/>
          </w:tcPr>
          <w:p w:rsidR="002F503C" w:rsidRPr="00717B0A" w:rsidRDefault="002F503C" w:rsidP="00717B0A">
            <w:pPr>
              <w:spacing w:after="0"/>
              <w:ind w:left="113" w:right="113"/>
              <w:jc w:val="center"/>
              <w:rPr>
                <w:rFonts w:ascii="Times New Roman" w:hAnsi="Times New Roman"/>
                <w:sz w:val="28"/>
                <w:szCs w:val="28"/>
              </w:rPr>
            </w:pPr>
            <w:r w:rsidRPr="00717B0A">
              <w:rPr>
                <w:rFonts w:ascii="Times New Roman" w:hAnsi="Times New Roman"/>
                <w:sz w:val="28"/>
                <w:szCs w:val="28"/>
              </w:rPr>
              <w:t xml:space="preserve">Микробиология </w:t>
            </w:r>
          </w:p>
        </w:tc>
        <w:tc>
          <w:tcPr>
            <w:tcW w:w="405" w:type="pct"/>
            <w:tcBorders>
              <w:top w:val="double" w:sz="4" w:space="0" w:color="auto"/>
            </w:tcBorders>
          </w:tcPr>
          <w:p w:rsidR="002F503C" w:rsidRPr="00717B0A" w:rsidRDefault="002F503C" w:rsidP="00717B0A">
            <w:pPr>
              <w:jc w:val="center"/>
              <w:rPr>
                <w:rFonts w:ascii="Times New Roman" w:hAnsi="Times New Roman"/>
                <w:sz w:val="28"/>
                <w:szCs w:val="28"/>
                <w:lang w:val="en-US"/>
              </w:rPr>
            </w:pPr>
            <w:r w:rsidRPr="00717B0A">
              <w:rPr>
                <w:rFonts w:ascii="Times New Roman" w:hAnsi="Times New Roman"/>
                <w:sz w:val="28"/>
                <w:szCs w:val="28"/>
              </w:rPr>
              <w:t>2011</w:t>
            </w:r>
          </w:p>
        </w:tc>
        <w:tc>
          <w:tcPr>
            <w:tcW w:w="1836" w:type="pct"/>
            <w:vMerge w:val="restart"/>
            <w:tcBorders>
              <w:top w:val="double" w:sz="4" w:space="0" w:color="auto"/>
            </w:tcBorders>
          </w:tcPr>
          <w:p w:rsidR="002F503C" w:rsidRPr="00717B0A" w:rsidRDefault="00522F69" w:rsidP="00522F69">
            <w:pPr>
              <w:spacing w:after="0"/>
              <w:jc w:val="both"/>
              <w:rPr>
                <w:rFonts w:ascii="Times New Roman" w:hAnsi="Times New Roman"/>
                <w:sz w:val="28"/>
                <w:szCs w:val="28"/>
              </w:rPr>
            </w:pPr>
            <w:r>
              <w:rPr>
                <w:rFonts w:ascii="Times New Roman" w:hAnsi="Times New Roman"/>
                <w:sz w:val="28"/>
                <w:szCs w:val="28"/>
              </w:rPr>
              <w:t>С</w:t>
            </w:r>
            <w:r w:rsidRPr="00522F69">
              <w:rPr>
                <w:rFonts w:ascii="Times New Roman" w:hAnsi="Times New Roman"/>
                <w:sz w:val="28"/>
                <w:szCs w:val="28"/>
              </w:rPr>
              <w:t>туденческ</w:t>
            </w:r>
            <w:r>
              <w:rPr>
                <w:rFonts w:ascii="Times New Roman" w:hAnsi="Times New Roman"/>
                <w:sz w:val="28"/>
                <w:szCs w:val="28"/>
              </w:rPr>
              <w:t>ая</w:t>
            </w:r>
            <w:r w:rsidRPr="00522F69">
              <w:rPr>
                <w:rFonts w:ascii="Times New Roman" w:hAnsi="Times New Roman"/>
                <w:sz w:val="28"/>
                <w:szCs w:val="28"/>
              </w:rPr>
              <w:t xml:space="preserve"> научн</w:t>
            </w:r>
            <w:r>
              <w:rPr>
                <w:rFonts w:ascii="Times New Roman" w:hAnsi="Times New Roman"/>
                <w:sz w:val="28"/>
                <w:szCs w:val="28"/>
              </w:rPr>
              <w:t xml:space="preserve">ая группа. Изучение свойств бактерий рода </w:t>
            </w:r>
            <w:r w:rsidR="002F503C" w:rsidRPr="00522F69">
              <w:rPr>
                <w:rFonts w:ascii="Times New Roman" w:hAnsi="Times New Roman"/>
                <w:sz w:val="28"/>
                <w:szCs w:val="28"/>
              </w:rPr>
              <w:t>Helicobacter</w:t>
            </w:r>
            <w:r w:rsidR="002F503C" w:rsidRPr="00717B0A">
              <w:rPr>
                <w:rFonts w:ascii="Times New Roman" w:hAnsi="Times New Roman"/>
                <w:sz w:val="28"/>
                <w:szCs w:val="28"/>
              </w:rPr>
              <w:t xml:space="preserve"> </w:t>
            </w:r>
            <w:r>
              <w:rPr>
                <w:rFonts w:ascii="Times New Roman" w:hAnsi="Times New Roman"/>
                <w:sz w:val="28"/>
                <w:szCs w:val="28"/>
              </w:rPr>
              <w:t>выделенных у различных животных</w:t>
            </w:r>
            <w:r w:rsidR="00334CAB">
              <w:rPr>
                <w:rFonts w:ascii="Times New Roman" w:hAnsi="Times New Roman"/>
                <w:sz w:val="28"/>
                <w:szCs w:val="28"/>
              </w:rPr>
              <w:t>.</w:t>
            </w:r>
          </w:p>
        </w:tc>
        <w:tc>
          <w:tcPr>
            <w:tcW w:w="969" w:type="pct"/>
            <w:tcBorders>
              <w:top w:val="double" w:sz="4" w:space="0" w:color="auto"/>
            </w:tcBorders>
          </w:tcPr>
          <w:p w:rsidR="002F503C" w:rsidRPr="00717B0A" w:rsidRDefault="002F503C" w:rsidP="00717B0A">
            <w:pPr>
              <w:jc w:val="center"/>
              <w:rPr>
                <w:rFonts w:ascii="Times New Roman" w:hAnsi="Times New Roman"/>
                <w:sz w:val="28"/>
                <w:szCs w:val="28"/>
              </w:rPr>
            </w:pPr>
          </w:p>
        </w:tc>
        <w:tc>
          <w:tcPr>
            <w:tcW w:w="1136" w:type="pct"/>
            <w:tcBorders>
              <w:top w:val="double" w:sz="4" w:space="0" w:color="auto"/>
            </w:tcBorders>
          </w:tcPr>
          <w:p w:rsidR="002F503C" w:rsidRPr="00717B0A" w:rsidRDefault="002F503C" w:rsidP="00717B0A">
            <w:pPr>
              <w:jc w:val="center"/>
              <w:rPr>
                <w:rFonts w:ascii="Times New Roman" w:hAnsi="Times New Roman"/>
                <w:sz w:val="28"/>
                <w:szCs w:val="28"/>
              </w:rPr>
            </w:pPr>
          </w:p>
        </w:tc>
      </w:tr>
      <w:tr w:rsidR="00845058" w:rsidRPr="00717B0A" w:rsidTr="002F503C">
        <w:tc>
          <w:tcPr>
            <w:tcW w:w="655" w:type="pct"/>
            <w:vMerge/>
          </w:tcPr>
          <w:p w:rsidR="00845058" w:rsidRPr="00717B0A" w:rsidRDefault="00845058" w:rsidP="00717B0A">
            <w:pPr>
              <w:spacing w:after="0"/>
              <w:jc w:val="center"/>
              <w:rPr>
                <w:rFonts w:ascii="Times New Roman" w:hAnsi="Times New Roman"/>
                <w:sz w:val="28"/>
                <w:szCs w:val="28"/>
              </w:rPr>
            </w:pPr>
          </w:p>
        </w:tc>
        <w:tc>
          <w:tcPr>
            <w:tcW w:w="405" w:type="pct"/>
          </w:tcPr>
          <w:p w:rsidR="00845058" w:rsidRPr="00717B0A" w:rsidRDefault="00845058" w:rsidP="00717B0A">
            <w:pPr>
              <w:spacing w:after="0"/>
              <w:jc w:val="center"/>
              <w:rPr>
                <w:rFonts w:ascii="Times New Roman" w:hAnsi="Times New Roman"/>
                <w:sz w:val="28"/>
                <w:szCs w:val="28"/>
              </w:rPr>
            </w:pPr>
            <w:r w:rsidRPr="00717B0A">
              <w:rPr>
                <w:rFonts w:ascii="Times New Roman" w:hAnsi="Times New Roman"/>
                <w:sz w:val="28"/>
                <w:szCs w:val="28"/>
              </w:rPr>
              <w:t>2012</w:t>
            </w:r>
          </w:p>
        </w:tc>
        <w:tc>
          <w:tcPr>
            <w:tcW w:w="1836" w:type="pct"/>
            <w:vMerge/>
          </w:tcPr>
          <w:p w:rsidR="00845058" w:rsidRPr="00717B0A" w:rsidRDefault="00845058" w:rsidP="00717B0A">
            <w:pPr>
              <w:spacing w:after="0"/>
              <w:jc w:val="both"/>
              <w:rPr>
                <w:rFonts w:ascii="Times New Roman" w:hAnsi="Times New Roman"/>
                <w:sz w:val="28"/>
                <w:szCs w:val="28"/>
              </w:rPr>
            </w:pPr>
          </w:p>
        </w:tc>
        <w:tc>
          <w:tcPr>
            <w:tcW w:w="969" w:type="pct"/>
          </w:tcPr>
          <w:p w:rsidR="00845058" w:rsidRPr="00717B0A" w:rsidRDefault="00845058" w:rsidP="00717B0A">
            <w:pPr>
              <w:spacing w:after="0"/>
              <w:jc w:val="center"/>
              <w:rPr>
                <w:rFonts w:ascii="Times New Roman" w:hAnsi="Times New Roman"/>
                <w:sz w:val="28"/>
                <w:szCs w:val="28"/>
              </w:rPr>
            </w:pPr>
          </w:p>
        </w:tc>
        <w:tc>
          <w:tcPr>
            <w:tcW w:w="1136" w:type="pct"/>
          </w:tcPr>
          <w:p w:rsidR="00845058" w:rsidRPr="00717B0A" w:rsidRDefault="00845058" w:rsidP="00717B0A">
            <w:pPr>
              <w:spacing w:after="0"/>
              <w:jc w:val="center"/>
              <w:rPr>
                <w:rFonts w:ascii="Times New Roman" w:hAnsi="Times New Roman"/>
                <w:sz w:val="28"/>
                <w:szCs w:val="28"/>
              </w:rPr>
            </w:pPr>
          </w:p>
        </w:tc>
      </w:tr>
      <w:tr w:rsidR="00845058" w:rsidRPr="00717B0A" w:rsidTr="002F503C">
        <w:tc>
          <w:tcPr>
            <w:tcW w:w="655" w:type="pct"/>
            <w:vMerge/>
          </w:tcPr>
          <w:p w:rsidR="00845058" w:rsidRPr="00717B0A" w:rsidRDefault="00845058" w:rsidP="00717B0A">
            <w:pPr>
              <w:spacing w:after="0"/>
              <w:jc w:val="center"/>
              <w:rPr>
                <w:rFonts w:ascii="Times New Roman" w:hAnsi="Times New Roman"/>
                <w:sz w:val="28"/>
                <w:szCs w:val="28"/>
              </w:rPr>
            </w:pPr>
          </w:p>
        </w:tc>
        <w:tc>
          <w:tcPr>
            <w:tcW w:w="405" w:type="pct"/>
          </w:tcPr>
          <w:p w:rsidR="00845058" w:rsidRPr="00717B0A" w:rsidRDefault="00845058" w:rsidP="00717B0A">
            <w:pPr>
              <w:spacing w:after="0"/>
              <w:jc w:val="center"/>
              <w:rPr>
                <w:rFonts w:ascii="Times New Roman" w:hAnsi="Times New Roman"/>
                <w:sz w:val="28"/>
                <w:szCs w:val="28"/>
              </w:rPr>
            </w:pPr>
            <w:r w:rsidRPr="00717B0A">
              <w:rPr>
                <w:rFonts w:ascii="Times New Roman" w:hAnsi="Times New Roman"/>
                <w:sz w:val="28"/>
                <w:szCs w:val="28"/>
              </w:rPr>
              <w:t>2013</w:t>
            </w:r>
          </w:p>
        </w:tc>
        <w:tc>
          <w:tcPr>
            <w:tcW w:w="1836" w:type="pct"/>
            <w:vMerge/>
          </w:tcPr>
          <w:p w:rsidR="00845058" w:rsidRPr="00717B0A" w:rsidRDefault="00845058" w:rsidP="00717B0A">
            <w:pPr>
              <w:spacing w:after="0"/>
              <w:jc w:val="both"/>
              <w:rPr>
                <w:rFonts w:ascii="Times New Roman" w:hAnsi="Times New Roman"/>
                <w:sz w:val="28"/>
                <w:szCs w:val="28"/>
              </w:rPr>
            </w:pPr>
          </w:p>
        </w:tc>
        <w:tc>
          <w:tcPr>
            <w:tcW w:w="969" w:type="pct"/>
          </w:tcPr>
          <w:p w:rsidR="00845058" w:rsidRPr="00717B0A" w:rsidRDefault="00522F69" w:rsidP="00717B0A">
            <w:pPr>
              <w:spacing w:after="0"/>
              <w:jc w:val="center"/>
              <w:rPr>
                <w:rFonts w:ascii="Times New Roman" w:hAnsi="Times New Roman"/>
                <w:sz w:val="28"/>
                <w:szCs w:val="28"/>
              </w:rPr>
            </w:pPr>
            <w:r>
              <w:rPr>
                <w:rFonts w:ascii="Times New Roman" w:hAnsi="Times New Roman"/>
                <w:sz w:val="28"/>
                <w:szCs w:val="28"/>
              </w:rPr>
              <w:t>4</w:t>
            </w:r>
          </w:p>
        </w:tc>
        <w:tc>
          <w:tcPr>
            <w:tcW w:w="1136" w:type="pct"/>
          </w:tcPr>
          <w:p w:rsidR="00845058" w:rsidRPr="00717B0A" w:rsidRDefault="00522F69" w:rsidP="00717B0A">
            <w:pPr>
              <w:spacing w:after="0"/>
              <w:jc w:val="center"/>
              <w:rPr>
                <w:rFonts w:ascii="Times New Roman" w:hAnsi="Times New Roman"/>
                <w:sz w:val="28"/>
                <w:szCs w:val="28"/>
              </w:rPr>
            </w:pPr>
            <w:r>
              <w:rPr>
                <w:rFonts w:ascii="Times New Roman" w:hAnsi="Times New Roman"/>
                <w:sz w:val="28"/>
                <w:szCs w:val="28"/>
              </w:rPr>
              <w:t>2</w:t>
            </w:r>
          </w:p>
        </w:tc>
      </w:tr>
      <w:tr w:rsidR="00845058" w:rsidRPr="00717B0A" w:rsidTr="00186657">
        <w:trPr>
          <w:trHeight w:val="673"/>
        </w:trPr>
        <w:tc>
          <w:tcPr>
            <w:tcW w:w="655" w:type="pct"/>
            <w:vMerge/>
          </w:tcPr>
          <w:p w:rsidR="00845058" w:rsidRPr="00717B0A" w:rsidRDefault="00845058" w:rsidP="00717B0A">
            <w:pPr>
              <w:spacing w:after="0"/>
              <w:jc w:val="center"/>
              <w:rPr>
                <w:rFonts w:ascii="Times New Roman" w:hAnsi="Times New Roman"/>
                <w:sz w:val="28"/>
                <w:szCs w:val="28"/>
              </w:rPr>
            </w:pPr>
          </w:p>
        </w:tc>
        <w:tc>
          <w:tcPr>
            <w:tcW w:w="405" w:type="pct"/>
          </w:tcPr>
          <w:p w:rsidR="00845058" w:rsidRPr="00717B0A" w:rsidRDefault="00845058" w:rsidP="00717B0A">
            <w:pPr>
              <w:spacing w:after="0"/>
              <w:jc w:val="center"/>
              <w:rPr>
                <w:rFonts w:ascii="Times New Roman" w:hAnsi="Times New Roman"/>
                <w:sz w:val="28"/>
                <w:szCs w:val="28"/>
              </w:rPr>
            </w:pPr>
            <w:r w:rsidRPr="00717B0A">
              <w:rPr>
                <w:rFonts w:ascii="Times New Roman" w:hAnsi="Times New Roman"/>
                <w:sz w:val="28"/>
                <w:szCs w:val="28"/>
              </w:rPr>
              <w:t>2014</w:t>
            </w:r>
          </w:p>
        </w:tc>
        <w:tc>
          <w:tcPr>
            <w:tcW w:w="1836" w:type="pct"/>
            <w:vMerge/>
          </w:tcPr>
          <w:p w:rsidR="00845058" w:rsidRPr="00717B0A" w:rsidRDefault="00845058" w:rsidP="00717B0A">
            <w:pPr>
              <w:spacing w:after="0"/>
              <w:jc w:val="both"/>
              <w:rPr>
                <w:rFonts w:ascii="Times New Roman" w:hAnsi="Times New Roman"/>
                <w:sz w:val="28"/>
                <w:szCs w:val="28"/>
              </w:rPr>
            </w:pPr>
          </w:p>
        </w:tc>
        <w:tc>
          <w:tcPr>
            <w:tcW w:w="969" w:type="pct"/>
          </w:tcPr>
          <w:p w:rsidR="00845058" w:rsidRPr="00717B0A" w:rsidRDefault="00522F69" w:rsidP="00717B0A">
            <w:pPr>
              <w:spacing w:after="0"/>
              <w:jc w:val="center"/>
              <w:rPr>
                <w:rFonts w:ascii="Times New Roman" w:hAnsi="Times New Roman"/>
                <w:sz w:val="28"/>
                <w:szCs w:val="28"/>
              </w:rPr>
            </w:pPr>
            <w:r>
              <w:rPr>
                <w:rFonts w:ascii="Times New Roman" w:hAnsi="Times New Roman"/>
                <w:sz w:val="28"/>
                <w:szCs w:val="28"/>
              </w:rPr>
              <w:t>4</w:t>
            </w:r>
          </w:p>
        </w:tc>
        <w:tc>
          <w:tcPr>
            <w:tcW w:w="1136" w:type="pct"/>
          </w:tcPr>
          <w:p w:rsidR="00845058" w:rsidRPr="00717B0A" w:rsidRDefault="00522F69" w:rsidP="00717B0A">
            <w:pPr>
              <w:spacing w:after="0"/>
              <w:jc w:val="center"/>
              <w:rPr>
                <w:rFonts w:ascii="Times New Roman" w:hAnsi="Times New Roman"/>
                <w:sz w:val="28"/>
                <w:szCs w:val="28"/>
              </w:rPr>
            </w:pPr>
            <w:r>
              <w:rPr>
                <w:rFonts w:ascii="Times New Roman" w:hAnsi="Times New Roman"/>
                <w:sz w:val="28"/>
                <w:szCs w:val="28"/>
              </w:rPr>
              <w:t>2</w:t>
            </w:r>
          </w:p>
        </w:tc>
      </w:tr>
    </w:tbl>
    <w:p w:rsidR="00845058" w:rsidRPr="00BC2EAC" w:rsidRDefault="00845058" w:rsidP="00814BB2">
      <w:pPr>
        <w:spacing w:after="0"/>
        <w:ind w:firstLine="709"/>
        <w:jc w:val="both"/>
        <w:rPr>
          <w:rFonts w:ascii="Times New Roman" w:hAnsi="Times New Roman"/>
          <w:b/>
          <w:sz w:val="28"/>
          <w:szCs w:val="28"/>
        </w:rPr>
      </w:pPr>
    </w:p>
    <w:p w:rsidR="00845058" w:rsidRPr="0027504D" w:rsidRDefault="00845058" w:rsidP="00814BB2">
      <w:pPr>
        <w:spacing w:after="0"/>
        <w:ind w:firstLine="709"/>
        <w:jc w:val="both"/>
        <w:rPr>
          <w:rFonts w:ascii="Times New Roman" w:hAnsi="Times New Roman"/>
          <w:sz w:val="28"/>
          <w:szCs w:val="28"/>
        </w:rPr>
      </w:pPr>
      <w:r w:rsidRPr="00BC2EAC">
        <w:rPr>
          <w:rFonts w:ascii="Times New Roman" w:hAnsi="Times New Roman"/>
          <w:sz w:val="28"/>
          <w:szCs w:val="28"/>
        </w:rPr>
        <w:t>Наблюдается положительная динамика участия студентов факультета ветеринарной медицины в международных, российских, региональных и внутривузовских на</w:t>
      </w:r>
      <w:r w:rsidR="008B2401">
        <w:rPr>
          <w:rFonts w:ascii="Times New Roman" w:hAnsi="Times New Roman"/>
          <w:sz w:val="28"/>
          <w:szCs w:val="28"/>
        </w:rPr>
        <w:t>учных конференциях</w:t>
      </w:r>
      <w:r w:rsidRPr="00BC2EAC">
        <w:rPr>
          <w:rFonts w:ascii="Times New Roman" w:hAnsi="Times New Roman"/>
          <w:sz w:val="28"/>
          <w:szCs w:val="28"/>
        </w:rPr>
        <w:t xml:space="preserve">. </w:t>
      </w:r>
      <w:r w:rsidR="008B2401">
        <w:rPr>
          <w:rFonts w:ascii="Times New Roman" w:hAnsi="Times New Roman"/>
          <w:sz w:val="28"/>
          <w:szCs w:val="28"/>
        </w:rPr>
        <w:t xml:space="preserve"> </w:t>
      </w:r>
      <w:r w:rsidRPr="0027504D">
        <w:rPr>
          <w:rFonts w:ascii="Times New Roman" w:hAnsi="Times New Roman"/>
          <w:sz w:val="28"/>
          <w:szCs w:val="28"/>
        </w:rPr>
        <w:t>За пять лет студентами факультета под руководством опытных преподавателей опубликовано 98 научных работ. 35 студентов участвовали  различных конкурсах, 9  из них становились призерами, в т.ч. Всероссийского конкурса  по Поволжскому Федеральному округу на лучшую научную работу среди студентов, аспирантов и молодых ученых (та</w:t>
      </w:r>
      <w:r w:rsidR="002B60E3" w:rsidRPr="0027504D">
        <w:rPr>
          <w:rFonts w:ascii="Times New Roman" w:hAnsi="Times New Roman"/>
          <w:sz w:val="28"/>
          <w:szCs w:val="28"/>
        </w:rPr>
        <w:t>блица 38</w:t>
      </w:r>
      <w:r w:rsidRPr="0027504D">
        <w:rPr>
          <w:rFonts w:ascii="Times New Roman" w:hAnsi="Times New Roman"/>
          <w:sz w:val="28"/>
          <w:szCs w:val="28"/>
        </w:rPr>
        <w:t>).</w:t>
      </w:r>
    </w:p>
    <w:p w:rsidR="00845058" w:rsidRPr="00BC2EAC" w:rsidRDefault="00845058" w:rsidP="00814BB2">
      <w:pPr>
        <w:spacing w:after="0"/>
        <w:ind w:firstLine="709"/>
        <w:jc w:val="both"/>
        <w:rPr>
          <w:rFonts w:ascii="Times New Roman" w:hAnsi="Times New Roman"/>
          <w:b/>
          <w:sz w:val="28"/>
          <w:szCs w:val="28"/>
        </w:rPr>
      </w:pPr>
    </w:p>
    <w:p w:rsidR="00845058" w:rsidRPr="00AA5789" w:rsidRDefault="002B60E3" w:rsidP="00AA5789">
      <w:pPr>
        <w:spacing w:after="0"/>
        <w:jc w:val="both"/>
        <w:rPr>
          <w:rFonts w:ascii="Times New Roman" w:hAnsi="Times New Roman"/>
          <w:sz w:val="28"/>
          <w:szCs w:val="28"/>
        </w:rPr>
      </w:pPr>
      <w:r>
        <w:rPr>
          <w:rFonts w:ascii="Times New Roman" w:hAnsi="Times New Roman"/>
          <w:sz w:val="28"/>
          <w:szCs w:val="28"/>
        </w:rPr>
        <w:t>Таблица 38</w:t>
      </w:r>
      <w:r w:rsidR="00845058" w:rsidRPr="00AA5789">
        <w:rPr>
          <w:rFonts w:ascii="Times New Roman" w:hAnsi="Times New Roman"/>
          <w:sz w:val="28"/>
          <w:szCs w:val="28"/>
        </w:rPr>
        <w:t>. – Сведения о видах и результатах студенческой научной работы (количественные показатели) 201</w:t>
      </w:r>
      <w:r w:rsidR="002F503C">
        <w:rPr>
          <w:rFonts w:ascii="Times New Roman" w:hAnsi="Times New Roman"/>
          <w:sz w:val="28"/>
          <w:szCs w:val="28"/>
        </w:rPr>
        <w:t>1</w:t>
      </w:r>
      <w:r w:rsidR="00845058" w:rsidRPr="00AA5789">
        <w:rPr>
          <w:rFonts w:ascii="Times New Roman" w:hAnsi="Times New Roman"/>
          <w:sz w:val="28"/>
          <w:szCs w:val="28"/>
        </w:rPr>
        <w:t>-2014 гг.</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34"/>
        <w:gridCol w:w="2034"/>
        <w:gridCol w:w="900"/>
        <w:gridCol w:w="1080"/>
        <w:gridCol w:w="900"/>
        <w:gridCol w:w="1382"/>
        <w:gridCol w:w="1134"/>
      </w:tblGrid>
      <w:tr w:rsidR="00845058" w:rsidRPr="00717B0A" w:rsidTr="002F503C">
        <w:trPr>
          <w:cantSplit/>
          <w:trHeight w:val="345"/>
        </w:trPr>
        <w:tc>
          <w:tcPr>
            <w:tcW w:w="4068" w:type="dxa"/>
            <w:gridSpan w:val="2"/>
            <w:vMerge w:val="restart"/>
            <w:vAlign w:val="center"/>
          </w:tcPr>
          <w:p w:rsidR="00845058" w:rsidRPr="00717B0A" w:rsidRDefault="00845058" w:rsidP="00814BB2">
            <w:pPr>
              <w:spacing w:after="0"/>
              <w:jc w:val="center"/>
              <w:rPr>
                <w:rFonts w:ascii="Times New Roman" w:hAnsi="Times New Roman"/>
                <w:sz w:val="28"/>
                <w:szCs w:val="28"/>
              </w:rPr>
            </w:pPr>
            <w:r w:rsidRPr="00717B0A">
              <w:rPr>
                <w:rFonts w:ascii="Times New Roman" w:hAnsi="Times New Roman"/>
                <w:sz w:val="28"/>
                <w:szCs w:val="28"/>
              </w:rPr>
              <w:t>Виды научной деятельности студентов</w:t>
            </w:r>
          </w:p>
        </w:tc>
        <w:tc>
          <w:tcPr>
            <w:tcW w:w="4262" w:type="dxa"/>
            <w:gridSpan w:val="4"/>
            <w:vAlign w:val="center"/>
          </w:tcPr>
          <w:p w:rsidR="00845058" w:rsidRPr="00717B0A" w:rsidRDefault="00845058" w:rsidP="00814BB2">
            <w:pPr>
              <w:spacing w:after="0"/>
              <w:jc w:val="center"/>
              <w:rPr>
                <w:rFonts w:ascii="Times New Roman" w:hAnsi="Times New Roman"/>
                <w:sz w:val="28"/>
                <w:szCs w:val="28"/>
              </w:rPr>
            </w:pPr>
            <w:r w:rsidRPr="00717B0A">
              <w:rPr>
                <w:rFonts w:ascii="Times New Roman" w:hAnsi="Times New Roman"/>
                <w:sz w:val="28"/>
                <w:szCs w:val="28"/>
              </w:rPr>
              <w:t>Годы</w:t>
            </w:r>
          </w:p>
        </w:tc>
        <w:tc>
          <w:tcPr>
            <w:tcW w:w="1134" w:type="dxa"/>
          </w:tcPr>
          <w:p w:rsidR="00845058" w:rsidRPr="00717B0A" w:rsidRDefault="00845058" w:rsidP="00814BB2">
            <w:pPr>
              <w:spacing w:after="0"/>
              <w:jc w:val="both"/>
              <w:rPr>
                <w:rFonts w:ascii="Times New Roman" w:hAnsi="Times New Roman"/>
                <w:sz w:val="28"/>
                <w:szCs w:val="28"/>
              </w:rPr>
            </w:pPr>
            <w:r w:rsidRPr="00717B0A">
              <w:rPr>
                <w:rFonts w:ascii="Times New Roman" w:hAnsi="Times New Roman"/>
                <w:sz w:val="28"/>
                <w:szCs w:val="28"/>
              </w:rPr>
              <w:t>Всего</w:t>
            </w:r>
          </w:p>
        </w:tc>
      </w:tr>
      <w:tr w:rsidR="002F503C" w:rsidRPr="00717B0A" w:rsidTr="002F503C">
        <w:trPr>
          <w:cantSplit/>
          <w:trHeight w:val="342"/>
        </w:trPr>
        <w:tc>
          <w:tcPr>
            <w:tcW w:w="4068" w:type="dxa"/>
            <w:gridSpan w:val="2"/>
            <w:vMerge/>
          </w:tcPr>
          <w:p w:rsidR="002F503C" w:rsidRPr="00717B0A" w:rsidRDefault="002F503C" w:rsidP="00814BB2">
            <w:pPr>
              <w:spacing w:after="0"/>
              <w:jc w:val="both"/>
              <w:rPr>
                <w:rFonts w:ascii="Times New Roman" w:hAnsi="Times New Roman"/>
                <w:sz w:val="28"/>
                <w:szCs w:val="28"/>
              </w:rPr>
            </w:pPr>
          </w:p>
        </w:tc>
        <w:tc>
          <w:tcPr>
            <w:tcW w:w="900" w:type="dxa"/>
            <w:vAlign w:val="center"/>
          </w:tcPr>
          <w:p w:rsidR="002F503C" w:rsidRPr="00717B0A" w:rsidRDefault="002F503C" w:rsidP="00814BB2">
            <w:pPr>
              <w:spacing w:after="0"/>
              <w:jc w:val="center"/>
              <w:rPr>
                <w:rFonts w:ascii="Times New Roman" w:hAnsi="Times New Roman"/>
                <w:sz w:val="28"/>
                <w:szCs w:val="28"/>
              </w:rPr>
            </w:pPr>
            <w:r w:rsidRPr="00717B0A">
              <w:rPr>
                <w:rFonts w:ascii="Times New Roman" w:hAnsi="Times New Roman"/>
                <w:sz w:val="28"/>
                <w:szCs w:val="28"/>
              </w:rPr>
              <w:t>2011</w:t>
            </w:r>
          </w:p>
        </w:tc>
        <w:tc>
          <w:tcPr>
            <w:tcW w:w="1080" w:type="dxa"/>
            <w:vAlign w:val="center"/>
          </w:tcPr>
          <w:p w:rsidR="002F503C" w:rsidRPr="00717B0A" w:rsidRDefault="002F503C" w:rsidP="00814BB2">
            <w:pPr>
              <w:spacing w:after="0"/>
              <w:jc w:val="center"/>
              <w:rPr>
                <w:rFonts w:ascii="Times New Roman" w:hAnsi="Times New Roman"/>
                <w:sz w:val="28"/>
                <w:szCs w:val="28"/>
              </w:rPr>
            </w:pPr>
            <w:r w:rsidRPr="00717B0A">
              <w:rPr>
                <w:rFonts w:ascii="Times New Roman" w:hAnsi="Times New Roman"/>
                <w:sz w:val="28"/>
                <w:szCs w:val="28"/>
              </w:rPr>
              <w:t>2012</w:t>
            </w:r>
          </w:p>
        </w:tc>
        <w:tc>
          <w:tcPr>
            <w:tcW w:w="900" w:type="dxa"/>
            <w:vAlign w:val="center"/>
          </w:tcPr>
          <w:p w:rsidR="002F503C" w:rsidRPr="00717B0A" w:rsidRDefault="002F503C" w:rsidP="00814BB2">
            <w:pPr>
              <w:spacing w:after="0"/>
              <w:jc w:val="center"/>
              <w:rPr>
                <w:rFonts w:ascii="Times New Roman" w:hAnsi="Times New Roman"/>
                <w:sz w:val="28"/>
                <w:szCs w:val="28"/>
              </w:rPr>
            </w:pPr>
            <w:r w:rsidRPr="00717B0A">
              <w:rPr>
                <w:rFonts w:ascii="Times New Roman" w:hAnsi="Times New Roman"/>
                <w:sz w:val="28"/>
                <w:szCs w:val="28"/>
              </w:rPr>
              <w:t>2013</w:t>
            </w:r>
          </w:p>
        </w:tc>
        <w:tc>
          <w:tcPr>
            <w:tcW w:w="1382" w:type="dxa"/>
            <w:vAlign w:val="center"/>
          </w:tcPr>
          <w:p w:rsidR="002F503C" w:rsidRPr="00717B0A" w:rsidRDefault="002F503C" w:rsidP="00814BB2">
            <w:pPr>
              <w:spacing w:after="0"/>
              <w:jc w:val="center"/>
              <w:rPr>
                <w:rFonts w:ascii="Times New Roman" w:hAnsi="Times New Roman"/>
                <w:sz w:val="28"/>
                <w:szCs w:val="28"/>
              </w:rPr>
            </w:pPr>
            <w:r w:rsidRPr="00717B0A">
              <w:rPr>
                <w:rFonts w:ascii="Times New Roman" w:hAnsi="Times New Roman"/>
                <w:sz w:val="28"/>
                <w:szCs w:val="28"/>
              </w:rPr>
              <w:t>2014</w:t>
            </w:r>
          </w:p>
        </w:tc>
        <w:tc>
          <w:tcPr>
            <w:tcW w:w="1134" w:type="dxa"/>
          </w:tcPr>
          <w:p w:rsidR="002F503C" w:rsidRPr="00717B0A" w:rsidRDefault="002F503C" w:rsidP="00814BB2">
            <w:pPr>
              <w:spacing w:after="0"/>
              <w:jc w:val="both"/>
              <w:rPr>
                <w:rFonts w:ascii="Times New Roman" w:hAnsi="Times New Roman"/>
                <w:sz w:val="28"/>
                <w:szCs w:val="28"/>
              </w:rPr>
            </w:pPr>
          </w:p>
        </w:tc>
      </w:tr>
      <w:tr w:rsidR="002F503C" w:rsidRPr="00717B0A" w:rsidTr="002F503C">
        <w:tc>
          <w:tcPr>
            <w:tcW w:w="4068" w:type="dxa"/>
            <w:gridSpan w:val="2"/>
          </w:tcPr>
          <w:p w:rsidR="002F503C" w:rsidRPr="00717B0A" w:rsidRDefault="002F503C" w:rsidP="00814BB2">
            <w:pPr>
              <w:spacing w:after="0"/>
              <w:jc w:val="both"/>
              <w:rPr>
                <w:rFonts w:ascii="Times New Roman" w:hAnsi="Times New Roman"/>
                <w:sz w:val="28"/>
                <w:szCs w:val="28"/>
              </w:rPr>
            </w:pPr>
            <w:r w:rsidRPr="00717B0A">
              <w:rPr>
                <w:rFonts w:ascii="Times New Roman" w:hAnsi="Times New Roman"/>
                <w:sz w:val="28"/>
                <w:szCs w:val="28"/>
              </w:rPr>
              <w:t>Международные и российские научные конференции (количество участников)</w:t>
            </w:r>
          </w:p>
        </w:tc>
        <w:tc>
          <w:tcPr>
            <w:tcW w:w="900" w:type="dxa"/>
          </w:tcPr>
          <w:p w:rsidR="002F503C" w:rsidRPr="00717B0A" w:rsidRDefault="002F503C" w:rsidP="00814BB2">
            <w:pPr>
              <w:spacing w:after="0"/>
              <w:jc w:val="both"/>
              <w:rPr>
                <w:rFonts w:ascii="Times New Roman" w:hAnsi="Times New Roman"/>
                <w:sz w:val="28"/>
                <w:szCs w:val="28"/>
              </w:rPr>
            </w:pPr>
          </w:p>
        </w:tc>
        <w:tc>
          <w:tcPr>
            <w:tcW w:w="1080" w:type="dxa"/>
          </w:tcPr>
          <w:p w:rsidR="002F503C" w:rsidRPr="00717B0A" w:rsidRDefault="002F503C" w:rsidP="00814BB2">
            <w:pPr>
              <w:spacing w:after="0"/>
              <w:jc w:val="both"/>
              <w:rPr>
                <w:rFonts w:ascii="Times New Roman" w:hAnsi="Times New Roman"/>
                <w:sz w:val="28"/>
                <w:szCs w:val="28"/>
              </w:rPr>
            </w:pPr>
          </w:p>
        </w:tc>
        <w:tc>
          <w:tcPr>
            <w:tcW w:w="900" w:type="dxa"/>
          </w:tcPr>
          <w:p w:rsidR="002F503C" w:rsidRPr="00717B0A" w:rsidRDefault="002F503C" w:rsidP="00814BB2">
            <w:pPr>
              <w:spacing w:after="0"/>
              <w:jc w:val="both"/>
              <w:rPr>
                <w:rFonts w:ascii="Times New Roman" w:hAnsi="Times New Roman"/>
                <w:sz w:val="28"/>
                <w:szCs w:val="28"/>
              </w:rPr>
            </w:pPr>
          </w:p>
        </w:tc>
        <w:tc>
          <w:tcPr>
            <w:tcW w:w="1382" w:type="dxa"/>
          </w:tcPr>
          <w:p w:rsidR="002F503C" w:rsidRPr="00717B0A" w:rsidRDefault="00052E3B" w:rsidP="00814BB2">
            <w:pPr>
              <w:spacing w:after="0"/>
              <w:jc w:val="both"/>
              <w:rPr>
                <w:rFonts w:ascii="Times New Roman" w:hAnsi="Times New Roman"/>
                <w:sz w:val="28"/>
                <w:szCs w:val="28"/>
              </w:rPr>
            </w:pPr>
            <w:r>
              <w:rPr>
                <w:rFonts w:ascii="Times New Roman" w:hAnsi="Times New Roman"/>
                <w:sz w:val="28"/>
                <w:szCs w:val="28"/>
              </w:rPr>
              <w:t>2</w:t>
            </w:r>
          </w:p>
        </w:tc>
        <w:tc>
          <w:tcPr>
            <w:tcW w:w="1134" w:type="dxa"/>
          </w:tcPr>
          <w:p w:rsidR="002F503C" w:rsidRPr="00717B0A" w:rsidRDefault="00D570C1" w:rsidP="00814BB2">
            <w:pPr>
              <w:spacing w:after="0"/>
              <w:jc w:val="both"/>
              <w:rPr>
                <w:rFonts w:ascii="Times New Roman" w:hAnsi="Times New Roman"/>
                <w:sz w:val="28"/>
                <w:szCs w:val="28"/>
              </w:rPr>
            </w:pPr>
            <w:r>
              <w:rPr>
                <w:rFonts w:ascii="Times New Roman" w:hAnsi="Times New Roman"/>
                <w:sz w:val="28"/>
                <w:szCs w:val="28"/>
              </w:rPr>
              <w:t>2</w:t>
            </w:r>
          </w:p>
        </w:tc>
      </w:tr>
      <w:tr w:rsidR="002F503C" w:rsidRPr="00717B0A" w:rsidTr="002F503C">
        <w:tc>
          <w:tcPr>
            <w:tcW w:w="4068" w:type="dxa"/>
            <w:gridSpan w:val="2"/>
          </w:tcPr>
          <w:p w:rsidR="002F503C" w:rsidRPr="00717B0A" w:rsidRDefault="002F503C" w:rsidP="00814BB2">
            <w:pPr>
              <w:spacing w:after="0"/>
              <w:jc w:val="both"/>
              <w:rPr>
                <w:rFonts w:ascii="Times New Roman" w:hAnsi="Times New Roman"/>
                <w:sz w:val="28"/>
                <w:szCs w:val="28"/>
              </w:rPr>
            </w:pPr>
            <w:r w:rsidRPr="00717B0A">
              <w:rPr>
                <w:rFonts w:ascii="Times New Roman" w:hAnsi="Times New Roman"/>
                <w:sz w:val="28"/>
                <w:szCs w:val="28"/>
              </w:rPr>
              <w:t>Региональные научные конференции (количество участников)</w:t>
            </w:r>
          </w:p>
        </w:tc>
        <w:tc>
          <w:tcPr>
            <w:tcW w:w="900" w:type="dxa"/>
          </w:tcPr>
          <w:p w:rsidR="002F503C" w:rsidRPr="00717B0A" w:rsidRDefault="002F503C" w:rsidP="00814BB2">
            <w:pPr>
              <w:spacing w:after="0"/>
              <w:jc w:val="both"/>
              <w:rPr>
                <w:rFonts w:ascii="Times New Roman" w:hAnsi="Times New Roman"/>
                <w:sz w:val="28"/>
                <w:szCs w:val="28"/>
              </w:rPr>
            </w:pPr>
          </w:p>
        </w:tc>
        <w:tc>
          <w:tcPr>
            <w:tcW w:w="1080" w:type="dxa"/>
          </w:tcPr>
          <w:p w:rsidR="002F503C" w:rsidRPr="00717B0A" w:rsidRDefault="002F503C" w:rsidP="00814BB2">
            <w:pPr>
              <w:spacing w:after="0"/>
              <w:jc w:val="both"/>
              <w:rPr>
                <w:rFonts w:ascii="Times New Roman" w:hAnsi="Times New Roman"/>
                <w:sz w:val="28"/>
                <w:szCs w:val="28"/>
              </w:rPr>
            </w:pPr>
          </w:p>
        </w:tc>
        <w:tc>
          <w:tcPr>
            <w:tcW w:w="900" w:type="dxa"/>
          </w:tcPr>
          <w:p w:rsidR="002F503C" w:rsidRPr="00717B0A" w:rsidRDefault="002F503C" w:rsidP="00814BB2">
            <w:pPr>
              <w:spacing w:after="0"/>
              <w:jc w:val="both"/>
              <w:rPr>
                <w:rFonts w:ascii="Times New Roman" w:hAnsi="Times New Roman"/>
                <w:sz w:val="28"/>
                <w:szCs w:val="28"/>
              </w:rPr>
            </w:pPr>
          </w:p>
        </w:tc>
        <w:tc>
          <w:tcPr>
            <w:tcW w:w="1382" w:type="dxa"/>
          </w:tcPr>
          <w:p w:rsidR="002F503C" w:rsidRPr="00717B0A" w:rsidRDefault="00052E3B" w:rsidP="00814BB2">
            <w:pPr>
              <w:spacing w:after="0"/>
              <w:jc w:val="both"/>
              <w:rPr>
                <w:rFonts w:ascii="Times New Roman" w:hAnsi="Times New Roman"/>
                <w:sz w:val="28"/>
                <w:szCs w:val="28"/>
              </w:rPr>
            </w:pPr>
            <w:r>
              <w:rPr>
                <w:rFonts w:ascii="Times New Roman" w:hAnsi="Times New Roman"/>
                <w:sz w:val="28"/>
                <w:szCs w:val="28"/>
              </w:rPr>
              <w:t>2</w:t>
            </w:r>
          </w:p>
        </w:tc>
        <w:tc>
          <w:tcPr>
            <w:tcW w:w="1134" w:type="dxa"/>
          </w:tcPr>
          <w:p w:rsidR="002F503C" w:rsidRPr="00717B0A" w:rsidRDefault="00D570C1" w:rsidP="00814BB2">
            <w:pPr>
              <w:spacing w:after="0"/>
              <w:jc w:val="both"/>
              <w:rPr>
                <w:rFonts w:ascii="Times New Roman" w:hAnsi="Times New Roman"/>
                <w:sz w:val="28"/>
                <w:szCs w:val="28"/>
              </w:rPr>
            </w:pPr>
            <w:r>
              <w:rPr>
                <w:rFonts w:ascii="Times New Roman" w:hAnsi="Times New Roman"/>
                <w:sz w:val="28"/>
                <w:szCs w:val="28"/>
              </w:rPr>
              <w:t>2</w:t>
            </w:r>
          </w:p>
        </w:tc>
      </w:tr>
      <w:tr w:rsidR="002F503C" w:rsidRPr="00717B0A" w:rsidTr="002F503C">
        <w:tc>
          <w:tcPr>
            <w:tcW w:w="4068" w:type="dxa"/>
            <w:gridSpan w:val="2"/>
          </w:tcPr>
          <w:p w:rsidR="002F503C" w:rsidRPr="00717B0A" w:rsidRDefault="002F503C" w:rsidP="00814BB2">
            <w:pPr>
              <w:spacing w:after="0"/>
              <w:jc w:val="both"/>
              <w:rPr>
                <w:rFonts w:ascii="Times New Roman" w:hAnsi="Times New Roman"/>
                <w:sz w:val="28"/>
                <w:szCs w:val="28"/>
              </w:rPr>
            </w:pPr>
            <w:r w:rsidRPr="00717B0A">
              <w:rPr>
                <w:rFonts w:ascii="Times New Roman" w:hAnsi="Times New Roman"/>
                <w:sz w:val="28"/>
                <w:szCs w:val="28"/>
              </w:rPr>
              <w:t>Вузовские научные конференции (количество участников)</w:t>
            </w:r>
          </w:p>
        </w:tc>
        <w:tc>
          <w:tcPr>
            <w:tcW w:w="900" w:type="dxa"/>
          </w:tcPr>
          <w:p w:rsidR="002F503C" w:rsidRPr="00717B0A" w:rsidRDefault="002F503C" w:rsidP="00814BB2">
            <w:pPr>
              <w:spacing w:after="0"/>
              <w:jc w:val="both"/>
              <w:rPr>
                <w:rFonts w:ascii="Times New Roman" w:hAnsi="Times New Roman"/>
                <w:sz w:val="28"/>
                <w:szCs w:val="28"/>
              </w:rPr>
            </w:pPr>
          </w:p>
        </w:tc>
        <w:tc>
          <w:tcPr>
            <w:tcW w:w="1080" w:type="dxa"/>
          </w:tcPr>
          <w:p w:rsidR="002F503C" w:rsidRPr="00717B0A" w:rsidRDefault="002F503C" w:rsidP="00814BB2">
            <w:pPr>
              <w:spacing w:after="0"/>
              <w:jc w:val="both"/>
              <w:rPr>
                <w:rFonts w:ascii="Times New Roman" w:hAnsi="Times New Roman"/>
                <w:sz w:val="28"/>
                <w:szCs w:val="28"/>
              </w:rPr>
            </w:pPr>
          </w:p>
        </w:tc>
        <w:tc>
          <w:tcPr>
            <w:tcW w:w="900" w:type="dxa"/>
          </w:tcPr>
          <w:p w:rsidR="002F503C" w:rsidRPr="00717B0A" w:rsidRDefault="00052E3B" w:rsidP="00814BB2">
            <w:pPr>
              <w:spacing w:after="0"/>
              <w:jc w:val="both"/>
              <w:rPr>
                <w:rFonts w:ascii="Times New Roman" w:hAnsi="Times New Roman"/>
                <w:sz w:val="28"/>
                <w:szCs w:val="28"/>
              </w:rPr>
            </w:pPr>
            <w:r>
              <w:rPr>
                <w:rFonts w:ascii="Times New Roman" w:hAnsi="Times New Roman"/>
                <w:sz w:val="28"/>
                <w:szCs w:val="28"/>
              </w:rPr>
              <w:t>2</w:t>
            </w:r>
          </w:p>
        </w:tc>
        <w:tc>
          <w:tcPr>
            <w:tcW w:w="1382" w:type="dxa"/>
          </w:tcPr>
          <w:p w:rsidR="002F503C" w:rsidRPr="00717B0A" w:rsidRDefault="002F503C" w:rsidP="00814BB2">
            <w:pPr>
              <w:spacing w:after="0"/>
              <w:jc w:val="both"/>
              <w:rPr>
                <w:rFonts w:ascii="Times New Roman" w:hAnsi="Times New Roman"/>
                <w:sz w:val="28"/>
                <w:szCs w:val="28"/>
              </w:rPr>
            </w:pPr>
          </w:p>
        </w:tc>
        <w:tc>
          <w:tcPr>
            <w:tcW w:w="1134" w:type="dxa"/>
          </w:tcPr>
          <w:p w:rsidR="002F503C" w:rsidRPr="00717B0A" w:rsidRDefault="00D570C1" w:rsidP="00814BB2">
            <w:pPr>
              <w:spacing w:after="0"/>
              <w:jc w:val="both"/>
              <w:rPr>
                <w:rFonts w:ascii="Times New Roman" w:hAnsi="Times New Roman"/>
                <w:sz w:val="28"/>
                <w:szCs w:val="28"/>
              </w:rPr>
            </w:pPr>
            <w:r>
              <w:rPr>
                <w:rFonts w:ascii="Times New Roman" w:hAnsi="Times New Roman"/>
                <w:sz w:val="28"/>
                <w:szCs w:val="28"/>
              </w:rPr>
              <w:t>2</w:t>
            </w:r>
          </w:p>
        </w:tc>
      </w:tr>
      <w:tr w:rsidR="002F503C" w:rsidRPr="00717B0A" w:rsidTr="002F503C">
        <w:trPr>
          <w:cantSplit/>
        </w:trPr>
        <w:tc>
          <w:tcPr>
            <w:tcW w:w="2034" w:type="dxa"/>
            <w:vMerge w:val="restart"/>
          </w:tcPr>
          <w:p w:rsidR="002F503C" w:rsidRPr="00717B0A" w:rsidRDefault="002F503C" w:rsidP="00814BB2">
            <w:pPr>
              <w:spacing w:after="0"/>
              <w:jc w:val="both"/>
              <w:rPr>
                <w:rFonts w:ascii="Times New Roman" w:hAnsi="Times New Roman"/>
                <w:sz w:val="28"/>
                <w:szCs w:val="28"/>
              </w:rPr>
            </w:pPr>
            <w:r w:rsidRPr="00717B0A">
              <w:rPr>
                <w:rFonts w:ascii="Times New Roman" w:hAnsi="Times New Roman"/>
                <w:sz w:val="28"/>
                <w:szCs w:val="28"/>
              </w:rPr>
              <w:t>Опубликованные научные работы</w:t>
            </w:r>
          </w:p>
        </w:tc>
        <w:tc>
          <w:tcPr>
            <w:tcW w:w="2034" w:type="dxa"/>
          </w:tcPr>
          <w:p w:rsidR="002F503C" w:rsidRPr="00717B0A" w:rsidRDefault="002F503C" w:rsidP="00814BB2">
            <w:pPr>
              <w:spacing w:after="0"/>
              <w:jc w:val="both"/>
              <w:rPr>
                <w:rFonts w:ascii="Times New Roman" w:hAnsi="Times New Roman"/>
                <w:sz w:val="28"/>
                <w:szCs w:val="28"/>
              </w:rPr>
            </w:pPr>
            <w:r w:rsidRPr="00717B0A">
              <w:rPr>
                <w:rFonts w:ascii="Times New Roman" w:hAnsi="Times New Roman"/>
                <w:sz w:val="28"/>
                <w:szCs w:val="28"/>
              </w:rPr>
              <w:t>Центральные издания</w:t>
            </w:r>
          </w:p>
        </w:tc>
        <w:tc>
          <w:tcPr>
            <w:tcW w:w="900" w:type="dxa"/>
          </w:tcPr>
          <w:p w:rsidR="002F503C" w:rsidRPr="00717B0A" w:rsidRDefault="002F503C" w:rsidP="00814BB2">
            <w:pPr>
              <w:spacing w:after="0"/>
              <w:jc w:val="both"/>
              <w:rPr>
                <w:rFonts w:ascii="Times New Roman" w:hAnsi="Times New Roman"/>
                <w:sz w:val="28"/>
                <w:szCs w:val="28"/>
              </w:rPr>
            </w:pPr>
          </w:p>
        </w:tc>
        <w:tc>
          <w:tcPr>
            <w:tcW w:w="1080" w:type="dxa"/>
          </w:tcPr>
          <w:p w:rsidR="002F503C" w:rsidRPr="00717B0A" w:rsidRDefault="002F503C" w:rsidP="00814BB2">
            <w:pPr>
              <w:spacing w:after="0"/>
              <w:jc w:val="both"/>
              <w:rPr>
                <w:rFonts w:ascii="Times New Roman" w:hAnsi="Times New Roman"/>
                <w:sz w:val="28"/>
                <w:szCs w:val="28"/>
              </w:rPr>
            </w:pPr>
          </w:p>
        </w:tc>
        <w:tc>
          <w:tcPr>
            <w:tcW w:w="900" w:type="dxa"/>
          </w:tcPr>
          <w:p w:rsidR="002F503C" w:rsidRPr="00717B0A" w:rsidRDefault="002F503C" w:rsidP="00814BB2">
            <w:pPr>
              <w:spacing w:after="0"/>
              <w:jc w:val="both"/>
              <w:rPr>
                <w:rFonts w:ascii="Times New Roman" w:hAnsi="Times New Roman"/>
                <w:sz w:val="28"/>
                <w:szCs w:val="28"/>
              </w:rPr>
            </w:pPr>
          </w:p>
        </w:tc>
        <w:tc>
          <w:tcPr>
            <w:tcW w:w="1382" w:type="dxa"/>
          </w:tcPr>
          <w:p w:rsidR="002F503C" w:rsidRPr="00717B0A" w:rsidRDefault="002F503C" w:rsidP="00814BB2">
            <w:pPr>
              <w:spacing w:after="0"/>
              <w:jc w:val="both"/>
              <w:rPr>
                <w:rFonts w:ascii="Times New Roman" w:hAnsi="Times New Roman"/>
                <w:sz w:val="28"/>
                <w:szCs w:val="28"/>
              </w:rPr>
            </w:pPr>
          </w:p>
        </w:tc>
        <w:tc>
          <w:tcPr>
            <w:tcW w:w="1134" w:type="dxa"/>
          </w:tcPr>
          <w:p w:rsidR="002F503C" w:rsidRPr="00717B0A" w:rsidRDefault="002F503C" w:rsidP="00814BB2">
            <w:pPr>
              <w:spacing w:after="0"/>
              <w:jc w:val="both"/>
              <w:rPr>
                <w:rFonts w:ascii="Times New Roman" w:hAnsi="Times New Roman"/>
                <w:sz w:val="28"/>
                <w:szCs w:val="28"/>
              </w:rPr>
            </w:pPr>
          </w:p>
        </w:tc>
      </w:tr>
      <w:tr w:rsidR="002F503C" w:rsidRPr="00717B0A" w:rsidTr="002F503C">
        <w:trPr>
          <w:cantSplit/>
        </w:trPr>
        <w:tc>
          <w:tcPr>
            <w:tcW w:w="2034" w:type="dxa"/>
            <w:vMerge/>
          </w:tcPr>
          <w:p w:rsidR="002F503C" w:rsidRPr="00717B0A" w:rsidRDefault="002F503C" w:rsidP="00814BB2">
            <w:pPr>
              <w:spacing w:after="0"/>
              <w:jc w:val="both"/>
              <w:rPr>
                <w:rFonts w:ascii="Times New Roman" w:hAnsi="Times New Roman"/>
                <w:sz w:val="28"/>
                <w:szCs w:val="28"/>
              </w:rPr>
            </w:pPr>
          </w:p>
        </w:tc>
        <w:tc>
          <w:tcPr>
            <w:tcW w:w="2034" w:type="dxa"/>
          </w:tcPr>
          <w:p w:rsidR="002F503C" w:rsidRPr="00717B0A" w:rsidRDefault="002F503C" w:rsidP="00814BB2">
            <w:pPr>
              <w:spacing w:after="0"/>
              <w:jc w:val="both"/>
              <w:rPr>
                <w:rFonts w:ascii="Times New Roman" w:hAnsi="Times New Roman"/>
                <w:sz w:val="28"/>
                <w:szCs w:val="28"/>
              </w:rPr>
            </w:pPr>
            <w:r w:rsidRPr="00717B0A">
              <w:rPr>
                <w:rFonts w:ascii="Times New Roman" w:hAnsi="Times New Roman"/>
                <w:sz w:val="28"/>
                <w:szCs w:val="28"/>
              </w:rPr>
              <w:t>Местные издания</w:t>
            </w:r>
          </w:p>
        </w:tc>
        <w:tc>
          <w:tcPr>
            <w:tcW w:w="900" w:type="dxa"/>
          </w:tcPr>
          <w:p w:rsidR="002F503C" w:rsidRPr="00717B0A" w:rsidRDefault="002F503C" w:rsidP="00814BB2">
            <w:pPr>
              <w:spacing w:after="0"/>
              <w:jc w:val="both"/>
              <w:rPr>
                <w:rFonts w:ascii="Times New Roman" w:hAnsi="Times New Roman"/>
                <w:sz w:val="28"/>
                <w:szCs w:val="28"/>
              </w:rPr>
            </w:pPr>
          </w:p>
        </w:tc>
        <w:tc>
          <w:tcPr>
            <w:tcW w:w="1080" w:type="dxa"/>
          </w:tcPr>
          <w:p w:rsidR="002F503C" w:rsidRPr="00717B0A" w:rsidRDefault="002F503C" w:rsidP="00814BB2">
            <w:pPr>
              <w:spacing w:after="0"/>
              <w:jc w:val="both"/>
              <w:rPr>
                <w:rFonts w:ascii="Times New Roman" w:hAnsi="Times New Roman"/>
                <w:sz w:val="28"/>
                <w:szCs w:val="28"/>
              </w:rPr>
            </w:pPr>
          </w:p>
        </w:tc>
        <w:tc>
          <w:tcPr>
            <w:tcW w:w="900" w:type="dxa"/>
          </w:tcPr>
          <w:p w:rsidR="002F503C" w:rsidRPr="00717B0A" w:rsidRDefault="00052E3B" w:rsidP="00814BB2">
            <w:pPr>
              <w:spacing w:after="0"/>
              <w:jc w:val="both"/>
              <w:rPr>
                <w:rFonts w:ascii="Times New Roman" w:hAnsi="Times New Roman"/>
                <w:sz w:val="28"/>
                <w:szCs w:val="28"/>
              </w:rPr>
            </w:pPr>
            <w:r>
              <w:rPr>
                <w:rFonts w:ascii="Times New Roman" w:hAnsi="Times New Roman"/>
                <w:sz w:val="28"/>
                <w:szCs w:val="28"/>
              </w:rPr>
              <w:t>2</w:t>
            </w:r>
          </w:p>
        </w:tc>
        <w:tc>
          <w:tcPr>
            <w:tcW w:w="1382" w:type="dxa"/>
          </w:tcPr>
          <w:p w:rsidR="002F503C" w:rsidRPr="00717B0A" w:rsidRDefault="00052E3B" w:rsidP="00814BB2">
            <w:pPr>
              <w:spacing w:after="0"/>
              <w:jc w:val="both"/>
              <w:rPr>
                <w:rFonts w:ascii="Times New Roman" w:hAnsi="Times New Roman"/>
                <w:sz w:val="28"/>
                <w:szCs w:val="28"/>
              </w:rPr>
            </w:pPr>
            <w:r>
              <w:rPr>
                <w:rFonts w:ascii="Times New Roman" w:hAnsi="Times New Roman"/>
                <w:sz w:val="28"/>
                <w:szCs w:val="28"/>
              </w:rPr>
              <w:t>4</w:t>
            </w:r>
          </w:p>
        </w:tc>
        <w:tc>
          <w:tcPr>
            <w:tcW w:w="1134" w:type="dxa"/>
          </w:tcPr>
          <w:p w:rsidR="002F503C" w:rsidRPr="00717B0A" w:rsidRDefault="00D570C1" w:rsidP="00814BB2">
            <w:pPr>
              <w:spacing w:after="0"/>
              <w:jc w:val="both"/>
              <w:rPr>
                <w:rFonts w:ascii="Times New Roman" w:hAnsi="Times New Roman"/>
                <w:sz w:val="28"/>
                <w:szCs w:val="28"/>
              </w:rPr>
            </w:pPr>
            <w:r>
              <w:rPr>
                <w:rFonts w:ascii="Times New Roman" w:hAnsi="Times New Roman"/>
                <w:sz w:val="28"/>
                <w:szCs w:val="28"/>
              </w:rPr>
              <w:t>6</w:t>
            </w:r>
          </w:p>
        </w:tc>
      </w:tr>
      <w:tr w:rsidR="002F503C" w:rsidRPr="00717B0A" w:rsidTr="002F503C">
        <w:trPr>
          <w:cantSplit/>
          <w:trHeight w:val="547"/>
        </w:trPr>
        <w:tc>
          <w:tcPr>
            <w:tcW w:w="2034" w:type="dxa"/>
            <w:vMerge w:val="restart"/>
          </w:tcPr>
          <w:p w:rsidR="002F503C" w:rsidRPr="00717B0A" w:rsidRDefault="002F503C" w:rsidP="00814BB2">
            <w:pPr>
              <w:spacing w:after="0"/>
              <w:jc w:val="both"/>
              <w:rPr>
                <w:rFonts w:ascii="Times New Roman" w:hAnsi="Times New Roman"/>
                <w:sz w:val="28"/>
                <w:szCs w:val="28"/>
              </w:rPr>
            </w:pPr>
            <w:r w:rsidRPr="00717B0A">
              <w:rPr>
                <w:rFonts w:ascii="Times New Roman" w:hAnsi="Times New Roman"/>
                <w:sz w:val="28"/>
                <w:szCs w:val="28"/>
              </w:rPr>
              <w:t>Конкурсы студенческих научных работ (количество участников)</w:t>
            </w:r>
          </w:p>
        </w:tc>
        <w:tc>
          <w:tcPr>
            <w:tcW w:w="2034" w:type="dxa"/>
            <w:vAlign w:val="center"/>
          </w:tcPr>
          <w:p w:rsidR="002F503C" w:rsidRPr="00717B0A" w:rsidRDefault="002F503C" w:rsidP="00522F69">
            <w:pPr>
              <w:spacing w:after="0"/>
              <w:rPr>
                <w:rFonts w:ascii="Times New Roman" w:hAnsi="Times New Roman"/>
                <w:sz w:val="28"/>
                <w:szCs w:val="28"/>
              </w:rPr>
            </w:pPr>
            <w:r w:rsidRPr="00717B0A">
              <w:rPr>
                <w:rFonts w:ascii="Times New Roman" w:hAnsi="Times New Roman"/>
                <w:sz w:val="28"/>
                <w:szCs w:val="28"/>
              </w:rPr>
              <w:t>Участники</w:t>
            </w:r>
          </w:p>
        </w:tc>
        <w:tc>
          <w:tcPr>
            <w:tcW w:w="900" w:type="dxa"/>
          </w:tcPr>
          <w:p w:rsidR="002F503C" w:rsidRPr="00717B0A" w:rsidRDefault="002F503C" w:rsidP="00814BB2">
            <w:pPr>
              <w:spacing w:after="0"/>
              <w:jc w:val="both"/>
              <w:rPr>
                <w:rFonts w:ascii="Times New Roman" w:hAnsi="Times New Roman"/>
                <w:sz w:val="28"/>
                <w:szCs w:val="28"/>
              </w:rPr>
            </w:pPr>
          </w:p>
        </w:tc>
        <w:tc>
          <w:tcPr>
            <w:tcW w:w="1080" w:type="dxa"/>
          </w:tcPr>
          <w:p w:rsidR="002F503C" w:rsidRPr="00717B0A" w:rsidRDefault="002F503C" w:rsidP="00814BB2">
            <w:pPr>
              <w:spacing w:after="0"/>
              <w:jc w:val="both"/>
              <w:rPr>
                <w:rFonts w:ascii="Times New Roman" w:hAnsi="Times New Roman"/>
                <w:sz w:val="28"/>
                <w:szCs w:val="28"/>
              </w:rPr>
            </w:pPr>
          </w:p>
        </w:tc>
        <w:tc>
          <w:tcPr>
            <w:tcW w:w="900" w:type="dxa"/>
          </w:tcPr>
          <w:p w:rsidR="002F503C" w:rsidRPr="00717B0A" w:rsidRDefault="002F503C" w:rsidP="00814BB2">
            <w:pPr>
              <w:spacing w:after="0"/>
              <w:jc w:val="both"/>
              <w:rPr>
                <w:rFonts w:ascii="Times New Roman" w:hAnsi="Times New Roman"/>
                <w:sz w:val="28"/>
                <w:szCs w:val="28"/>
              </w:rPr>
            </w:pPr>
          </w:p>
        </w:tc>
        <w:tc>
          <w:tcPr>
            <w:tcW w:w="1382" w:type="dxa"/>
          </w:tcPr>
          <w:p w:rsidR="002F503C" w:rsidRPr="00717B0A" w:rsidRDefault="00D570C1" w:rsidP="00814BB2">
            <w:pPr>
              <w:spacing w:after="0"/>
              <w:jc w:val="both"/>
              <w:rPr>
                <w:rFonts w:ascii="Times New Roman" w:hAnsi="Times New Roman"/>
                <w:sz w:val="28"/>
                <w:szCs w:val="28"/>
              </w:rPr>
            </w:pPr>
            <w:r>
              <w:rPr>
                <w:rFonts w:ascii="Times New Roman" w:hAnsi="Times New Roman"/>
                <w:sz w:val="28"/>
                <w:szCs w:val="28"/>
              </w:rPr>
              <w:t>1</w:t>
            </w:r>
          </w:p>
        </w:tc>
        <w:tc>
          <w:tcPr>
            <w:tcW w:w="1134" w:type="dxa"/>
          </w:tcPr>
          <w:p w:rsidR="002F503C" w:rsidRPr="00717B0A" w:rsidRDefault="00D570C1" w:rsidP="00814BB2">
            <w:pPr>
              <w:spacing w:after="0"/>
              <w:jc w:val="both"/>
              <w:rPr>
                <w:rFonts w:ascii="Times New Roman" w:hAnsi="Times New Roman"/>
                <w:sz w:val="28"/>
                <w:szCs w:val="28"/>
              </w:rPr>
            </w:pPr>
            <w:r>
              <w:rPr>
                <w:rFonts w:ascii="Times New Roman" w:hAnsi="Times New Roman"/>
                <w:sz w:val="28"/>
                <w:szCs w:val="28"/>
              </w:rPr>
              <w:t>1</w:t>
            </w:r>
          </w:p>
        </w:tc>
      </w:tr>
      <w:tr w:rsidR="002F503C" w:rsidRPr="00717B0A" w:rsidTr="002F503C">
        <w:trPr>
          <w:cantSplit/>
        </w:trPr>
        <w:tc>
          <w:tcPr>
            <w:tcW w:w="2034" w:type="dxa"/>
            <w:vMerge/>
          </w:tcPr>
          <w:p w:rsidR="002F503C" w:rsidRPr="00717B0A" w:rsidRDefault="002F503C" w:rsidP="00814BB2">
            <w:pPr>
              <w:spacing w:after="0"/>
              <w:ind w:firstLine="709"/>
              <w:jc w:val="both"/>
              <w:rPr>
                <w:rFonts w:ascii="Times New Roman" w:hAnsi="Times New Roman"/>
                <w:sz w:val="28"/>
                <w:szCs w:val="28"/>
              </w:rPr>
            </w:pPr>
          </w:p>
        </w:tc>
        <w:tc>
          <w:tcPr>
            <w:tcW w:w="2034" w:type="dxa"/>
          </w:tcPr>
          <w:p w:rsidR="002F503C" w:rsidRPr="00717B0A" w:rsidRDefault="002F503C" w:rsidP="00522F69">
            <w:pPr>
              <w:spacing w:after="0"/>
              <w:jc w:val="both"/>
              <w:rPr>
                <w:rFonts w:ascii="Times New Roman" w:hAnsi="Times New Roman"/>
                <w:sz w:val="28"/>
                <w:szCs w:val="28"/>
              </w:rPr>
            </w:pPr>
            <w:r w:rsidRPr="00717B0A">
              <w:rPr>
                <w:rFonts w:ascii="Times New Roman" w:hAnsi="Times New Roman"/>
                <w:sz w:val="28"/>
                <w:szCs w:val="28"/>
              </w:rPr>
              <w:t xml:space="preserve">Призеры </w:t>
            </w:r>
          </w:p>
        </w:tc>
        <w:tc>
          <w:tcPr>
            <w:tcW w:w="900" w:type="dxa"/>
          </w:tcPr>
          <w:p w:rsidR="002F503C" w:rsidRPr="00717B0A" w:rsidRDefault="002F503C" w:rsidP="00814BB2">
            <w:pPr>
              <w:spacing w:after="0"/>
              <w:jc w:val="both"/>
              <w:rPr>
                <w:rFonts w:ascii="Times New Roman" w:hAnsi="Times New Roman"/>
                <w:sz w:val="28"/>
                <w:szCs w:val="28"/>
              </w:rPr>
            </w:pPr>
          </w:p>
        </w:tc>
        <w:tc>
          <w:tcPr>
            <w:tcW w:w="1080" w:type="dxa"/>
          </w:tcPr>
          <w:p w:rsidR="002F503C" w:rsidRPr="00717B0A" w:rsidRDefault="002F503C" w:rsidP="00814BB2">
            <w:pPr>
              <w:spacing w:after="0"/>
              <w:jc w:val="both"/>
              <w:rPr>
                <w:rFonts w:ascii="Times New Roman" w:hAnsi="Times New Roman"/>
                <w:sz w:val="28"/>
                <w:szCs w:val="28"/>
              </w:rPr>
            </w:pPr>
          </w:p>
        </w:tc>
        <w:tc>
          <w:tcPr>
            <w:tcW w:w="900" w:type="dxa"/>
          </w:tcPr>
          <w:p w:rsidR="002F503C" w:rsidRPr="00717B0A" w:rsidRDefault="002F503C" w:rsidP="00814BB2">
            <w:pPr>
              <w:spacing w:after="0"/>
              <w:jc w:val="both"/>
              <w:rPr>
                <w:rFonts w:ascii="Times New Roman" w:hAnsi="Times New Roman"/>
                <w:sz w:val="28"/>
                <w:szCs w:val="28"/>
              </w:rPr>
            </w:pPr>
          </w:p>
        </w:tc>
        <w:tc>
          <w:tcPr>
            <w:tcW w:w="1382" w:type="dxa"/>
          </w:tcPr>
          <w:p w:rsidR="002F503C" w:rsidRPr="00717B0A" w:rsidRDefault="00D570C1" w:rsidP="00814BB2">
            <w:pPr>
              <w:spacing w:after="0"/>
              <w:jc w:val="both"/>
              <w:rPr>
                <w:rFonts w:ascii="Times New Roman" w:hAnsi="Times New Roman"/>
                <w:sz w:val="28"/>
                <w:szCs w:val="28"/>
              </w:rPr>
            </w:pPr>
            <w:r>
              <w:rPr>
                <w:rFonts w:ascii="Times New Roman" w:hAnsi="Times New Roman"/>
                <w:sz w:val="28"/>
                <w:szCs w:val="28"/>
              </w:rPr>
              <w:t>1</w:t>
            </w:r>
          </w:p>
        </w:tc>
        <w:tc>
          <w:tcPr>
            <w:tcW w:w="1134" w:type="dxa"/>
          </w:tcPr>
          <w:p w:rsidR="002F503C" w:rsidRPr="00717B0A" w:rsidRDefault="00D570C1" w:rsidP="00814BB2">
            <w:pPr>
              <w:spacing w:after="0"/>
              <w:jc w:val="both"/>
              <w:rPr>
                <w:rFonts w:ascii="Times New Roman" w:hAnsi="Times New Roman"/>
                <w:sz w:val="28"/>
                <w:szCs w:val="28"/>
              </w:rPr>
            </w:pPr>
            <w:r>
              <w:rPr>
                <w:rFonts w:ascii="Times New Roman" w:hAnsi="Times New Roman"/>
                <w:sz w:val="28"/>
                <w:szCs w:val="28"/>
              </w:rPr>
              <w:t>1</w:t>
            </w:r>
          </w:p>
        </w:tc>
      </w:tr>
      <w:tr w:rsidR="002F503C" w:rsidRPr="00717B0A" w:rsidTr="002F503C">
        <w:trPr>
          <w:cantSplit/>
        </w:trPr>
        <w:tc>
          <w:tcPr>
            <w:tcW w:w="4068" w:type="dxa"/>
            <w:gridSpan w:val="2"/>
          </w:tcPr>
          <w:p w:rsidR="002F503C" w:rsidRPr="00717B0A" w:rsidRDefault="002F503C" w:rsidP="00814BB2">
            <w:pPr>
              <w:spacing w:after="0"/>
              <w:jc w:val="both"/>
              <w:rPr>
                <w:rFonts w:ascii="Times New Roman" w:hAnsi="Times New Roman"/>
                <w:sz w:val="28"/>
                <w:szCs w:val="28"/>
              </w:rPr>
            </w:pPr>
            <w:r w:rsidRPr="00717B0A">
              <w:rPr>
                <w:rFonts w:ascii="Times New Roman" w:hAnsi="Times New Roman"/>
                <w:sz w:val="28"/>
                <w:szCs w:val="28"/>
              </w:rPr>
              <w:t>Олимпиады (количество участников)</w:t>
            </w:r>
          </w:p>
        </w:tc>
        <w:tc>
          <w:tcPr>
            <w:tcW w:w="900" w:type="dxa"/>
          </w:tcPr>
          <w:p w:rsidR="002F503C" w:rsidRPr="00717B0A" w:rsidRDefault="002F503C" w:rsidP="00814BB2">
            <w:pPr>
              <w:spacing w:after="0"/>
              <w:jc w:val="both"/>
              <w:rPr>
                <w:rFonts w:ascii="Times New Roman" w:hAnsi="Times New Roman"/>
                <w:sz w:val="28"/>
                <w:szCs w:val="28"/>
              </w:rPr>
            </w:pPr>
          </w:p>
        </w:tc>
        <w:tc>
          <w:tcPr>
            <w:tcW w:w="1080" w:type="dxa"/>
          </w:tcPr>
          <w:p w:rsidR="002F503C" w:rsidRPr="00717B0A" w:rsidRDefault="002F503C" w:rsidP="00814BB2">
            <w:pPr>
              <w:spacing w:after="0"/>
              <w:jc w:val="both"/>
              <w:rPr>
                <w:rFonts w:ascii="Times New Roman" w:hAnsi="Times New Roman"/>
                <w:sz w:val="28"/>
                <w:szCs w:val="28"/>
              </w:rPr>
            </w:pPr>
          </w:p>
        </w:tc>
        <w:tc>
          <w:tcPr>
            <w:tcW w:w="900" w:type="dxa"/>
          </w:tcPr>
          <w:p w:rsidR="002F503C" w:rsidRPr="00717B0A" w:rsidRDefault="002F503C" w:rsidP="00814BB2">
            <w:pPr>
              <w:spacing w:after="0"/>
              <w:jc w:val="both"/>
              <w:rPr>
                <w:rFonts w:ascii="Times New Roman" w:hAnsi="Times New Roman"/>
                <w:sz w:val="28"/>
                <w:szCs w:val="28"/>
              </w:rPr>
            </w:pPr>
          </w:p>
        </w:tc>
        <w:tc>
          <w:tcPr>
            <w:tcW w:w="1382" w:type="dxa"/>
          </w:tcPr>
          <w:p w:rsidR="002F503C" w:rsidRPr="00717B0A" w:rsidRDefault="002F503C" w:rsidP="00814BB2">
            <w:pPr>
              <w:spacing w:after="0"/>
              <w:jc w:val="both"/>
              <w:rPr>
                <w:rFonts w:ascii="Times New Roman" w:hAnsi="Times New Roman"/>
                <w:sz w:val="28"/>
                <w:szCs w:val="28"/>
              </w:rPr>
            </w:pPr>
          </w:p>
        </w:tc>
        <w:tc>
          <w:tcPr>
            <w:tcW w:w="1134" w:type="dxa"/>
          </w:tcPr>
          <w:p w:rsidR="002F503C" w:rsidRPr="00717B0A" w:rsidRDefault="002F503C" w:rsidP="00814BB2">
            <w:pPr>
              <w:spacing w:after="0"/>
              <w:jc w:val="both"/>
              <w:rPr>
                <w:rFonts w:ascii="Times New Roman" w:hAnsi="Times New Roman"/>
                <w:sz w:val="28"/>
                <w:szCs w:val="28"/>
              </w:rPr>
            </w:pPr>
          </w:p>
        </w:tc>
      </w:tr>
    </w:tbl>
    <w:p w:rsidR="00845058" w:rsidRPr="00BC2EAC" w:rsidRDefault="00845058" w:rsidP="00814BB2">
      <w:pPr>
        <w:spacing w:after="0"/>
        <w:jc w:val="both"/>
        <w:rPr>
          <w:rFonts w:ascii="Times New Roman" w:hAnsi="Times New Roman"/>
          <w:sz w:val="28"/>
          <w:szCs w:val="28"/>
        </w:rPr>
      </w:pPr>
    </w:p>
    <w:p w:rsidR="00845058" w:rsidRPr="00BC2EAC" w:rsidRDefault="00845058" w:rsidP="00814BB2">
      <w:pPr>
        <w:pStyle w:val="af1"/>
        <w:spacing w:before="0" w:beforeAutospacing="0" w:after="0" w:afterAutospacing="0" w:line="276" w:lineRule="auto"/>
        <w:ind w:firstLine="708"/>
        <w:jc w:val="both"/>
        <w:rPr>
          <w:rFonts w:ascii="Times New Roman" w:hAnsi="Times New Roman" w:cs="Times New Roman"/>
          <w:sz w:val="28"/>
          <w:szCs w:val="28"/>
        </w:rPr>
      </w:pPr>
      <w:r w:rsidRPr="00BC2EAC">
        <w:rPr>
          <w:rFonts w:ascii="Times New Roman" w:hAnsi="Times New Roman" w:cs="Times New Roman"/>
          <w:sz w:val="28"/>
          <w:szCs w:val="28"/>
        </w:rPr>
        <w:t xml:space="preserve">Студенты, под контролем опытных преподавателей выезжают </w:t>
      </w:r>
      <w:r w:rsidR="008B2401">
        <w:rPr>
          <w:rFonts w:ascii="Times New Roman" w:hAnsi="Times New Roman" w:cs="Times New Roman"/>
          <w:sz w:val="28"/>
          <w:szCs w:val="28"/>
        </w:rPr>
        <w:t>на рынки городов и районов республики на учебну и производственную практику.</w:t>
      </w:r>
    </w:p>
    <w:p w:rsidR="00845058" w:rsidRPr="00BC2EAC" w:rsidRDefault="00845058" w:rsidP="00814BB2">
      <w:pPr>
        <w:pStyle w:val="af1"/>
        <w:spacing w:before="0" w:beforeAutospacing="0" w:after="0" w:afterAutospacing="0" w:line="276" w:lineRule="auto"/>
        <w:ind w:firstLine="708"/>
        <w:jc w:val="both"/>
        <w:rPr>
          <w:rFonts w:ascii="Times New Roman" w:hAnsi="Times New Roman" w:cs="Times New Roman"/>
          <w:sz w:val="28"/>
          <w:szCs w:val="28"/>
        </w:rPr>
      </w:pPr>
    </w:p>
    <w:p w:rsidR="00845058" w:rsidRPr="00BC2EAC" w:rsidRDefault="00845058" w:rsidP="00814BB2">
      <w:pPr>
        <w:pStyle w:val="a8"/>
        <w:spacing w:line="276" w:lineRule="auto"/>
        <w:ind w:firstLine="709"/>
        <w:rPr>
          <w:i w:val="0"/>
          <w:sz w:val="28"/>
          <w:szCs w:val="28"/>
        </w:rPr>
      </w:pPr>
      <w:r w:rsidRPr="00BC2EAC">
        <w:rPr>
          <w:i w:val="0"/>
          <w:sz w:val="28"/>
          <w:szCs w:val="28"/>
        </w:rPr>
        <w:t>7.3. Материально-техническая база</w:t>
      </w:r>
    </w:p>
    <w:p w:rsidR="00845058" w:rsidRPr="00BC2EAC" w:rsidRDefault="00845058" w:rsidP="00814BB2">
      <w:pPr>
        <w:pStyle w:val="a8"/>
        <w:tabs>
          <w:tab w:val="left" w:pos="6560"/>
        </w:tabs>
        <w:spacing w:line="276" w:lineRule="auto"/>
        <w:ind w:firstLine="709"/>
        <w:jc w:val="both"/>
        <w:rPr>
          <w:b w:val="0"/>
          <w:i w:val="0"/>
          <w:sz w:val="28"/>
          <w:szCs w:val="28"/>
        </w:rPr>
      </w:pPr>
      <w:r w:rsidRPr="00BC2EAC">
        <w:rPr>
          <w:b w:val="0"/>
          <w:i w:val="0"/>
          <w:sz w:val="28"/>
          <w:szCs w:val="28"/>
        </w:rPr>
        <w:t xml:space="preserve">Факультет ветеринарной медицины размещается в трех отдельных  корпусах. В корпусах имеется 7 лекционных аудиторий на 750 посадочных мест, 54 учебных аудитории для проведения лабораторно-практических занятий. Каждая кафедра имеет кабинет заведующего, профессора кафедры, комнату для преподавателей, лаборантов и подсобные помещения. Общая площадь учебных корпусов  49635 кв.м, площадь учебно-лабораторных аудиторий 24033.кв.м., в расчете на 1 студента 16,8 кв.м., что превышает лицензионные показатели. </w:t>
      </w:r>
    </w:p>
    <w:p w:rsidR="00845058" w:rsidRPr="00BC2EAC" w:rsidRDefault="00845058" w:rsidP="00814BB2">
      <w:pPr>
        <w:pStyle w:val="a8"/>
        <w:tabs>
          <w:tab w:val="left" w:pos="6560"/>
        </w:tabs>
        <w:spacing w:line="276" w:lineRule="auto"/>
        <w:ind w:firstLine="709"/>
        <w:jc w:val="both"/>
        <w:rPr>
          <w:b w:val="0"/>
          <w:i w:val="0"/>
          <w:sz w:val="28"/>
          <w:szCs w:val="28"/>
        </w:rPr>
      </w:pPr>
      <w:r w:rsidRPr="00BC2EAC">
        <w:rPr>
          <w:b w:val="0"/>
          <w:i w:val="0"/>
          <w:sz w:val="28"/>
          <w:szCs w:val="28"/>
        </w:rPr>
        <w:t>Факультет имеет 4 стационаров, в которых для проведения занятий  содержится крупный рогатый скот (к</w:t>
      </w:r>
      <w:r>
        <w:rPr>
          <w:b w:val="0"/>
          <w:i w:val="0"/>
          <w:sz w:val="28"/>
          <w:szCs w:val="28"/>
        </w:rPr>
        <w:t xml:space="preserve">оровы-2 гол, телята-2), </w:t>
      </w:r>
      <w:r w:rsidRPr="00BC2EAC">
        <w:rPr>
          <w:b w:val="0"/>
          <w:i w:val="0"/>
          <w:sz w:val="28"/>
          <w:szCs w:val="28"/>
        </w:rPr>
        <w:t xml:space="preserve"> овцы-26, собаки-20, кошки - 10, кролики, крысы-100. </w:t>
      </w:r>
    </w:p>
    <w:p w:rsidR="00845058" w:rsidRPr="00BC2EAC" w:rsidRDefault="00845058" w:rsidP="00814BB2">
      <w:pPr>
        <w:pStyle w:val="3"/>
        <w:spacing w:line="276" w:lineRule="auto"/>
        <w:ind w:firstLine="709"/>
        <w:jc w:val="both"/>
        <w:rPr>
          <w:sz w:val="28"/>
          <w:szCs w:val="28"/>
        </w:rPr>
      </w:pPr>
      <w:r w:rsidRPr="00BC2EAC">
        <w:rPr>
          <w:b w:val="0"/>
          <w:sz w:val="28"/>
          <w:szCs w:val="28"/>
        </w:rPr>
        <w:t>Кафедры факультета имеют современное лабораторное оборудование позволяющее проводить лабораторно-практические занятия на высоком образовательном уровне</w:t>
      </w:r>
      <w:r w:rsidR="00B4130B">
        <w:rPr>
          <w:b w:val="0"/>
          <w:sz w:val="28"/>
          <w:szCs w:val="28"/>
        </w:rPr>
        <w:t>.</w:t>
      </w:r>
      <w:r w:rsidRPr="00BC2EAC">
        <w:rPr>
          <w:sz w:val="28"/>
          <w:szCs w:val="28"/>
        </w:rPr>
        <w:t xml:space="preserve"> </w:t>
      </w:r>
    </w:p>
    <w:p w:rsidR="005837FD" w:rsidRPr="005837FD" w:rsidRDefault="00845058" w:rsidP="005837FD">
      <w:pPr>
        <w:shd w:val="clear" w:color="auto" w:fill="FFFFFF"/>
        <w:spacing w:after="0"/>
        <w:ind w:firstLine="709"/>
        <w:jc w:val="both"/>
        <w:rPr>
          <w:rFonts w:ascii="Times New Roman" w:hAnsi="Times New Roman"/>
          <w:color w:val="000000"/>
          <w:sz w:val="28"/>
          <w:szCs w:val="28"/>
        </w:rPr>
      </w:pPr>
      <w:r w:rsidRPr="00BC2EAC">
        <w:rPr>
          <w:rFonts w:ascii="Times New Roman" w:hAnsi="Times New Roman"/>
          <w:color w:val="000000"/>
          <w:sz w:val="28"/>
          <w:szCs w:val="28"/>
        </w:rPr>
        <w:t>Занятия также проводятся в спортивном комплексе, стадионе (площадью 1087 м</w:t>
      </w:r>
      <w:r w:rsidRPr="00BC2EAC">
        <w:rPr>
          <w:rFonts w:ascii="Times New Roman" w:hAnsi="Times New Roman"/>
          <w:color w:val="000000"/>
          <w:sz w:val="28"/>
          <w:szCs w:val="28"/>
          <w:vertAlign w:val="superscript"/>
        </w:rPr>
        <w:t>2</w:t>
      </w:r>
      <w:r w:rsidRPr="00BC2EAC">
        <w:rPr>
          <w:rFonts w:ascii="Times New Roman" w:hAnsi="Times New Roman"/>
          <w:color w:val="000000"/>
          <w:sz w:val="28"/>
          <w:szCs w:val="28"/>
        </w:rPr>
        <w:t>).</w:t>
      </w:r>
    </w:p>
    <w:p w:rsidR="00845058" w:rsidRPr="00BC2EAC" w:rsidRDefault="00845058" w:rsidP="00814BB2">
      <w:pPr>
        <w:shd w:val="clear" w:color="auto" w:fill="FFFFFF"/>
        <w:spacing w:after="0"/>
        <w:ind w:firstLine="709"/>
        <w:jc w:val="both"/>
        <w:rPr>
          <w:rFonts w:ascii="Times New Roman" w:hAnsi="Times New Roman"/>
          <w:sz w:val="28"/>
          <w:szCs w:val="28"/>
        </w:rPr>
      </w:pPr>
      <w:r w:rsidRPr="00BC2EAC">
        <w:rPr>
          <w:rFonts w:ascii="Times New Roman" w:hAnsi="Times New Roman"/>
          <w:color w:val="000000"/>
          <w:sz w:val="28"/>
          <w:szCs w:val="28"/>
        </w:rPr>
        <w:t>Студенты пользуются услугами библиотеки, читального зала, стадиона. Все иногородние студенты обеспечены общежитием, закрепленным за  факультетом ветеринарной медицины, общая площадь которого 4533,4 м</w:t>
      </w:r>
      <w:r w:rsidRPr="00BC2EAC">
        <w:rPr>
          <w:rFonts w:ascii="Times New Roman" w:hAnsi="Times New Roman"/>
          <w:color w:val="000000"/>
          <w:sz w:val="28"/>
          <w:szCs w:val="28"/>
          <w:vertAlign w:val="superscript"/>
        </w:rPr>
        <w:t>2</w:t>
      </w:r>
      <w:r w:rsidRPr="00BC2EAC">
        <w:rPr>
          <w:rFonts w:ascii="Times New Roman" w:hAnsi="Times New Roman"/>
          <w:color w:val="000000"/>
          <w:sz w:val="28"/>
          <w:szCs w:val="28"/>
        </w:rPr>
        <w:t>.</w:t>
      </w:r>
    </w:p>
    <w:p w:rsidR="00845058" w:rsidRDefault="00845058" w:rsidP="00814BB2">
      <w:pPr>
        <w:shd w:val="clear" w:color="auto" w:fill="FFFFFF"/>
        <w:spacing w:after="0"/>
        <w:ind w:firstLine="709"/>
        <w:jc w:val="both"/>
        <w:rPr>
          <w:rFonts w:ascii="Times New Roman" w:hAnsi="Times New Roman"/>
          <w:color w:val="000000"/>
          <w:sz w:val="28"/>
          <w:szCs w:val="28"/>
        </w:rPr>
      </w:pPr>
      <w:r w:rsidRPr="00BC2EAC">
        <w:rPr>
          <w:rFonts w:ascii="Times New Roman" w:hAnsi="Times New Roman"/>
          <w:color w:val="000000"/>
          <w:sz w:val="28"/>
          <w:szCs w:val="28"/>
        </w:rPr>
        <w:t>Учебно-научные помещения и лаборатории в достаточной степени обеспечены приборами и оборудованием естественнонаучного, общепрофессионального и специального назначения.</w:t>
      </w:r>
    </w:p>
    <w:p w:rsidR="005837FD" w:rsidRDefault="005837FD" w:rsidP="00814BB2">
      <w:pPr>
        <w:shd w:val="clear" w:color="auto" w:fill="FFFFFF"/>
        <w:spacing w:after="0"/>
        <w:ind w:firstLine="709"/>
        <w:jc w:val="both"/>
        <w:rPr>
          <w:rFonts w:ascii="Times New Roman" w:hAnsi="Times New Roman"/>
          <w:color w:val="000000"/>
          <w:sz w:val="28"/>
          <w:szCs w:val="28"/>
        </w:rPr>
      </w:pPr>
    </w:p>
    <w:p w:rsidR="005837FD" w:rsidRDefault="005837FD" w:rsidP="00814BB2">
      <w:pPr>
        <w:shd w:val="clear" w:color="auto" w:fill="FFFFFF"/>
        <w:spacing w:after="0"/>
        <w:ind w:firstLine="709"/>
        <w:jc w:val="both"/>
        <w:rPr>
          <w:rFonts w:ascii="Times New Roman" w:hAnsi="Times New Roman"/>
          <w:color w:val="000000"/>
          <w:sz w:val="28"/>
          <w:szCs w:val="28"/>
        </w:rPr>
      </w:pPr>
    </w:p>
    <w:p w:rsidR="00522F69" w:rsidRDefault="00522F69" w:rsidP="005837FD">
      <w:pPr>
        <w:spacing w:line="240" w:lineRule="auto"/>
        <w:jc w:val="center"/>
        <w:rPr>
          <w:rFonts w:ascii="Times New Roman" w:hAnsi="Times New Roman"/>
          <w:b/>
          <w:sz w:val="28"/>
          <w:szCs w:val="28"/>
        </w:rPr>
        <w:sectPr w:rsidR="00522F69" w:rsidSect="005837FD">
          <w:pgSz w:w="11907" w:h="16839" w:code="9"/>
          <w:pgMar w:top="1134" w:right="850" w:bottom="1134" w:left="1701" w:header="709" w:footer="709" w:gutter="0"/>
          <w:cols w:space="708"/>
          <w:docGrid w:linePitch="360"/>
        </w:sectPr>
      </w:pPr>
    </w:p>
    <w:p w:rsidR="005837FD" w:rsidRPr="00CC2319" w:rsidRDefault="005837FD" w:rsidP="009A2B1C">
      <w:pPr>
        <w:spacing w:line="240" w:lineRule="auto"/>
        <w:jc w:val="center"/>
        <w:rPr>
          <w:rFonts w:ascii="Times New Roman" w:hAnsi="Times New Roman"/>
          <w:b/>
          <w:sz w:val="28"/>
          <w:szCs w:val="28"/>
        </w:rPr>
      </w:pPr>
      <w:r w:rsidRPr="00CC2319">
        <w:rPr>
          <w:rFonts w:ascii="Times New Roman" w:hAnsi="Times New Roman"/>
          <w:b/>
          <w:sz w:val="28"/>
          <w:szCs w:val="28"/>
        </w:rPr>
        <w:t xml:space="preserve">Таблица </w:t>
      </w:r>
      <w:r>
        <w:rPr>
          <w:rFonts w:ascii="Times New Roman" w:hAnsi="Times New Roman"/>
          <w:b/>
          <w:sz w:val="28"/>
          <w:szCs w:val="28"/>
        </w:rPr>
        <w:t>39</w:t>
      </w:r>
      <w:r w:rsidRPr="00CC2319">
        <w:rPr>
          <w:rFonts w:ascii="Times New Roman" w:hAnsi="Times New Roman"/>
          <w:b/>
          <w:sz w:val="28"/>
          <w:szCs w:val="28"/>
        </w:rPr>
        <w:t>- Обеспечение образовательного процесса оборудованными учебными кабинетами, объектами для проведения практических занятий</w:t>
      </w:r>
      <w:r w:rsidR="009A2B1C">
        <w:rPr>
          <w:rFonts w:ascii="Times New Roman" w:hAnsi="Times New Roman"/>
          <w:b/>
          <w:sz w:val="28"/>
          <w:szCs w:val="28"/>
        </w:rPr>
        <w:t xml:space="preserve"> </w:t>
      </w:r>
      <w:r w:rsidRPr="00CC2319">
        <w:rPr>
          <w:rFonts w:ascii="Times New Roman" w:hAnsi="Times New Roman"/>
          <w:b/>
          <w:sz w:val="28"/>
          <w:szCs w:val="28"/>
        </w:rPr>
        <w:t xml:space="preserve"> по </w:t>
      </w:r>
      <w:r>
        <w:rPr>
          <w:rFonts w:ascii="Times New Roman" w:hAnsi="Times New Roman"/>
          <w:b/>
          <w:sz w:val="28"/>
          <w:szCs w:val="28"/>
        </w:rPr>
        <w:t>направлению подготовки 111900</w:t>
      </w:r>
      <w:r w:rsidRPr="00CC2319">
        <w:rPr>
          <w:rFonts w:ascii="Times New Roman" w:hAnsi="Times New Roman"/>
          <w:b/>
          <w:sz w:val="28"/>
          <w:szCs w:val="28"/>
        </w:rPr>
        <w:t xml:space="preserve">.65  </w:t>
      </w:r>
      <w:r>
        <w:rPr>
          <w:rFonts w:ascii="Times New Roman" w:hAnsi="Times New Roman"/>
          <w:b/>
          <w:sz w:val="28"/>
          <w:szCs w:val="28"/>
        </w:rPr>
        <w:t>Ветсанэкспертиза</w:t>
      </w:r>
    </w:p>
    <w:tbl>
      <w:tblPr>
        <w:tblW w:w="14962"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
        <w:gridCol w:w="1242"/>
        <w:gridCol w:w="2977"/>
        <w:gridCol w:w="2126"/>
        <w:gridCol w:w="1682"/>
        <w:gridCol w:w="19"/>
        <w:gridCol w:w="3402"/>
        <w:gridCol w:w="47"/>
        <w:gridCol w:w="1654"/>
        <w:gridCol w:w="78"/>
        <w:gridCol w:w="1623"/>
        <w:gridCol w:w="78"/>
      </w:tblGrid>
      <w:tr w:rsidR="009A2B1C" w:rsidRPr="009A2B1C" w:rsidTr="00B4130B">
        <w:trPr>
          <w:gridBefore w:val="1"/>
          <w:wBefore w:w="34" w:type="dxa"/>
          <w:cantSplit/>
          <w:trHeight w:val="3395"/>
          <w:jc w:val="center"/>
        </w:trPr>
        <w:tc>
          <w:tcPr>
            <w:tcW w:w="1242" w:type="dxa"/>
          </w:tcPr>
          <w:p w:rsidR="005837FD" w:rsidRPr="009A2B1C" w:rsidRDefault="005837FD" w:rsidP="0012092C">
            <w:pPr>
              <w:spacing w:line="240" w:lineRule="auto"/>
              <w:ind w:right="-250"/>
              <w:jc w:val="center"/>
              <w:rPr>
                <w:rFonts w:ascii="Times New Roman" w:hAnsi="Times New Roman"/>
                <w:sz w:val="28"/>
                <w:szCs w:val="28"/>
              </w:rPr>
            </w:pPr>
            <w:r w:rsidRPr="009A2B1C">
              <w:rPr>
                <w:rFonts w:ascii="Times New Roman" w:hAnsi="Times New Roman"/>
                <w:sz w:val="28"/>
                <w:szCs w:val="28"/>
              </w:rPr>
              <w:t>№ п/п</w:t>
            </w:r>
          </w:p>
        </w:tc>
        <w:tc>
          <w:tcPr>
            <w:tcW w:w="2977" w:type="dxa"/>
          </w:tcPr>
          <w:p w:rsidR="005837FD" w:rsidRPr="009A2B1C" w:rsidRDefault="005837FD" w:rsidP="0012092C">
            <w:pPr>
              <w:spacing w:line="240" w:lineRule="auto"/>
              <w:jc w:val="center"/>
              <w:rPr>
                <w:rFonts w:ascii="Times New Roman" w:hAnsi="Times New Roman"/>
                <w:sz w:val="28"/>
                <w:szCs w:val="28"/>
              </w:rPr>
            </w:pPr>
            <w:r w:rsidRPr="009A2B1C">
              <w:rPr>
                <w:rFonts w:ascii="Times New Roman" w:hAnsi="Times New Roman"/>
                <w:sz w:val="28"/>
                <w:szCs w:val="28"/>
              </w:rPr>
              <w:t>Наименование дисциплины в соответствии с учебным планом</w:t>
            </w:r>
          </w:p>
        </w:tc>
        <w:tc>
          <w:tcPr>
            <w:tcW w:w="2126" w:type="dxa"/>
          </w:tcPr>
          <w:p w:rsidR="005837FD" w:rsidRPr="009A2B1C" w:rsidRDefault="005837FD" w:rsidP="0012092C">
            <w:pPr>
              <w:spacing w:line="240" w:lineRule="auto"/>
              <w:jc w:val="center"/>
              <w:rPr>
                <w:rFonts w:ascii="Times New Roman" w:hAnsi="Times New Roman"/>
                <w:sz w:val="28"/>
                <w:szCs w:val="28"/>
              </w:rPr>
            </w:pPr>
            <w:r w:rsidRPr="009A2B1C">
              <w:rPr>
                <w:rFonts w:ascii="Times New Roman" w:hAnsi="Times New Roman"/>
                <w:sz w:val="28"/>
                <w:szCs w:val="28"/>
              </w:rPr>
              <w:t>Вид помещения (учебная аудитория, лаборатория, компьютерный класс)</w:t>
            </w:r>
          </w:p>
        </w:tc>
        <w:tc>
          <w:tcPr>
            <w:tcW w:w="1701" w:type="dxa"/>
            <w:gridSpan w:val="2"/>
          </w:tcPr>
          <w:p w:rsidR="005837FD" w:rsidRPr="009A2B1C" w:rsidRDefault="005837FD" w:rsidP="0012092C">
            <w:pPr>
              <w:spacing w:line="240" w:lineRule="auto"/>
              <w:jc w:val="center"/>
              <w:rPr>
                <w:rFonts w:ascii="Times New Roman" w:hAnsi="Times New Roman"/>
                <w:sz w:val="28"/>
                <w:szCs w:val="28"/>
              </w:rPr>
            </w:pPr>
            <w:r w:rsidRPr="009A2B1C">
              <w:rPr>
                <w:rFonts w:ascii="Times New Roman" w:hAnsi="Times New Roman"/>
                <w:sz w:val="28"/>
                <w:szCs w:val="28"/>
              </w:rPr>
              <w:t>Местонахождение корпус, номер аудитории)</w:t>
            </w:r>
          </w:p>
        </w:tc>
        <w:tc>
          <w:tcPr>
            <w:tcW w:w="3449" w:type="dxa"/>
            <w:gridSpan w:val="2"/>
          </w:tcPr>
          <w:p w:rsidR="005837FD" w:rsidRPr="009A2B1C" w:rsidRDefault="005837FD" w:rsidP="0012092C">
            <w:pPr>
              <w:spacing w:line="240" w:lineRule="auto"/>
              <w:jc w:val="center"/>
              <w:rPr>
                <w:rFonts w:ascii="Times New Roman" w:hAnsi="Times New Roman"/>
                <w:sz w:val="28"/>
                <w:szCs w:val="28"/>
              </w:rPr>
            </w:pPr>
            <w:r w:rsidRPr="009A2B1C">
              <w:rPr>
                <w:rFonts w:ascii="Times New Roman" w:hAnsi="Times New Roman"/>
                <w:sz w:val="28"/>
                <w:szCs w:val="28"/>
              </w:rPr>
              <w:t>Наименование оборудования компьютер, проектор , интерактивная доска и т. п.)</w:t>
            </w:r>
          </w:p>
          <w:p w:rsidR="005837FD" w:rsidRPr="009A2B1C" w:rsidRDefault="005837FD" w:rsidP="0012092C">
            <w:pPr>
              <w:spacing w:line="240" w:lineRule="auto"/>
              <w:jc w:val="center"/>
              <w:rPr>
                <w:rFonts w:ascii="Times New Roman" w:hAnsi="Times New Roman"/>
                <w:sz w:val="28"/>
                <w:szCs w:val="28"/>
              </w:rPr>
            </w:pPr>
            <w:r w:rsidRPr="009A2B1C">
              <w:rPr>
                <w:rFonts w:ascii="Times New Roman" w:hAnsi="Times New Roman"/>
                <w:sz w:val="28"/>
                <w:szCs w:val="28"/>
              </w:rPr>
              <w:t>Год ввода в эксплуатацию</w:t>
            </w:r>
          </w:p>
        </w:tc>
        <w:tc>
          <w:tcPr>
            <w:tcW w:w="1732" w:type="dxa"/>
            <w:gridSpan w:val="2"/>
            <w:textDirection w:val="btLr"/>
          </w:tcPr>
          <w:p w:rsidR="005837FD" w:rsidRPr="009A2B1C" w:rsidRDefault="005837FD" w:rsidP="00975F82">
            <w:pPr>
              <w:spacing w:line="240" w:lineRule="auto"/>
              <w:ind w:left="113" w:right="113"/>
              <w:jc w:val="center"/>
              <w:rPr>
                <w:rFonts w:ascii="Times New Roman" w:hAnsi="Times New Roman"/>
                <w:sz w:val="28"/>
                <w:szCs w:val="28"/>
              </w:rPr>
            </w:pPr>
            <w:r w:rsidRPr="009A2B1C">
              <w:rPr>
                <w:rFonts w:ascii="Times New Roman" w:hAnsi="Times New Roman"/>
                <w:sz w:val="28"/>
                <w:szCs w:val="28"/>
              </w:rPr>
              <w:t>Вместимость</w:t>
            </w:r>
          </w:p>
        </w:tc>
        <w:tc>
          <w:tcPr>
            <w:tcW w:w="1701" w:type="dxa"/>
            <w:gridSpan w:val="2"/>
            <w:textDirection w:val="btLr"/>
          </w:tcPr>
          <w:p w:rsidR="005837FD" w:rsidRPr="009A2B1C" w:rsidRDefault="005837FD" w:rsidP="009A2B1C">
            <w:pPr>
              <w:spacing w:line="240" w:lineRule="auto"/>
              <w:ind w:left="113" w:right="113"/>
              <w:jc w:val="center"/>
              <w:rPr>
                <w:rFonts w:ascii="Times New Roman" w:hAnsi="Times New Roman"/>
                <w:sz w:val="28"/>
                <w:szCs w:val="28"/>
              </w:rPr>
            </w:pPr>
            <w:r w:rsidRPr="009A2B1C">
              <w:rPr>
                <w:rFonts w:ascii="Times New Roman" w:hAnsi="Times New Roman"/>
                <w:sz w:val="28"/>
                <w:szCs w:val="28"/>
              </w:rPr>
              <w:t>Общая площадь помещений используемых в учебном процессе</w:t>
            </w:r>
            <w:r w:rsidR="009A2B1C" w:rsidRPr="009A2B1C">
              <w:rPr>
                <w:rFonts w:ascii="Times New Roman" w:hAnsi="Times New Roman"/>
                <w:sz w:val="28"/>
                <w:szCs w:val="28"/>
              </w:rPr>
              <w:t xml:space="preserve"> </w:t>
            </w:r>
            <w:r w:rsidRPr="009A2B1C">
              <w:rPr>
                <w:rFonts w:ascii="Times New Roman" w:hAnsi="Times New Roman"/>
                <w:sz w:val="28"/>
                <w:szCs w:val="28"/>
              </w:rPr>
              <w:t>( м2)</w:t>
            </w:r>
          </w:p>
        </w:tc>
      </w:tr>
      <w:tr w:rsidR="009A2B1C" w:rsidRPr="009A2B1C" w:rsidTr="00B4130B">
        <w:trPr>
          <w:gridBefore w:val="1"/>
          <w:wBefore w:w="34" w:type="dxa"/>
          <w:jc w:val="center"/>
        </w:trPr>
        <w:tc>
          <w:tcPr>
            <w:tcW w:w="1242" w:type="dxa"/>
          </w:tcPr>
          <w:p w:rsidR="005837FD" w:rsidRPr="009A2B1C" w:rsidRDefault="005837FD" w:rsidP="0012092C">
            <w:pPr>
              <w:spacing w:line="240" w:lineRule="auto"/>
              <w:ind w:right="-250"/>
              <w:jc w:val="center"/>
              <w:rPr>
                <w:rFonts w:ascii="Times New Roman" w:hAnsi="Times New Roman"/>
                <w:sz w:val="28"/>
                <w:szCs w:val="28"/>
              </w:rPr>
            </w:pPr>
            <w:r w:rsidRPr="009A2B1C">
              <w:rPr>
                <w:rFonts w:ascii="Times New Roman" w:hAnsi="Times New Roman"/>
                <w:sz w:val="28"/>
                <w:szCs w:val="28"/>
              </w:rPr>
              <w:t>1</w:t>
            </w:r>
          </w:p>
        </w:tc>
        <w:tc>
          <w:tcPr>
            <w:tcW w:w="2977" w:type="dxa"/>
          </w:tcPr>
          <w:p w:rsidR="005837FD" w:rsidRPr="009A2B1C" w:rsidRDefault="005837FD" w:rsidP="0012092C">
            <w:pPr>
              <w:spacing w:line="240" w:lineRule="auto"/>
              <w:jc w:val="center"/>
              <w:rPr>
                <w:rFonts w:ascii="Times New Roman" w:hAnsi="Times New Roman"/>
                <w:sz w:val="28"/>
                <w:szCs w:val="28"/>
              </w:rPr>
            </w:pPr>
            <w:r w:rsidRPr="009A2B1C">
              <w:rPr>
                <w:rFonts w:ascii="Times New Roman" w:hAnsi="Times New Roman"/>
                <w:sz w:val="28"/>
                <w:szCs w:val="28"/>
              </w:rPr>
              <w:t>2</w:t>
            </w:r>
          </w:p>
        </w:tc>
        <w:tc>
          <w:tcPr>
            <w:tcW w:w="2126" w:type="dxa"/>
          </w:tcPr>
          <w:p w:rsidR="005837FD" w:rsidRPr="009A2B1C" w:rsidRDefault="005837FD" w:rsidP="0012092C">
            <w:pPr>
              <w:spacing w:line="240" w:lineRule="auto"/>
              <w:jc w:val="center"/>
              <w:rPr>
                <w:rFonts w:ascii="Times New Roman" w:hAnsi="Times New Roman"/>
                <w:sz w:val="28"/>
                <w:szCs w:val="28"/>
              </w:rPr>
            </w:pPr>
            <w:r w:rsidRPr="009A2B1C">
              <w:rPr>
                <w:rFonts w:ascii="Times New Roman" w:hAnsi="Times New Roman"/>
                <w:sz w:val="28"/>
                <w:szCs w:val="28"/>
              </w:rPr>
              <w:t>3</w:t>
            </w:r>
          </w:p>
        </w:tc>
        <w:tc>
          <w:tcPr>
            <w:tcW w:w="1701" w:type="dxa"/>
            <w:gridSpan w:val="2"/>
          </w:tcPr>
          <w:p w:rsidR="005837FD" w:rsidRPr="009A2B1C" w:rsidRDefault="005837FD" w:rsidP="0012092C">
            <w:pPr>
              <w:spacing w:line="240" w:lineRule="auto"/>
              <w:jc w:val="center"/>
              <w:rPr>
                <w:rFonts w:ascii="Times New Roman" w:hAnsi="Times New Roman"/>
                <w:sz w:val="28"/>
                <w:szCs w:val="28"/>
              </w:rPr>
            </w:pPr>
            <w:r w:rsidRPr="009A2B1C">
              <w:rPr>
                <w:rFonts w:ascii="Times New Roman" w:hAnsi="Times New Roman"/>
                <w:sz w:val="28"/>
                <w:szCs w:val="28"/>
              </w:rPr>
              <w:t>4</w:t>
            </w:r>
          </w:p>
        </w:tc>
        <w:tc>
          <w:tcPr>
            <w:tcW w:w="3449" w:type="dxa"/>
            <w:gridSpan w:val="2"/>
          </w:tcPr>
          <w:p w:rsidR="005837FD" w:rsidRPr="009A2B1C" w:rsidRDefault="005837FD" w:rsidP="0012092C">
            <w:pPr>
              <w:spacing w:line="240" w:lineRule="auto"/>
              <w:jc w:val="center"/>
              <w:rPr>
                <w:rFonts w:ascii="Times New Roman" w:hAnsi="Times New Roman"/>
                <w:sz w:val="28"/>
                <w:szCs w:val="28"/>
              </w:rPr>
            </w:pPr>
            <w:r w:rsidRPr="009A2B1C">
              <w:rPr>
                <w:rFonts w:ascii="Times New Roman" w:hAnsi="Times New Roman"/>
                <w:sz w:val="28"/>
                <w:szCs w:val="28"/>
              </w:rPr>
              <w:t>5</w:t>
            </w:r>
          </w:p>
        </w:tc>
        <w:tc>
          <w:tcPr>
            <w:tcW w:w="1732" w:type="dxa"/>
            <w:gridSpan w:val="2"/>
          </w:tcPr>
          <w:p w:rsidR="005837FD" w:rsidRPr="009A2B1C" w:rsidRDefault="005837FD" w:rsidP="0012092C">
            <w:pPr>
              <w:spacing w:line="240" w:lineRule="auto"/>
              <w:jc w:val="center"/>
              <w:rPr>
                <w:rFonts w:ascii="Times New Roman" w:hAnsi="Times New Roman"/>
                <w:sz w:val="28"/>
                <w:szCs w:val="28"/>
              </w:rPr>
            </w:pPr>
            <w:r w:rsidRPr="009A2B1C">
              <w:rPr>
                <w:rFonts w:ascii="Times New Roman" w:hAnsi="Times New Roman"/>
                <w:sz w:val="28"/>
                <w:szCs w:val="28"/>
              </w:rPr>
              <w:t>6</w:t>
            </w:r>
          </w:p>
        </w:tc>
        <w:tc>
          <w:tcPr>
            <w:tcW w:w="1701" w:type="dxa"/>
            <w:gridSpan w:val="2"/>
          </w:tcPr>
          <w:p w:rsidR="005837FD" w:rsidRPr="009A2B1C" w:rsidRDefault="005837FD" w:rsidP="0012092C">
            <w:pPr>
              <w:spacing w:line="240" w:lineRule="auto"/>
              <w:jc w:val="center"/>
              <w:rPr>
                <w:rFonts w:ascii="Times New Roman" w:hAnsi="Times New Roman"/>
                <w:sz w:val="28"/>
                <w:szCs w:val="28"/>
              </w:rPr>
            </w:pPr>
            <w:r w:rsidRPr="009A2B1C">
              <w:rPr>
                <w:rFonts w:ascii="Times New Roman" w:hAnsi="Times New Roman"/>
                <w:sz w:val="28"/>
                <w:szCs w:val="28"/>
              </w:rPr>
              <w:t>7</w:t>
            </w:r>
          </w:p>
        </w:tc>
      </w:tr>
      <w:tr w:rsidR="009A2B1C" w:rsidRPr="009A2B1C" w:rsidTr="00B4130B">
        <w:trPr>
          <w:gridBefore w:val="1"/>
          <w:wBefore w:w="34" w:type="dxa"/>
          <w:jc w:val="center"/>
        </w:trPr>
        <w:tc>
          <w:tcPr>
            <w:tcW w:w="1242" w:type="dxa"/>
          </w:tcPr>
          <w:p w:rsidR="005837FD" w:rsidRPr="00BD4408" w:rsidRDefault="005837FD" w:rsidP="00BD4408">
            <w:pPr>
              <w:pStyle w:val="afb"/>
              <w:numPr>
                <w:ilvl w:val="0"/>
                <w:numId w:val="48"/>
              </w:numPr>
              <w:tabs>
                <w:tab w:val="num" w:pos="0"/>
              </w:tabs>
              <w:spacing w:line="240" w:lineRule="auto"/>
              <w:ind w:left="0" w:right="2585" w:firstLine="0"/>
              <w:rPr>
                <w:rFonts w:ascii="Times New Roman" w:hAnsi="Times New Roman"/>
                <w:sz w:val="28"/>
                <w:szCs w:val="28"/>
              </w:rPr>
            </w:pPr>
          </w:p>
        </w:tc>
        <w:tc>
          <w:tcPr>
            <w:tcW w:w="2977" w:type="dxa"/>
          </w:tcPr>
          <w:p w:rsidR="005837FD" w:rsidRPr="009A2B1C" w:rsidRDefault="005837FD" w:rsidP="00BD4408">
            <w:pPr>
              <w:spacing w:line="240" w:lineRule="auto"/>
              <w:rPr>
                <w:rFonts w:ascii="Times New Roman" w:hAnsi="Times New Roman"/>
                <w:sz w:val="28"/>
                <w:szCs w:val="28"/>
              </w:rPr>
            </w:pPr>
            <w:r w:rsidRPr="009A2B1C">
              <w:rPr>
                <w:rFonts w:ascii="Times New Roman" w:hAnsi="Times New Roman"/>
                <w:sz w:val="28"/>
                <w:szCs w:val="28"/>
              </w:rPr>
              <w:t xml:space="preserve">Правоведение </w:t>
            </w:r>
          </w:p>
        </w:tc>
        <w:tc>
          <w:tcPr>
            <w:tcW w:w="2126" w:type="dxa"/>
          </w:tcPr>
          <w:p w:rsidR="005837FD" w:rsidRPr="009A2B1C" w:rsidRDefault="005837FD" w:rsidP="00402EA9">
            <w:pPr>
              <w:spacing w:line="240" w:lineRule="auto"/>
              <w:rPr>
                <w:rFonts w:ascii="Times New Roman" w:hAnsi="Times New Roman"/>
                <w:sz w:val="28"/>
                <w:szCs w:val="28"/>
              </w:rPr>
            </w:pPr>
            <w:r w:rsidRPr="009A2B1C">
              <w:rPr>
                <w:rFonts w:ascii="Times New Roman" w:hAnsi="Times New Roman"/>
                <w:sz w:val="28"/>
                <w:szCs w:val="28"/>
              </w:rPr>
              <w:t xml:space="preserve">Учебные ауд </w:t>
            </w:r>
          </w:p>
        </w:tc>
        <w:tc>
          <w:tcPr>
            <w:tcW w:w="1701" w:type="dxa"/>
            <w:gridSpan w:val="2"/>
          </w:tcPr>
          <w:p w:rsidR="005837FD" w:rsidRPr="009A2B1C" w:rsidRDefault="005837FD" w:rsidP="0012092C">
            <w:pPr>
              <w:spacing w:line="240" w:lineRule="auto"/>
              <w:rPr>
                <w:rFonts w:ascii="Times New Roman" w:hAnsi="Times New Roman"/>
                <w:sz w:val="28"/>
                <w:szCs w:val="28"/>
              </w:rPr>
            </w:pPr>
            <w:r w:rsidRPr="009A2B1C">
              <w:rPr>
                <w:rFonts w:ascii="Times New Roman" w:hAnsi="Times New Roman"/>
                <w:sz w:val="28"/>
                <w:szCs w:val="28"/>
              </w:rPr>
              <w:t>Гл. здание</w:t>
            </w:r>
            <w:r w:rsidR="00402EA9">
              <w:rPr>
                <w:rFonts w:ascii="Times New Roman" w:hAnsi="Times New Roman"/>
                <w:sz w:val="28"/>
                <w:szCs w:val="28"/>
              </w:rPr>
              <w:t xml:space="preserve"> </w:t>
            </w:r>
            <w:r w:rsidR="00402EA9" w:rsidRPr="009A2B1C">
              <w:rPr>
                <w:rFonts w:ascii="Times New Roman" w:hAnsi="Times New Roman"/>
                <w:sz w:val="28"/>
                <w:szCs w:val="28"/>
              </w:rPr>
              <w:t>№ 130, 226</w:t>
            </w:r>
          </w:p>
        </w:tc>
        <w:tc>
          <w:tcPr>
            <w:tcW w:w="3449" w:type="dxa"/>
            <w:gridSpan w:val="2"/>
          </w:tcPr>
          <w:p w:rsidR="005837FD" w:rsidRPr="009A2B1C" w:rsidRDefault="005837FD" w:rsidP="0012092C">
            <w:pPr>
              <w:spacing w:line="240" w:lineRule="auto"/>
              <w:rPr>
                <w:rFonts w:ascii="Times New Roman" w:hAnsi="Times New Roman"/>
                <w:sz w:val="28"/>
                <w:szCs w:val="28"/>
              </w:rPr>
            </w:pPr>
            <w:r w:rsidRPr="009A2B1C">
              <w:rPr>
                <w:rFonts w:ascii="Times New Roman" w:hAnsi="Times New Roman"/>
                <w:sz w:val="28"/>
                <w:szCs w:val="28"/>
              </w:rPr>
              <w:t>Ноутбук и мультимедийный проектор, 2005</w:t>
            </w:r>
          </w:p>
        </w:tc>
        <w:tc>
          <w:tcPr>
            <w:tcW w:w="1732" w:type="dxa"/>
            <w:gridSpan w:val="2"/>
          </w:tcPr>
          <w:p w:rsidR="005837FD" w:rsidRPr="009A2B1C" w:rsidRDefault="005837FD" w:rsidP="0012092C">
            <w:pPr>
              <w:spacing w:line="240" w:lineRule="auto"/>
              <w:rPr>
                <w:rFonts w:ascii="Times New Roman" w:hAnsi="Times New Roman"/>
                <w:sz w:val="28"/>
                <w:szCs w:val="28"/>
              </w:rPr>
            </w:pPr>
            <w:r w:rsidRPr="009A2B1C">
              <w:rPr>
                <w:rFonts w:ascii="Times New Roman" w:hAnsi="Times New Roman"/>
                <w:sz w:val="28"/>
                <w:szCs w:val="28"/>
              </w:rPr>
              <w:t>28-30 чел</w:t>
            </w:r>
          </w:p>
        </w:tc>
        <w:tc>
          <w:tcPr>
            <w:tcW w:w="1701" w:type="dxa"/>
            <w:gridSpan w:val="2"/>
          </w:tcPr>
          <w:p w:rsidR="005837FD" w:rsidRPr="009A2B1C" w:rsidRDefault="005837FD" w:rsidP="0012092C">
            <w:pPr>
              <w:spacing w:line="240" w:lineRule="auto"/>
              <w:rPr>
                <w:rFonts w:ascii="Times New Roman" w:hAnsi="Times New Roman"/>
                <w:sz w:val="28"/>
                <w:szCs w:val="28"/>
              </w:rPr>
            </w:pPr>
            <w:r w:rsidRPr="009A2B1C">
              <w:rPr>
                <w:rFonts w:ascii="Times New Roman" w:hAnsi="Times New Roman"/>
                <w:sz w:val="28"/>
                <w:szCs w:val="28"/>
              </w:rPr>
              <w:t>90</w:t>
            </w:r>
          </w:p>
        </w:tc>
      </w:tr>
      <w:tr w:rsidR="009A2B1C" w:rsidRPr="009A2B1C" w:rsidTr="00B4130B">
        <w:trPr>
          <w:gridBefore w:val="1"/>
          <w:wBefore w:w="34" w:type="dxa"/>
          <w:jc w:val="center"/>
        </w:trPr>
        <w:tc>
          <w:tcPr>
            <w:tcW w:w="1242" w:type="dxa"/>
          </w:tcPr>
          <w:p w:rsidR="005837FD" w:rsidRPr="00BD4408" w:rsidRDefault="005837FD" w:rsidP="00BD4408">
            <w:pPr>
              <w:pStyle w:val="afb"/>
              <w:numPr>
                <w:ilvl w:val="0"/>
                <w:numId w:val="48"/>
              </w:numPr>
              <w:tabs>
                <w:tab w:val="num" w:pos="0"/>
              </w:tabs>
              <w:spacing w:line="240" w:lineRule="auto"/>
              <w:ind w:left="0" w:right="2585" w:firstLine="0"/>
              <w:rPr>
                <w:rFonts w:ascii="Times New Roman" w:hAnsi="Times New Roman"/>
                <w:sz w:val="28"/>
                <w:szCs w:val="28"/>
              </w:rPr>
            </w:pPr>
          </w:p>
        </w:tc>
        <w:tc>
          <w:tcPr>
            <w:tcW w:w="2977" w:type="dxa"/>
          </w:tcPr>
          <w:p w:rsidR="005837FD" w:rsidRPr="009A2B1C" w:rsidRDefault="005837FD" w:rsidP="0012092C">
            <w:pPr>
              <w:spacing w:line="240" w:lineRule="auto"/>
              <w:rPr>
                <w:rFonts w:ascii="Times New Roman" w:hAnsi="Times New Roman"/>
                <w:sz w:val="28"/>
                <w:szCs w:val="28"/>
              </w:rPr>
            </w:pPr>
            <w:r w:rsidRPr="009A2B1C">
              <w:rPr>
                <w:rFonts w:ascii="Times New Roman" w:hAnsi="Times New Roman"/>
                <w:sz w:val="28"/>
                <w:szCs w:val="28"/>
              </w:rPr>
              <w:t>История ветеринарии</w:t>
            </w:r>
          </w:p>
        </w:tc>
        <w:tc>
          <w:tcPr>
            <w:tcW w:w="2126" w:type="dxa"/>
          </w:tcPr>
          <w:p w:rsidR="005837FD" w:rsidRPr="009A2B1C" w:rsidRDefault="005837FD" w:rsidP="00402EA9">
            <w:pPr>
              <w:spacing w:line="240" w:lineRule="auto"/>
              <w:rPr>
                <w:rFonts w:ascii="Times New Roman" w:hAnsi="Times New Roman"/>
                <w:sz w:val="28"/>
                <w:szCs w:val="28"/>
              </w:rPr>
            </w:pPr>
            <w:r w:rsidRPr="009A2B1C">
              <w:rPr>
                <w:rFonts w:ascii="Times New Roman" w:hAnsi="Times New Roman"/>
                <w:sz w:val="28"/>
                <w:szCs w:val="28"/>
              </w:rPr>
              <w:t>Учебные ауд</w:t>
            </w:r>
            <w:r w:rsidR="00402EA9">
              <w:rPr>
                <w:rFonts w:ascii="Times New Roman" w:hAnsi="Times New Roman"/>
                <w:sz w:val="28"/>
                <w:szCs w:val="28"/>
              </w:rPr>
              <w:t>.</w:t>
            </w:r>
            <w:r w:rsidRPr="009A2B1C">
              <w:rPr>
                <w:rFonts w:ascii="Times New Roman" w:hAnsi="Times New Roman"/>
                <w:sz w:val="28"/>
                <w:szCs w:val="28"/>
              </w:rPr>
              <w:t xml:space="preserve"> </w:t>
            </w:r>
          </w:p>
        </w:tc>
        <w:tc>
          <w:tcPr>
            <w:tcW w:w="1701" w:type="dxa"/>
            <w:gridSpan w:val="2"/>
          </w:tcPr>
          <w:p w:rsidR="005837FD" w:rsidRPr="009A2B1C" w:rsidRDefault="005837FD" w:rsidP="0012092C">
            <w:pPr>
              <w:spacing w:line="240" w:lineRule="auto"/>
              <w:rPr>
                <w:rFonts w:ascii="Times New Roman" w:hAnsi="Times New Roman"/>
                <w:sz w:val="28"/>
                <w:szCs w:val="28"/>
              </w:rPr>
            </w:pPr>
            <w:r w:rsidRPr="009A2B1C">
              <w:rPr>
                <w:rFonts w:ascii="Times New Roman" w:hAnsi="Times New Roman"/>
                <w:sz w:val="28"/>
                <w:szCs w:val="28"/>
              </w:rPr>
              <w:t>Гл. здание</w:t>
            </w:r>
            <w:r w:rsidR="00402EA9">
              <w:rPr>
                <w:rFonts w:ascii="Times New Roman" w:hAnsi="Times New Roman"/>
                <w:sz w:val="28"/>
                <w:szCs w:val="28"/>
              </w:rPr>
              <w:t xml:space="preserve"> </w:t>
            </w:r>
            <w:r w:rsidR="00402EA9" w:rsidRPr="009A2B1C">
              <w:rPr>
                <w:rFonts w:ascii="Times New Roman" w:hAnsi="Times New Roman"/>
                <w:sz w:val="28"/>
                <w:szCs w:val="28"/>
              </w:rPr>
              <w:t>№ 226</w:t>
            </w:r>
          </w:p>
        </w:tc>
        <w:tc>
          <w:tcPr>
            <w:tcW w:w="3449" w:type="dxa"/>
            <w:gridSpan w:val="2"/>
          </w:tcPr>
          <w:p w:rsidR="005837FD" w:rsidRPr="009A2B1C" w:rsidRDefault="005837FD" w:rsidP="0012092C">
            <w:pPr>
              <w:spacing w:line="240" w:lineRule="auto"/>
              <w:rPr>
                <w:rFonts w:ascii="Times New Roman" w:hAnsi="Times New Roman"/>
                <w:sz w:val="28"/>
                <w:szCs w:val="28"/>
              </w:rPr>
            </w:pPr>
            <w:r w:rsidRPr="009A2B1C">
              <w:rPr>
                <w:rFonts w:ascii="Times New Roman" w:hAnsi="Times New Roman"/>
                <w:sz w:val="28"/>
                <w:szCs w:val="28"/>
              </w:rPr>
              <w:t>Ноутбук и мультимедийный проектор, 2005</w:t>
            </w:r>
          </w:p>
        </w:tc>
        <w:tc>
          <w:tcPr>
            <w:tcW w:w="1732" w:type="dxa"/>
            <w:gridSpan w:val="2"/>
          </w:tcPr>
          <w:p w:rsidR="005837FD" w:rsidRPr="009A2B1C" w:rsidRDefault="005837FD" w:rsidP="0012092C">
            <w:pPr>
              <w:spacing w:line="240" w:lineRule="auto"/>
              <w:rPr>
                <w:rFonts w:ascii="Times New Roman" w:hAnsi="Times New Roman"/>
                <w:sz w:val="28"/>
                <w:szCs w:val="28"/>
              </w:rPr>
            </w:pPr>
            <w:r w:rsidRPr="009A2B1C">
              <w:rPr>
                <w:rFonts w:ascii="Times New Roman" w:hAnsi="Times New Roman"/>
                <w:sz w:val="28"/>
                <w:szCs w:val="28"/>
              </w:rPr>
              <w:t>30 чел</w:t>
            </w:r>
          </w:p>
        </w:tc>
        <w:tc>
          <w:tcPr>
            <w:tcW w:w="1701" w:type="dxa"/>
            <w:gridSpan w:val="2"/>
          </w:tcPr>
          <w:p w:rsidR="005837FD" w:rsidRPr="009A2B1C" w:rsidRDefault="005837FD" w:rsidP="0012092C">
            <w:pPr>
              <w:spacing w:line="240" w:lineRule="auto"/>
              <w:rPr>
                <w:rFonts w:ascii="Times New Roman" w:hAnsi="Times New Roman"/>
                <w:sz w:val="28"/>
                <w:szCs w:val="28"/>
              </w:rPr>
            </w:pPr>
            <w:r w:rsidRPr="009A2B1C">
              <w:rPr>
                <w:rFonts w:ascii="Times New Roman" w:hAnsi="Times New Roman"/>
                <w:sz w:val="28"/>
                <w:szCs w:val="28"/>
              </w:rPr>
              <w:t>90</w:t>
            </w:r>
          </w:p>
        </w:tc>
      </w:tr>
      <w:tr w:rsidR="005669F8" w:rsidRPr="009A2B1C" w:rsidTr="00B4130B">
        <w:trPr>
          <w:gridBefore w:val="1"/>
          <w:wBefore w:w="34" w:type="dxa"/>
          <w:jc w:val="center"/>
        </w:trPr>
        <w:tc>
          <w:tcPr>
            <w:tcW w:w="1242" w:type="dxa"/>
          </w:tcPr>
          <w:p w:rsidR="005669F8" w:rsidRPr="00BD4408" w:rsidRDefault="005669F8" w:rsidP="00BD4408">
            <w:pPr>
              <w:pStyle w:val="afb"/>
              <w:numPr>
                <w:ilvl w:val="0"/>
                <w:numId w:val="48"/>
              </w:numPr>
              <w:tabs>
                <w:tab w:val="num" w:pos="0"/>
              </w:tabs>
              <w:spacing w:line="240" w:lineRule="auto"/>
              <w:ind w:left="0" w:right="2585" w:firstLine="0"/>
              <w:rPr>
                <w:rFonts w:ascii="Times New Roman" w:hAnsi="Times New Roman"/>
                <w:sz w:val="28"/>
                <w:szCs w:val="28"/>
              </w:rPr>
            </w:pPr>
          </w:p>
        </w:tc>
        <w:tc>
          <w:tcPr>
            <w:tcW w:w="2977" w:type="dxa"/>
          </w:tcPr>
          <w:p w:rsidR="005669F8" w:rsidRPr="009A2B1C" w:rsidRDefault="005669F8" w:rsidP="0019048B">
            <w:pPr>
              <w:spacing w:line="240" w:lineRule="auto"/>
              <w:rPr>
                <w:rFonts w:ascii="Times New Roman" w:hAnsi="Times New Roman"/>
                <w:sz w:val="28"/>
                <w:szCs w:val="28"/>
              </w:rPr>
            </w:pPr>
            <w:r w:rsidRPr="009A2B1C">
              <w:rPr>
                <w:rFonts w:ascii="Times New Roman" w:hAnsi="Times New Roman"/>
                <w:sz w:val="28"/>
                <w:szCs w:val="28"/>
              </w:rPr>
              <w:t xml:space="preserve">Экономика, организация </w:t>
            </w:r>
            <w:r w:rsidR="0019048B">
              <w:rPr>
                <w:rFonts w:ascii="Times New Roman" w:hAnsi="Times New Roman"/>
                <w:sz w:val="28"/>
                <w:szCs w:val="28"/>
              </w:rPr>
              <w:t>и перерабатывающей промышленности</w:t>
            </w:r>
          </w:p>
        </w:tc>
        <w:tc>
          <w:tcPr>
            <w:tcW w:w="2126" w:type="dxa"/>
          </w:tcPr>
          <w:p w:rsidR="005669F8" w:rsidRPr="009A2B1C" w:rsidRDefault="005669F8" w:rsidP="00402EA9">
            <w:pPr>
              <w:spacing w:line="240" w:lineRule="auto"/>
              <w:rPr>
                <w:rFonts w:ascii="Times New Roman" w:hAnsi="Times New Roman"/>
                <w:sz w:val="28"/>
                <w:szCs w:val="28"/>
              </w:rPr>
            </w:pPr>
            <w:r w:rsidRPr="009A2B1C">
              <w:rPr>
                <w:rFonts w:ascii="Times New Roman" w:hAnsi="Times New Roman"/>
                <w:sz w:val="28"/>
                <w:szCs w:val="28"/>
              </w:rPr>
              <w:t>Учебные ауд</w:t>
            </w:r>
            <w:r w:rsidR="00402EA9">
              <w:rPr>
                <w:rFonts w:ascii="Times New Roman" w:hAnsi="Times New Roman"/>
                <w:sz w:val="28"/>
                <w:szCs w:val="28"/>
              </w:rPr>
              <w:t>.</w:t>
            </w:r>
            <w:r w:rsidRPr="009A2B1C">
              <w:rPr>
                <w:rFonts w:ascii="Times New Roman" w:hAnsi="Times New Roman"/>
                <w:sz w:val="28"/>
                <w:szCs w:val="28"/>
              </w:rPr>
              <w:t xml:space="preserve"> </w:t>
            </w:r>
          </w:p>
        </w:tc>
        <w:tc>
          <w:tcPr>
            <w:tcW w:w="1701" w:type="dxa"/>
            <w:gridSpan w:val="2"/>
          </w:tcPr>
          <w:p w:rsidR="005669F8" w:rsidRPr="009A2B1C" w:rsidRDefault="005669F8" w:rsidP="0012092C">
            <w:pPr>
              <w:spacing w:line="240" w:lineRule="auto"/>
              <w:rPr>
                <w:rFonts w:ascii="Times New Roman" w:hAnsi="Times New Roman"/>
                <w:sz w:val="28"/>
                <w:szCs w:val="28"/>
              </w:rPr>
            </w:pPr>
            <w:r w:rsidRPr="009A2B1C">
              <w:rPr>
                <w:rFonts w:ascii="Times New Roman" w:hAnsi="Times New Roman"/>
                <w:sz w:val="28"/>
                <w:szCs w:val="28"/>
              </w:rPr>
              <w:t>Гл. здание</w:t>
            </w:r>
            <w:r w:rsidR="00402EA9">
              <w:rPr>
                <w:rFonts w:ascii="Times New Roman" w:hAnsi="Times New Roman"/>
                <w:sz w:val="28"/>
                <w:szCs w:val="28"/>
              </w:rPr>
              <w:t xml:space="preserve"> </w:t>
            </w:r>
            <w:r w:rsidR="00402EA9" w:rsidRPr="009A2B1C">
              <w:rPr>
                <w:rFonts w:ascii="Times New Roman" w:hAnsi="Times New Roman"/>
                <w:sz w:val="28"/>
                <w:szCs w:val="28"/>
              </w:rPr>
              <w:t>№ 130</w:t>
            </w:r>
          </w:p>
        </w:tc>
        <w:tc>
          <w:tcPr>
            <w:tcW w:w="3449" w:type="dxa"/>
            <w:gridSpan w:val="2"/>
          </w:tcPr>
          <w:p w:rsidR="005669F8" w:rsidRPr="009A2B1C" w:rsidRDefault="005669F8" w:rsidP="0012092C">
            <w:pPr>
              <w:spacing w:line="240" w:lineRule="auto"/>
              <w:rPr>
                <w:rFonts w:ascii="Times New Roman" w:hAnsi="Times New Roman"/>
                <w:sz w:val="28"/>
                <w:szCs w:val="28"/>
              </w:rPr>
            </w:pPr>
            <w:r w:rsidRPr="009A2B1C">
              <w:rPr>
                <w:rFonts w:ascii="Times New Roman" w:hAnsi="Times New Roman"/>
                <w:sz w:val="28"/>
                <w:szCs w:val="28"/>
              </w:rPr>
              <w:t>Ноутбук и мультимедийный проектор, 2005</w:t>
            </w:r>
          </w:p>
        </w:tc>
        <w:tc>
          <w:tcPr>
            <w:tcW w:w="1732" w:type="dxa"/>
            <w:gridSpan w:val="2"/>
          </w:tcPr>
          <w:p w:rsidR="005669F8" w:rsidRPr="009A2B1C" w:rsidRDefault="005669F8" w:rsidP="0012092C">
            <w:pPr>
              <w:spacing w:line="240" w:lineRule="auto"/>
              <w:rPr>
                <w:rFonts w:ascii="Times New Roman" w:hAnsi="Times New Roman"/>
                <w:sz w:val="28"/>
                <w:szCs w:val="28"/>
              </w:rPr>
            </w:pPr>
            <w:r w:rsidRPr="009A2B1C">
              <w:rPr>
                <w:rFonts w:ascii="Times New Roman" w:hAnsi="Times New Roman"/>
                <w:sz w:val="28"/>
                <w:szCs w:val="28"/>
              </w:rPr>
              <w:t>28 чел</w:t>
            </w:r>
          </w:p>
        </w:tc>
        <w:tc>
          <w:tcPr>
            <w:tcW w:w="1701" w:type="dxa"/>
            <w:gridSpan w:val="2"/>
          </w:tcPr>
          <w:p w:rsidR="005669F8" w:rsidRPr="009A2B1C" w:rsidRDefault="005669F8" w:rsidP="0012092C">
            <w:pPr>
              <w:spacing w:line="240" w:lineRule="auto"/>
              <w:rPr>
                <w:rFonts w:ascii="Times New Roman" w:hAnsi="Times New Roman"/>
                <w:sz w:val="28"/>
                <w:szCs w:val="28"/>
              </w:rPr>
            </w:pPr>
            <w:r w:rsidRPr="009A2B1C">
              <w:rPr>
                <w:rFonts w:ascii="Times New Roman" w:hAnsi="Times New Roman"/>
                <w:sz w:val="28"/>
                <w:szCs w:val="28"/>
              </w:rPr>
              <w:t>38</w:t>
            </w:r>
          </w:p>
        </w:tc>
      </w:tr>
      <w:tr w:rsidR="005669F8" w:rsidRPr="009A2B1C" w:rsidTr="00B4130B">
        <w:trPr>
          <w:gridBefore w:val="1"/>
          <w:wBefore w:w="34" w:type="dxa"/>
          <w:jc w:val="center"/>
        </w:trPr>
        <w:tc>
          <w:tcPr>
            <w:tcW w:w="1242" w:type="dxa"/>
          </w:tcPr>
          <w:p w:rsidR="005669F8" w:rsidRPr="00BD4408" w:rsidRDefault="005669F8" w:rsidP="00BD4408">
            <w:pPr>
              <w:pStyle w:val="afb"/>
              <w:numPr>
                <w:ilvl w:val="0"/>
                <w:numId w:val="48"/>
              </w:numPr>
              <w:tabs>
                <w:tab w:val="num" w:pos="0"/>
              </w:tabs>
              <w:spacing w:line="240" w:lineRule="auto"/>
              <w:ind w:left="0" w:right="2585" w:firstLine="0"/>
              <w:rPr>
                <w:rFonts w:ascii="Times New Roman" w:hAnsi="Times New Roman"/>
                <w:sz w:val="28"/>
                <w:szCs w:val="28"/>
              </w:rPr>
            </w:pPr>
          </w:p>
        </w:tc>
        <w:tc>
          <w:tcPr>
            <w:tcW w:w="2977" w:type="dxa"/>
          </w:tcPr>
          <w:p w:rsidR="005669F8" w:rsidRPr="009A2B1C" w:rsidRDefault="005669F8" w:rsidP="0012092C">
            <w:pPr>
              <w:spacing w:line="240" w:lineRule="auto"/>
              <w:rPr>
                <w:rFonts w:ascii="Times New Roman" w:hAnsi="Times New Roman"/>
                <w:sz w:val="28"/>
                <w:szCs w:val="28"/>
              </w:rPr>
            </w:pPr>
            <w:r w:rsidRPr="009A2B1C">
              <w:rPr>
                <w:rFonts w:ascii="Times New Roman" w:hAnsi="Times New Roman"/>
                <w:sz w:val="28"/>
                <w:szCs w:val="28"/>
              </w:rPr>
              <w:t>Организация государственного ветеринарного надзора</w:t>
            </w:r>
          </w:p>
        </w:tc>
        <w:tc>
          <w:tcPr>
            <w:tcW w:w="2126" w:type="dxa"/>
          </w:tcPr>
          <w:p w:rsidR="005669F8" w:rsidRPr="009A2B1C" w:rsidRDefault="005669F8" w:rsidP="00402EA9">
            <w:pPr>
              <w:spacing w:line="240" w:lineRule="auto"/>
              <w:rPr>
                <w:rFonts w:ascii="Times New Roman" w:hAnsi="Times New Roman"/>
                <w:sz w:val="28"/>
                <w:szCs w:val="28"/>
              </w:rPr>
            </w:pPr>
            <w:r w:rsidRPr="009A2B1C">
              <w:rPr>
                <w:rFonts w:ascii="Times New Roman" w:hAnsi="Times New Roman"/>
                <w:sz w:val="28"/>
                <w:szCs w:val="28"/>
              </w:rPr>
              <w:t xml:space="preserve">Учебные ауд </w:t>
            </w:r>
          </w:p>
        </w:tc>
        <w:tc>
          <w:tcPr>
            <w:tcW w:w="1701" w:type="dxa"/>
            <w:gridSpan w:val="2"/>
          </w:tcPr>
          <w:p w:rsidR="005669F8" w:rsidRPr="009A2B1C" w:rsidRDefault="005669F8" w:rsidP="0012092C">
            <w:pPr>
              <w:spacing w:line="240" w:lineRule="auto"/>
              <w:rPr>
                <w:rFonts w:ascii="Times New Roman" w:hAnsi="Times New Roman"/>
                <w:sz w:val="28"/>
                <w:szCs w:val="28"/>
              </w:rPr>
            </w:pPr>
            <w:r w:rsidRPr="009A2B1C">
              <w:rPr>
                <w:rFonts w:ascii="Times New Roman" w:hAnsi="Times New Roman"/>
                <w:sz w:val="28"/>
                <w:szCs w:val="28"/>
              </w:rPr>
              <w:t>Гл. здание</w:t>
            </w:r>
            <w:r w:rsidR="00402EA9">
              <w:rPr>
                <w:rFonts w:ascii="Times New Roman" w:hAnsi="Times New Roman"/>
                <w:sz w:val="28"/>
                <w:szCs w:val="28"/>
              </w:rPr>
              <w:t xml:space="preserve">, </w:t>
            </w:r>
            <w:r w:rsidR="00402EA9" w:rsidRPr="009A2B1C">
              <w:rPr>
                <w:rFonts w:ascii="Times New Roman" w:hAnsi="Times New Roman"/>
                <w:sz w:val="28"/>
                <w:szCs w:val="28"/>
              </w:rPr>
              <w:t>№ 130</w:t>
            </w:r>
          </w:p>
        </w:tc>
        <w:tc>
          <w:tcPr>
            <w:tcW w:w="3449" w:type="dxa"/>
            <w:gridSpan w:val="2"/>
          </w:tcPr>
          <w:p w:rsidR="005669F8" w:rsidRPr="009A2B1C" w:rsidRDefault="005669F8" w:rsidP="0012092C">
            <w:pPr>
              <w:spacing w:line="240" w:lineRule="auto"/>
              <w:rPr>
                <w:rFonts w:ascii="Times New Roman" w:hAnsi="Times New Roman"/>
                <w:sz w:val="28"/>
                <w:szCs w:val="28"/>
              </w:rPr>
            </w:pPr>
            <w:r w:rsidRPr="009A2B1C">
              <w:rPr>
                <w:rFonts w:ascii="Times New Roman" w:hAnsi="Times New Roman"/>
                <w:sz w:val="28"/>
                <w:szCs w:val="28"/>
              </w:rPr>
              <w:t>Ноутбук и мультимедийный       проектор, 2005</w:t>
            </w:r>
          </w:p>
        </w:tc>
        <w:tc>
          <w:tcPr>
            <w:tcW w:w="1732" w:type="dxa"/>
            <w:gridSpan w:val="2"/>
          </w:tcPr>
          <w:p w:rsidR="005669F8" w:rsidRPr="009A2B1C" w:rsidRDefault="005669F8" w:rsidP="0012092C">
            <w:pPr>
              <w:spacing w:line="240" w:lineRule="auto"/>
              <w:rPr>
                <w:rFonts w:ascii="Times New Roman" w:hAnsi="Times New Roman"/>
                <w:sz w:val="28"/>
                <w:szCs w:val="28"/>
              </w:rPr>
            </w:pPr>
            <w:r w:rsidRPr="009A2B1C">
              <w:rPr>
                <w:rFonts w:ascii="Times New Roman" w:hAnsi="Times New Roman"/>
                <w:sz w:val="28"/>
                <w:szCs w:val="28"/>
              </w:rPr>
              <w:t>28 чел</w:t>
            </w:r>
          </w:p>
        </w:tc>
        <w:tc>
          <w:tcPr>
            <w:tcW w:w="1701" w:type="dxa"/>
            <w:gridSpan w:val="2"/>
          </w:tcPr>
          <w:p w:rsidR="005669F8" w:rsidRPr="009A2B1C" w:rsidRDefault="005669F8" w:rsidP="0012092C">
            <w:pPr>
              <w:spacing w:line="240" w:lineRule="auto"/>
              <w:rPr>
                <w:rFonts w:ascii="Times New Roman" w:hAnsi="Times New Roman"/>
                <w:sz w:val="28"/>
                <w:szCs w:val="28"/>
              </w:rPr>
            </w:pPr>
            <w:r w:rsidRPr="009A2B1C">
              <w:rPr>
                <w:rFonts w:ascii="Times New Roman" w:hAnsi="Times New Roman"/>
                <w:sz w:val="28"/>
                <w:szCs w:val="28"/>
              </w:rPr>
              <w:t>38</w:t>
            </w:r>
          </w:p>
        </w:tc>
      </w:tr>
      <w:tr w:rsidR="005669F8" w:rsidRPr="009A2B1C" w:rsidTr="00B4130B">
        <w:tblPrEx>
          <w:tblLook w:val="04A0"/>
        </w:tblPrEx>
        <w:trPr>
          <w:gridBefore w:val="1"/>
          <w:wBefore w:w="34" w:type="dxa"/>
          <w:jc w:val="center"/>
        </w:trPr>
        <w:tc>
          <w:tcPr>
            <w:tcW w:w="1242" w:type="dxa"/>
          </w:tcPr>
          <w:p w:rsidR="005669F8" w:rsidRPr="00BD4408" w:rsidRDefault="005669F8" w:rsidP="00BD4408">
            <w:pPr>
              <w:pStyle w:val="afb"/>
              <w:numPr>
                <w:ilvl w:val="0"/>
                <w:numId w:val="48"/>
              </w:numPr>
              <w:tabs>
                <w:tab w:val="num" w:pos="0"/>
              </w:tabs>
              <w:autoSpaceDE w:val="0"/>
              <w:autoSpaceDN w:val="0"/>
              <w:adjustRightInd w:val="0"/>
              <w:spacing w:line="240" w:lineRule="auto"/>
              <w:ind w:left="0" w:right="2585" w:firstLine="0"/>
              <w:rPr>
                <w:rFonts w:ascii="Times New Roman" w:hAnsi="Times New Roman"/>
                <w:sz w:val="28"/>
                <w:szCs w:val="28"/>
              </w:rPr>
            </w:pPr>
          </w:p>
        </w:tc>
        <w:tc>
          <w:tcPr>
            <w:tcW w:w="2977" w:type="dxa"/>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Основы физиологии</w:t>
            </w:r>
          </w:p>
        </w:tc>
        <w:tc>
          <w:tcPr>
            <w:tcW w:w="2126" w:type="dxa"/>
          </w:tcPr>
          <w:p w:rsidR="005669F8" w:rsidRPr="009A2B1C" w:rsidRDefault="005669F8" w:rsidP="00402EA9">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Учебная аудитория </w:t>
            </w:r>
          </w:p>
        </w:tc>
        <w:tc>
          <w:tcPr>
            <w:tcW w:w="1701"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Главное здание</w:t>
            </w:r>
            <w:r w:rsidR="00402EA9">
              <w:rPr>
                <w:rFonts w:ascii="Times New Roman" w:hAnsi="Times New Roman"/>
                <w:sz w:val="28"/>
                <w:szCs w:val="28"/>
              </w:rPr>
              <w:t xml:space="preserve"> </w:t>
            </w:r>
            <w:r w:rsidR="00402EA9" w:rsidRPr="009A2B1C">
              <w:rPr>
                <w:rFonts w:ascii="Times New Roman" w:hAnsi="Times New Roman"/>
                <w:sz w:val="28"/>
                <w:szCs w:val="28"/>
              </w:rPr>
              <w:t>№103, №109</w:t>
            </w:r>
          </w:p>
        </w:tc>
        <w:tc>
          <w:tcPr>
            <w:tcW w:w="3449"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Столы, стулья, видедвойка, проектор, интерактивная доска, микроскопы – 10 шт., компьютеры – 12 шт.</w:t>
            </w:r>
          </w:p>
        </w:tc>
        <w:tc>
          <w:tcPr>
            <w:tcW w:w="1732"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Аудитория: №103 – 27 чел/мест, №109 – 30 чел/мест</w:t>
            </w:r>
          </w:p>
        </w:tc>
        <w:tc>
          <w:tcPr>
            <w:tcW w:w="1701" w:type="dxa"/>
            <w:gridSpan w:val="2"/>
          </w:tcPr>
          <w:p w:rsidR="005669F8" w:rsidRDefault="005669F8" w:rsidP="00975F82">
            <w:pPr>
              <w:autoSpaceDE w:val="0"/>
              <w:autoSpaceDN w:val="0"/>
              <w:adjustRightInd w:val="0"/>
              <w:spacing w:after="0" w:line="240" w:lineRule="auto"/>
              <w:rPr>
                <w:rFonts w:ascii="Times New Roman" w:hAnsi="Times New Roman"/>
                <w:sz w:val="28"/>
                <w:szCs w:val="28"/>
              </w:rPr>
            </w:pPr>
          </w:p>
          <w:p w:rsidR="005669F8" w:rsidRDefault="005669F8" w:rsidP="00975F82">
            <w:pPr>
              <w:autoSpaceDE w:val="0"/>
              <w:autoSpaceDN w:val="0"/>
              <w:adjustRightInd w:val="0"/>
              <w:spacing w:after="0" w:line="240" w:lineRule="auto"/>
              <w:rPr>
                <w:rFonts w:ascii="Times New Roman" w:hAnsi="Times New Roman"/>
                <w:sz w:val="28"/>
                <w:szCs w:val="28"/>
                <w:vertAlign w:val="superscript"/>
              </w:rPr>
            </w:pPr>
            <w:r w:rsidRPr="009A2B1C">
              <w:rPr>
                <w:rFonts w:ascii="Times New Roman" w:hAnsi="Times New Roman"/>
                <w:sz w:val="28"/>
                <w:szCs w:val="28"/>
              </w:rPr>
              <w:t>42 м</w:t>
            </w:r>
            <w:r w:rsidRPr="009A2B1C">
              <w:rPr>
                <w:rFonts w:ascii="Times New Roman" w:hAnsi="Times New Roman"/>
                <w:sz w:val="28"/>
                <w:szCs w:val="28"/>
                <w:vertAlign w:val="superscript"/>
              </w:rPr>
              <w:t>2</w:t>
            </w:r>
          </w:p>
          <w:p w:rsidR="005669F8" w:rsidRDefault="005669F8" w:rsidP="00975F82">
            <w:pPr>
              <w:autoSpaceDE w:val="0"/>
              <w:autoSpaceDN w:val="0"/>
              <w:adjustRightInd w:val="0"/>
              <w:spacing w:after="0" w:line="240" w:lineRule="auto"/>
              <w:rPr>
                <w:rFonts w:ascii="Times New Roman" w:hAnsi="Times New Roman"/>
                <w:sz w:val="28"/>
                <w:szCs w:val="28"/>
                <w:vertAlign w:val="superscript"/>
              </w:rPr>
            </w:pPr>
          </w:p>
          <w:p w:rsidR="005669F8" w:rsidRPr="009A2B1C" w:rsidRDefault="005669F8" w:rsidP="00975F82">
            <w:pPr>
              <w:autoSpaceDE w:val="0"/>
              <w:autoSpaceDN w:val="0"/>
              <w:adjustRightInd w:val="0"/>
              <w:spacing w:after="0" w:line="240" w:lineRule="auto"/>
              <w:rPr>
                <w:rFonts w:ascii="Times New Roman" w:hAnsi="Times New Roman"/>
                <w:sz w:val="28"/>
                <w:szCs w:val="28"/>
              </w:rPr>
            </w:pPr>
            <w:smartTag w:uri="urn:schemas-microsoft-com:office:smarttags" w:element="metricconverter">
              <w:smartTagPr>
                <w:attr w:name="ProductID" w:val="52 м2"/>
              </w:smartTagPr>
              <w:r w:rsidRPr="009A2B1C">
                <w:rPr>
                  <w:rFonts w:ascii="Times New Roman" w:hAnsi="Times New Roman"/>
                  <w:sz w:val="28"/>
                  <w:szCs w:val="28"/>
                </w:rPr>
                <w:t>52 м</w:t>
              </w:r>
              <w:r w:rsidRPr="009A2B1C">
                <w:rPr>
                  <w:rFonts w:ascii="Times New Roman" w:hAnsi="Times New Roman"/>
                  <w:sz w:val="28"/>
                  <w:szCs w:val="28"/>
                  <w:vertAlign w:val="superscript"/>
                </w:rPr>
                <w:t>2</w:t>
              </w:r>
            </w:smartTag>
          </w:p>
        </w:tc>
      </w:tr>
      <w:tr w:rsidR="005669F8" w:rsidRPr="009A2B1C" w:rsidTr="00B4130B">
        <w:tblPrEx>
          <w:tblLook w:val="04A0"/>
        </w:tblPrEx>
        <w:trPr>
          <w:gridBefore w:val="1"/>
          <w:wBefore w:w="34" w:type="dxa"/>
          <w:jc w:val="center"/>
        </w:trPr>
        <w:tc>
          <w:tcPr>
            <w:tcW w:w="1242" w:type="dxa"/>
          </w:tcPr>
          <w:p w:rsidR="005669F8" w:rsidRPr="00BD4408" w:rsidRDefault="005669F8" w:rsidP="00BD4408">
            <w:pPr>
              <w:pStyle w:val="afb"/>
              <w:numPr>
                <w:ilvl w:val="0"/>
                <w:numId w:val="48"/>
              </w:numPr>
              <w:tabs>
                <w:tab w:val="num" w:pos="0"/>
              </w:tabs>
              <w:autoSpaceDE w:val="0"/>
              <w:autoSpaceDN w:val="0"/>
              <w:adjustRightInd w:val="0"/>
              <w:spacing w:line="240" w:lineRule="auto"/>
              <w:ind w:left="0" w:right="2585" w:firstLine="0"/>
              <w:rPr>
                <w:rFonts w:ascii="Times New Roman" w:hAnsi="Times New Roman"/>
                <w:sz w:val="28"/>
                <w:szCs w:val="28"/>
              </w:rPr>
            </w:pPr>
          </w:p>
        </w:tc>
        <w:tc>
          <w:tcPr>
            <w:tcW w:w="2977" w:type="dxa"/>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Методы научных исследований</w:t>
            </w:r>
          </w:p>
        </w:tc>
        <w:tc>
          <w:tcPr>
            <w:tcW w:w="2126" w:type="dxa"/>
          </w:tcPr>
          <w:p w:rsidR="005669F8" w:rsidRPr="009A2B1C" w:rsidRDefault="005669F8" w:rsidP="00402EA9">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Учебная аудитория </w:t>
            </w:r>
          </w:p>
        </w:tc>
        <w:tc>
          <w:tcPr>
            <w:tcW w:w="1701"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Главное здание</w:t>
            </w:r>
            <w:r w:rsidR="00402EA9">
              <w:rPr>
                <w:rFonts w:ascii="Times New Roman" w:hAnsi="Times New Roman"/>
                <w:sz w:val="28"/>
                <w:szCs w:val="28"/>
              </w:rPr>
              <w:t>,</w:t>
            </w:r>
            <w:r w:rsidR="00402EA9" w:rsidRPr="009A2B1C">
              <w:rPr>
                <w:rFonts w:ascii="Times New Roman" w:hAnsi="Times New Roman"/>
                <w:sz w:val="28"/>
                <w:szCs w:val="28"/>
              </w:rPr>
              <w:t xml:space="preserve"> №103, №109</w:t>
            </w:r>
          </w:p>
        </w:tc>
        <w:tc>
          <w:tcPr>
            <w:tcW w:w="3449"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Столы, стулья, видедвойка, проектор, интерактивная доска, микроскопы – 10 шт., компьютеры – 12 шт.</w:t>
            </w:r>
          </w:p>
        </w:tc>
        <w:tc>
          <w:tcPr>
            <w:tcW w:w="1732"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Аудитория: №103 – 27 чел/мест, №109 – 30 чел/мест</w:t>
            </w:r>
          </w:p>
        </w:tc>
        <w:tc>
          <w:tcPr>
            <w:tcW w:w="1701"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Аудитория: №103 – </w:t>
            </w:r>
            <w:smartTag w:uri="urn:schemas-microsoft-com:office:smarttags" w:element="metricconverter">
              <w:smartTagPr>
                <w:attr w:name="ProductID" w:val="42 м2"/>
              </w:smartTagPr>
              <w:r w:rsidRPr="009A2B1C">
                <w:rPr>
                  <w:rFonts w:ascii="Times New Roman" w:hAnsi="Times New Roman"/>
                  <w:sz w:val="28"/>
                  <w:szCs w:val="28"/>
                </w:rPr>
                <w:t>42 м</w:t>
              </w:r>
              <w:r w:rsidRPr="009A2B1C">
                <w:rPr>
                  <w:rFonts w:ascii="Times New Roman" w:hAnsi="Times New Roman"/>
                  <w:sz w:val="28"/>
                  <w:szCs w:val="28"/>
                  <w:vertAlign w:val="superscript"/>
                </w:rPr>
                <w:t>2</w:t>
              </w:r>
            </w:smartTag>
            <w:r w:rsidRPr="009A2B1C">
              <w:rPr>
                <w:rFonts w:ascii="Times New Roman" w:hAnsi="Times New Roman"/>
                <w:sz w:val="28"/>
                <w:szCs w:val="28"/>
              </w:rPr>
              <w:t xml:space="preserve">, №109 - </w:t>
            </w:r>
            <w:smartTag w:uri="urn:schemas-microsoft-com:office:smarttags" w:element="metricconverter">
              <w:smartTagPr>
                <w:attr w:name="ProductID" w:val="52 м2"/>
              </w:smartTagPr>
              <w:r w:rsidRPr="009A2B1C">
                <w:rPr>
                  <w:rFonts w:ascii="Times New Roman" w:hAnsi="Times New Roman"/>
                  <w:sz w:val="28"/>
                  <w:szCs w:val="28"/>
                </w:rPr>
                <w:t>52 м</w:t>
              </w:r>
              <w:r w:rsidRPr="009A2B1C">
                <w:rPr>
                  <w:rFonts w:ascii="Times New Roman" w:hAnsi="Times New Roman"/>
                  <w:sz w:val="28"/>
                  <w:szCs w:val="28"/>
                  <w:vertAlign w:val="superscript"/>
                </w:rPr>
                <w:t>2</w:t>
              </w:r>
            </w:smartTag>
          </w:p>
        </w:tc>
      </w:tr>
      <w:tr w:rsidR="005669F8" w:rsidRPr="009A2B1C" w:rsidTr="00B4130B">
        <w:tblPrEx>
          <w:tblLook w:val="04A0"/>
        </w:tblPrEx>
        <w:trPr>
          <w:gridBefore w:val="1"/>
          <w:wBefore w:w="34" w:type="dxa"/>
          <w:jc w:val="center"/>
        </w:trPr>
        <w:tc>
          <w:tcPr>
            <w:tcW w:w="1242" w:type="dxa"/>
          </w:tcPr>
          <w:p w:rsidR="005669F8" w:rsidRPr="00BD4408" w:rsidRDefault="005669F8" w:rsidP="00BD4408">
            <w:pPr>
              <w:pStyle w:val="afb"/>
              <w:numPr>
                <w:ilvl w:val="0"/>
                <w:numId w:val="48"/>
              </w:numPr>
              <w:tabs>
                <w:tab w:val="num" w:pos="0"/>
              </w:tabs>
              <w:autoSpaceDE w:val="0"/>
              <w:autoSpaceDN w:val="0"/>
              <w:adjustRightInd w:val="0"/>
              <w:spacing w:line="240" w:lineRule="auto"/>
              <w:ind w:left="0" w:right="2585" w:firstLine="0"/>
              <w:rPr>
                <w:rFonts w:ascii="Times New Roman" w:hAnsi="Times New Roman"/>
                <w:sz w:val="28"/>
                <w:szCs w:val="28"/>
              </w:rPr>
            </w:pPr>
          </w:p>
        </w:tc>
        <w:tc>
          <w:tcPr>
            <w:tcW w:w="2977" w:type="dxa"/>
          </w:tcPr>
          <w:p w:rsidR="005669F8" w:rsidRPr="009A2B1C" w:rsidRDefault="005669F8" w:rsidP="005669F8">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Анатомия животных</w:t>
            </w:r>
          </w:p>
        </w:tc>
        <w:tc>
          <w:tcPr>
            <w:tcW w:w="2126" w:type="dxa"/>
          </w:tcPr>
          <w:p w:rsidR="005669F8" w:rsidRPr="009A2B1C" w:rsidRDefault="005669F8" w:rsidP="00402EA9">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Учебные аудитории </w:t>
            </w:r>
          </w:p>
        </w:tc>
        <w:tc>
          <w:tcPr>
            <w:tcW w:w="1701"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2-ое учебное здание</w:t>
            </w:r>
            <w:r w:rsidR="00402EA9">
              <w:rPr>
                <w:rFonts w:ascii="Times New Roman" w:hAnsi="Times New Roman"/>
                <w:sz w:val="28"/>
                <w:szCs w:val="28"/>
              </w:rPr>
              <w:t xml:space="preserve"> </w:t>
            </w:r>
            <w:r w:rsidR="00402EA9" w:rsidRPr="009A2B1C">
              <w:rPr>
                <w:rFonts w:ascii="Times New Roman" w:hAnsi="Times New Roman"/>
                <w:sz w:val="28"/>
                <w:szCs w:val="28"/>
              </w:rPr>
              <w:t>№1, 2, 3, 17</w:t>
            </w:r>
          </w:p>
        </w:tc>
        <w:tc>
          <w:tcPr>
            <w:tcW w:w="3449"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Столы, стулья, видедвойка, проектор, интерактивная доска</w:t>
            </w:r>
          </w:p>
        </w:tc>
        <w:tc>
          <w:tcPr>
            <w:tcW w:w="1732"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Аудитория: №1 – 27 чел/мест, №2- 27 чел/мест, № 3 – 30 чел/мест, № 17- 30 чел/мест.</w:t>
            </w:r>
          </w:p>
        </w:tc>
        <w:tc>
          <w:tcPr>
            <w:tcW w:w="1701" w:type="dxa"/>
            <w:gridSpan w:val="2"/>
          </w:tcPr>
          <w:p w:rsidR="005669F8" w:rsidRPr="009A2B1C" w:rsidRDefault="005669F8" w:rsidP="0012092C">
            <w:pPr>
              <w:autoSpaceDE w:val="0"/>
              <w:autoSpaceDN w:val="0"/>
              <w:adjustRightInd w:val="0"/>
              <w:spacing w:after="0" w:line="240" w:lineRule="auto"/>
              <w:rPr>
                <w:rFonts w:ascii="Times New Roman" w:hAnsi="Times New Roman"/>
                <w:sz w:val="28"/>
                <w:szCs w:val="28"/>
              </w:rPr>
            </w:pPr>
            <w:r w:rsidRPr="009A2B1C">
              <w:rPr>
                <w:rFonts w:ascii="Times New Roman" w:hAnsi="Times New Roman"/>
                <w:sz w:val="28"/>
                <w:szCs w:val="28"/>
              </w:rPr>
              <w:t>1-</w:t>
            </w:r>
            <w:smartTag w:uri="urn:schemas-microsoft-com:office:smarttags" w:element="metricconverter">
              <w:smartTagPr>
                <w:attr w:name="ProductID" w:val="45 м2"/>
              </w:smartTagPr>
              <w:r w:rsidRPr="009A2B1C">
                <w:rPr>
                  <w:rFonts w:ascii="Times New Roman" w:hAnsi="Times New Roman"/>
                  <w:sz w:val="28"/>
                  <w:szCs w:val="28"/>
                </w:rPr>
                <w:t>45 м2</w:t>
              </w:r>
            </w:smartTag>
            <w:r w:rsidRPr="009A2B1C">
              <w:rPr>
                <w:rFonts w:ascii="Times New Roman" w:hAnsi="Times New Roman"/>
                <w:sz w:val="28"/>
                <w:szCs w:val="28"/>
              </w:rPr>
              <w:t xml:space="preserve">, </w:t>
            </w:r>
          </w:p>
          <w:p w:rsidR="005669F8" w:rsidRPr="009A2B1C" w:rsidRDefault="005669F8" w:rsidP="0012092C">
            <w:pPr>
              <w:autoSpaceDE w:val="0"/>
              <w:autoSpaceDN w:val="0"/>
              <w:adjustRightInd w:val="0"/>
              <w:spacing w:after="0" w:line="240" w:lineRule="auto"/>
              <w:rPr>
                <w:rFonts w:ascii="Times New Roman" w:hAnsi="Times New Roman"/>
                <w:sz w:val="28"/>
                <w:szCs w:val="28"/>
              </w:rPr>
            </w:pPr>
            <w:r w:rsidRPr="009A2B1C">
              <w:rPr>
                <w:rFonts w:ascii="Times New Roman" w:hAnsi="Times New Roman"/>
                <w:sz w:val="28"/>
                <w:szCs w:val="28"/>
              </w:rPr>
              <w:t xml:space="preserve">2- </w:t>
            </w:r>
            <w:smartTag w:uri="urn:schemas-microsoft-com:office:smarttags" w:element="metricconverter">
              <w:smartTagPr>
                <w:attr w:name="ProductID" w:val="45 м2"/>
              </w:smartTagPr>
              <w:r w:rsidRPr="009A2B1C">
                <w:rPr>
                  <w:rFonts w:ascii="Times New Roman" w:hAnsi="Times New Roman"/>
                  <w:sz w:val="28"/>
                  <w:szCs w:val="28"/>
                </w:rPr>
                <w:t>45 м2</w:t>
              </w:r>
            </w:smartTag>
            <w:r w:rsidRPr="009A2B1C">
              <w:rPr>
                <w:rFonts w:ascii="Times New Roman" w:hAnsi="Times New Roman"/>
                <w:sz w:val="28"/>
                <w:szCs w:val="28"/>
              </w:rPr>
              <w:t>,</w:t>
            </w:r>
          </w:p>
          <w:p w:rsidR="005669F8" w:rsidRPr="009A2B1C" w:rsidRDefault="005669F8" w:rsidP="0012092C">
            <w:pPr>
              <w:autoSpaceDE w:val="0"/>
              <w:autoSpaceDN w:val="0"/>
              <w:adjustRightInd w:val="0"/>
              <w:spacing w:after="0" w:line="240" w:lineRule="auto"/>
              <w:rPr>
                <w:rFonts w:ascii="Times New Roman" w:hAnsi="Times New Roman"/>
                <w:sz w:val="28"/>
                <w:szCs w:val="28"/>
              </w:rPr>
            </w:pPr>
            <w:r w:rsidRPr="009A2B1C">
              <w:rPr>
                <w:rFonts w:ascii="Times New Roman" w:hAnsi="Times New Roman"/>
                <w:sz w:val="28"/>
                <w:szCs w:val="28"/>
              </w:rPr>
              <w:t xml:space="preserve"> 3- 50, </w:t>
            </w:r>
          </w:p>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17- </w:t>
            </w:r>
            <w:smartTag w:uri="urn:schemas-microsoft-com:office:smarttags" w:element="metricconverter">
              <w:smartTagPr>
                <w:attr w:name="ProductID" w:val="60 м2"/>
              </w:smartTagPr>
              <w:r w:rsidRPr="009A2B1C">
                <w:rPr>
                  <w:rFonts w:ascii="Times New Roman" w:hAnsi="Times New Roman"/>
                  <w:sz w:val="28"/>
                  <w:szCs w:val="28"/>
                </w:rPr>
                <w:t>60 м2</w:t>
              </w:r>
            </w:smartTag>
          </w:p>
        </w:tc>
      </w:tr>
      <w:tr w:rsidR="005669F8" w:rsidRPr="009A2B1C" w:rsidTr="00B4130B">
        <w:tblPrEx>
          <w:tblLook w:val="04A0"/>
        </w:tblPrEx>
        <w:trPr>
          <w:gridBefore w:val="1"/>
          <w:wBefore w:w="34" w:type="dxa"/>
          <w:jc w:val="center"/>
        </w:trPr>
        <w:tc>
          <w:tcPr>
            <w:tcW w:w="1242" w:type="dxa"/>
          </w:tcPr>
          <w:p w:rsidR="005669F8" w:rsidRPr="00BD4408" w:rsidRDefault="005669F8" w:rsidP="00BD4408">
            <w:pPr>
              <w:pStyle w:val="afb"/>
              <w:numPr>
                <w:ilvl w:val="0"/>
                <w:numId w:val="48"/>
              </w:numPr>
              <w:tabs>
                <w:tab w:val="num" w:pos="0"/>
              </w:tabs>
              <w:autoSpaceDE w:val="0"/>
              <w:autoSpaceDN w:val="0"/>
              <w:adjustRightInd w:val="0"/>
              <w:spacing w:line="240" w:lineRule="auto"/>
              <w:ind w:left="0" w:right="2585" w:firstLine="0"/>
              <w:rPr>
                <w:rFonts w:ascii="Times New Roman" w:hAnsi="Times New Roman"/>
                <w:sz w:val="28"/>
                <w:szCs w:val="28"/>
              </w:rPr>
            </w:pPr>
          </w:p>
        </w:tc>
        <w:tc>
          <w:tcPr>
            <w:tcW w:w="2977" w:type="dxa"/>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Патологическая физиология</w:t>
            </w:r>
          </w:p>
        </w:tc>
        <w:tc>
          <w:tcPr>
            <w:tcW w:w="2126" w:type="dxa"/>
          </w:tcPr>
          <w:p w:rsidR="005669F8" w:rsidRPr="009A2B1C" w:rsidRDefault="005669F8" w:rsidP="00402EA9">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Учебные аудитории </w:t>
            </w:r>
          </w:p>
        </w:tc>
        <w:tc>
          <w:tcPr>
            <w:tcW w:w="1701"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Главное здание</w:t>
            </w:r>
            <w:r w:rsidR="00402EA9">
              <w:rPr>
                <w:rFonts w:ascii="Times New Roman" w:hAnsi="Times New Roman"/>
                <w:sz w:val="28"/>
                <w:szCs w:val="28"/>
              </w:rPr>
              <w:t xml:space="preserve">, </w:t>
            </w:r>
            <w:r w:rsidR="00402EA9" w:rsidRPr="009A2B1C">
              <w:rPr>
                <w:rFonts w:ascii="Times New Roman" w:hAnsi="Times New Roman"/>
                <w:sz w:val="28"/>
                <w:szCs w:val="28"/>
              </w:rPr>
              <w:t>№ 121, 123</w:t>
            </w:r>
          </w:p>
        </w:tc>
        <w:tc>
          <w:tcPr>
            <w:tcW w:w="3449"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 2005, микроскопы-20 шт.</w:t>
            </w:r>
          </w:p>
        </w:tc>
        <w:tc>
          <w:tcPr>
            <w:tcW w:w="1732"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Ауд.№121 – 25-30 чел/мест</w:t>
            </w:r>
          </w:p>
        </w:tc>
        <w:tc>
          <w:tcPr>
            <w:tcW w:w="1701" w:type="dxa"/>
            <w:gridSpan w:val="2"/>
          </w:tcPr>
          <w:p w:rsidR="005669F8" w:rsidRPr="009A2B1C" w:rsidRDefault="005669F8" w:rsidP="0012092C">
            <w:pPr>
              <w:autoSpaceDE w:val="0"/>
              <w:autoSpaceDN w:val="0"/>
              <w:adjustRightInd w:val="0"/>
              <w:spacing w:after="0" w:line="240" w:lineRule="auto"/>
              <w:rPr>
                <w:rFonts w:ascii="Times New Roman" w:hAnsi="Times New Roman"/>
                <w:sz w:val="28"/>
                <w:szCs w:val="28"/>
              </w:rPr>
            </w:pPr>
            <w:r w:rsidRPr="009A2B1C">
              <w:rPr>
                <w:rFonts w:ascii="Times New Roman" w:hAnsi="Times New Roman"/>
                <w:sz w:val="28"/>
                <w:szCs w:val="28"/>
              </w:rPr>
              <w:t xml:space="preserve">№121- </w:t>
            </w:r>
            <w:smartTag w:uri="urn:schemas-microsoft-com:office:smarttags" w:element="metricconverter">
              <w:smartTagPr>
                <w:attr w:name="ProductID" w:val="60 м2"/>
              </w:smartTagPr>
              <w:r w:rsidRPr="009A2B1C">
                <w:rPr>
                  <w:rFonts w:ascii="Times New Roman" w:hAnsi="Times New Roman"/>
                  <w:sz w:val="28"/>
                  <w:szCs w:val="28"/>
                </w:rPr>
                <w:t>60 м2</w:t>
              </w:r>
            </w:smartTag>
          </w:p>
          <w:p w:rsidR="005669F8" w:rsidRPr="009A2B1C" w:rsidRDefault="005669F8" w:rsidP="0012092C">
            <w:pPr>
              <w:autoSpaceDE w:val="0"/>
              <w:autoSpaceDN w:val="0"/>
              <w:adjustRightInd w:val="0"/>
              <w:spacing w:after="0" w:line="240" w:lineRule="auto"/>
              <w:rPr>
                <w:rFonts w:ascii="Times New Roman" w:hAnsi="Times New Roman"/>
                <w:sz w:val="28"/>
                <w:szCs w:val="28"/>
              </w:rPr>
            </w:pPr>
            <w:r w:rsidRPr="009A2B1C">
              <w:rPr>
                <w:rFonts w:ascii="Times New Roman" w:hAnsi="Times New Roman"/>
                <w:sz w:val="28"/>
                <w:szCs w:val="28"/>
              </w:rPr>
              <w:t xml:space="preserve">№123- </w:t>
            </w:r>
            <w:smartTag w:uri="urn:schemas-microsoft-com:office:smarttags" w:element="metricconverter">
              <w:smartTagPr>
                <w:attr w:name="ProductID" w:val="60 м2"/>
              </w:smartTagPr>
              <w:r w:rsidRPr="009A2B1C">
                <w:rPr>
                  <w:rFonts w:ascii="Times New Roman" w:hAnsi="Times New Roman"/>
                  <w:sz w:val="28"/>
                  <w:szCs w:val="28"/>
                </w:rPr>
                <w:t>60 м2</w:t>
              </w:r>
            </w:smartTag>
          </w:p>
        </w:tc>
      </w:tr>
      <w:tr w:rsidR="005669F8" w:rsidRPr="009A2B1C" w:rsidTr="00B4130B">
        <w:tblPrEx>
          <w:tblLook w:val="04A0"/>
        </w:tblPrEx>
        <w:trPr>
          <w:gridBefore w:val="1"/>
          <w:wBefore w:w="34" w:type="dxa"/>
          <w:jc w:val="center"/>
        </w:trPr>
        <w:tc>
          <w:tcPr>
            <w:tcW w:w="1242" w:type="dxa"/>
          </w:tcPr>
          <w:p w:rsidR="005669F8" w:rsidRPr="00BD4408" w:rsidRDefault="005669F8" w:rsidP="00BD4408">
            <w:pPr>
              <w:pStyle w:val="afb"/>
              <w:numPr>
                <w:ilvl w:val="0"/>
                <w:numId w:val="48"/>
              </w:numPr>
              <w:tabs>
                <w:tab w:val="num" w:pos="0"/>
              </w:tabs>
              <w:autoSpaceDE w:val="0"/>
              <w:autoSpaceDN w:val="0"/>
              <w:adjustRightInd w:val="0"/>
              <w:spacing w:line="240" w:lineRule="auto"/>
              <w:ind w:left="0" w:right="2585" w:firstLine="0"/>
              <w:rPr>
                <w:rFonts w:ascii="Times New Roman" w:hAnsi="Times New Roman"/>
                <w:sz w:val="28"/>
                <w:szCs w:val="28"/>
              </w:rPr>
            </w:pPr>
          </w:p>
        </w:tc>
        <w:tc>
          <w:tcPr>
            <w:tcW w:w="2977" w:type="dxa"/>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Цитология, гистология и эмбриология</w:t>
            </w:r>
          </w:p>
        </w:tc>
        <w:tc>
          <w:tcPr>
            <w:tcW w:w="2126" w:type="dxa"/>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Учебные аудитории</w:t>
            </w:r>
          </w:p>
        </w:tc>
        <w:tc>
          <w:tcPr>
            <w:tcW w:w="1701"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2-ое учебное здание</w:t>
            </w:r>
          </w:p>
        </w:tc>
        <w:tc>
          <w:tcPr>
            <w:tcW w:w="3449"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w:t>
            </w:r>
          </w:p>
        </w:tc>
        <w:tc>
          <w:tcPr>
            <w:tcW w:w="1732"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p>
        </w:tc>
        <w:tc>
          <w:tcPr>
            <w:tcW w:w="1701" w:type="dxa"/>
            <w:gridSpan w:val="2"/>
          </w:tcPr>
          <w:p w:rsidR="005669F8" w:rsidRPr="009A2B1C" w:rsidRDefault="005669F8" w:rsidP="0012092C">
            <w:pPr>
              <w:autoSpaceDE w:val="0"/>
              <w:autoSpaceDN w:val="0"/>
              <w:adjustRightInd w:val="0"/>
              <w:spacing w:after="0" w:line="240" w:lineRule="auto"/>
              <w:rPr>
                <w:rFonts w:ascii="Times New Roman" w:hAnsi="Times New Roman"/>
                <w:sz w:val="28"/>
                <w:szCs w:val="28"/>
              </w:rPr>
            </w:pPr>
          </w:p>
        </w:tc>
      </w:tr>
      <w:tr w:rsidR="005669F8" w:rsidRPr="009A2B1C" w:rsidTr="00B4130B">
        <w:tblPrEx>
          <w:tblLook w:val="04A0"/>
        </w:tblPrEx>
        <w:trPr>
          <w:gridBefore w:val="1"/>
          <w:wBefore w:w="34" w:type="dxa"/>
          <w:jc w:val="center"/>
        </w:trPr>
        <w:tc>
          <w:tcPr>
            <w:tcW w:w="1242" w:type="dxa"/>
          </w:tcPr>
          <w:p w:rsidR="005669F8" w:rsidRPr="00BD4408" w:rsidRDefault="005669F8" w:rsidP="00BD4408">
            <w:pPr>
              <w:pStyle w:val="afb"/>
              <w:numPr>
                <w:ilvl w:val="0"/>
                <w:numId w:val="48"/>
              </w:numPr>
              <w:tabs>
                <w:tab w:val="num" w:pos="0"/>
              </w:tabs>
              <w:autoSpaceDE w:val="0"/>
              <w:autoSpaceDN w:val="0"/>
              <w:adjustRightInd w:val="0"/>
              <w:spacing w:line="240" w:lineRule="auto"/>
              <w:ind w:left="0" w:right="2585" w:firstLine="0"/>
              <w:rPr>
                <w:rFonts w:ascii="Times New Roman" w:hAnsi="Times New Roman"/>
                <w:sz w:val="28"/>
                <w:szCs w:val="28"/>
              </w:rPr>
            </w:pPr>
          </w:p>
        </w:tc>
        <w:tc>
          <w:tcPr>
            <w:tcW w:w="2977" w:type="dxa"/>
          </w:tcPr>
          <w:p w:rsidR="005669F8" w:rsidRPr="009A2B1C" w:rsidRDefault="005669F8" w:rsidP="005669F8">
            <w:pPr>
              <w:autoSpaceDE w:val="0"/>
              <w:autoSpaceDN w:val="0"/>
              <w:adjustRightInd w:val="0"/>
              <w:spacing w:line="240" w:lineRule="auto"/>
              <w:rPr>
                <w:rFonts w:ascii="Times New Roman" w:hAnsi="Times New Roman"/>
                <w:sz w:val="28"/>
                <w:szCs w:val="28"/>
              </w:rPr>
            </w:pPr>
            <w:r>
              <w:rPr>
                <w:rFonts w:ascii="Times New Roman" w:hAnsi="Times New Roman"/>
                <w:sz w:val="28"/>
                <w:szCs w:val="28"/>
              </w:rPr>
              <w:t>М</w:t>
            </w:r>
            <w:r w:rsidRPr="009A2B1C">
              <w:rPr>
                <w:rFonts w:ascii="Times New Roman" w:hAnsi="Times New Roman"/>
                <w:sz w:val="28"/>
                <w:szCs w:val="28"/>
              </w:rPr>
              <w:t xml:space="preserve">икробиология </w:t>
            </w:r>
          </w:p>
        </w:tc>
        <w:tc>
          <w:tcPr>
            <w:tcW w:w="2126" w:type="dxa"/>
          </w:tcPr>
          <w:p w:rsidR="005669F8" w:rsidRPr="009A2B1C" w:rsidRDefault="005669F8" w:rsidP="00402EA9">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Учебные аудитории </w:t>
            </w:r>
          </w:p>
        </w:tc>
        <w:tc>
          <w:tcPr>
            <w:tcW w:w="1701"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Главное здание</w:t>
            </w:r>
            <w:r w:rsidR="00402EA9">
              <w:rPr>
                <w:rFonts w:ascii="Times New Roman" w:hAnsi="Times New Roman"/>
                <w:sz w:val="28"/>
                <w:szCs w:val="28"/>
              </w:rPr>
              <w:t>,</w:t>
            </w:r>
            <w:r w:rsidR="00402EA9" w:rsidRPr="009A2B1C">
              <w:rPr>
                <w:rFonts w:ascii="Times New Roman" w:hAnsi="Times New Roman"/>
                <w:sz w:val="28"/>
                <w:szCs w:val="28"/>
              </w:rPr>
              <w:t xml:space="preserve"> № 435, 436</w:t>
            </w:r>
          </w:p>
        </w:tc>
        <w:tc>
          <w:tcPr>
            <w:tcW w:w="3449"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 Микроскопы. Краски для окрашивания предметных стекол с препаратами.</w:t>
            </w:r>
          </w:p>
        </w:tc>
        <w:tc>
          <w:tcPr>
            <w:tcW w:w="1732"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Аудитория: №435 – 30 чел/мест, №436- 30 чел/мест</w:t>
            </w:r>
          </w:p>
        </w:tc>
        <w:tc>
          <w:tcPr>
            <w:tcW w:w="1701" w:type="dxa"/>
            <w:gridSpan w:val="2"/>
          </w:tcPr>
          <w:p w:rsidR="005669F8" w:rsidRPr="009A2B1C" w:rsidRDefault="005669F8" w:rsidP="0012092C">
            <w:pPr>
              <w:autoSpaceDE w:val="0"/>
              <w:autoSpaceDN w:val="0"/>
              <w:adjustRightInd w:val="0"/>
              <w:spacing w:after="0" w:line="240" w:lineRule="auto"/>
              <w:rPr>
                <w:rFonts w:ascii="Times New Roman" w:hAnsi="Times New Roman"/>
                <w:sz w:val="28"/>
                <w:szCs w:val="28"/>
              </w:rPr>
            </w:pPr>
            <w:smartTag w:uri="urn:schemas-microsoft-com:office:smarttags" w:element="metricconverter">
              <w:smartTagPr>
                <w:attr w:name="ProductID" w:val="60 м2"/>
              </w:smartTagPr>
              <w:r w:rsidRPr="009A2B1C">
                <w:rPr>
                  <w:rFonts w:ascii="Times New Roman" w:hAnsi="Times New Roman"/>
                  <w:sz w:val="28"/>
                  <w:szCs w:val="28"/>
                </w:rPr>
                <w:t>60 м2</w:t>
              </w:r>
            </w:smartTag>
            <w:r w:rsidRPr="009A2B1C">
              <w:rPr>
                <w:rFonts w:ascii="Times New Roman" w:hAnsi="Times New Roman"/>
                <w:sz w:val="28"/>
                <w:szCs w:val="28"/>
              </w:rPr>
              <w:t xml:space="preserve">  </w:t>
            </w:r>
          </w:p>
          <w:p w:rsidR="005669F8" w:rsidRPr="009A2B1C" w:rsidRDefault="005669F8" w:rsidP="0012092C">
            <w:pPr>
              <w:autoSpaceDE w:val="0"/>
              <w:autoSpaceDN w:val="0"/>
              <w:adjustRightInd w:val="0"/>
              <w:spacing w:after="0" w:line="240" w:lineRule="auto"/>
              <w:rPr>
                <w:rFonts w:ascii="Times New Roman" w:hAnsi="Times New Roman"/>
                <w:sz w:val="28"/>
                <w:szCs w:val="28"/>
              </w:rPr>
            </w:pPr>
          </w:p>
        </w:tc>
      </w:tr>
      <w:tr w:rsidR="005669F8" w:rsidRPr="009A2B1C" w:rsidTr="00B4130B">
        <w:tblPrEx>
          <w:tblLook w:val="04A0"/>
        </w:tblPrEx>
        <w:trPr>
          <w:gridBefore w:val="1"/>
          <w:wBefore w:w="34" w:type="dxa"/>
          <w:jc w:val="center"/>
        </w:trPr>
        <w:tc>
          <w:tcPr>
            <w:tcW w:w="1242" w:type="dxa"/>
          </w:tcPr>
          <w:p w:rsidR="005669F8" w:rsidRPr="00BD4408" w:rsidRDefault="005669F8" w:rsidP="00BD4408">
            <w:pPr>
              <w:pStyle w:val="afb"/>
              <w:numPr>
                <w:ilvl w:val="0"/>
                <w:numId w:val="48"/>
              </w:numPr>
              <w:tabs>
                <w:tab w:val="num" w:pos="0"/>
              </w:tabs>
              <w:autoSpaceDE w:val="0"/>
              <w:autoSpaceDN w:val="0"/>
              <w:adjustRightInd w:val="0"/>
              <w:spacing w:line="240" w:lineRule="auto"/>
              <w:ind w:left="0" w:right="2585" w:firstLine="0"/>
              <w:rPr>
                <w:rFonts w:ascii="Times New Roman" w:hAnsi="Times New Roman"/>
                <w:sz w:val="28"/>
                <w:szCs w:val="28"/>
              </w:rPr>
            </w:pPr>
          </w:p>
        </w:tc>
        <w:tc>
          <w:tcPr>
            <w:tcW w:w="2977" w:type="dxa"/>
          </w:tcPr>
          <w:p w:rsidR="005669F8" w:rsidRPr="009A2B1C" w:rsidRDefault="005669F8" w:rsidP="005669F8">
            <w:pPr>
              <w:autoSpaceDE w:val="0"/>
              <w:autoSpaceDN w:val="0"/>
              <w:adjustRightInd w:val="0"/>
              <w:spacing w:line="240" w:lineRule="auto"/>
              <w:rPr>
                <w:rFonts w:ascii="Times New Roman" w:hAnsi="Times New Roman"/>
                <w:sz w:val="28"/>
                <w:szCs w:val="28"/>
              </w:rPr>
            </w:pPr>
            <w:r>
              <w:rPr>
                <w:rFonts w:ascii="Times New Roman" w:hAnsi="Times New Roman"/>
                <w:sz w:val="28"/>
                <w:szCs w:val="28"/>
              </w:rPr>
              <w:t>В</w:t>
            </w:r>
            <w:r w:rsidRPr="009A2B1C">
              <w:rPr>
                <w:rFonts w:ascii="Times New Roman" w:hAnsi="Times New Roman"/>
                <w:sz w:val="28"/>
                <w:szCs w:val="28"/>
              </w:rPr>
              <w:t>ирусология</w:t>
            </w:r>
          </w:p>
        </w:tc>
        <w:tc>
          <w:tcPr>
            <w:tcW w:w="2126" w:type="dxa"/>
          </w:tcPr>
          <w:p w:rsidR="005669F8" w:rsidRPr="009A2B1C" w:rsidRDefault="005669F8" w:rsidP="00F409BD">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Учебные аудитории </w:t>
            </w:r>
          </w:p>
        </w:tc>
        <w:tc>
          <w:tcPr>
            <w:tcW w:w="1701" w:type="dxa"/>
            <w:gridSpan w:val="2"/>
          </w:tcPr>
          <w:p w:rsidR="00F409BD" w:rsidRPr="009A2B1C" w:rsidRDefault="005669F8" w:rsidP="00F409BD">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Главное здание</w:t>
            </w:r>
            <w:r w:rsidR="00F409BD">
              <w:rPr>
                <w:rFonts w:ascii="Times New Roman" w:hAnsi="Times New Roman"/>
                <w:sz w:val="28"/>
                <w:szCs w:val="28"/>
              </w:rPr>
              <w:t xml:space="preserve"> </w:t>
            </w:r>
            <w:r w:rsidR="00F409BD" w:rsidRPr="009A2B1C">
              <w:rPr>
                <w:rFonts w:ascii="Times New Roman" w:hAnsi="Times New Roman"/>
                <w:sz w:val="28"/>
                <w:szCs w:val="28"/>
              </w:rPr>
              <w:t>№  436</w:t>
            </w:r>
          </w:p>
          <w:p w:rsidR="005669F8" w:rsidRPr="009A2B1C" w:rsidRDefault="005669F8" w:rsidP="0012092C">
            <w:pPr>
              <w:autoSpaceDE w:val="0"/>
              <w:autoSpaceDN w:val="0"/>
              <w:adjustRightInd w:val="0"/>
              <w:spacing w:line="240" w:lineRule="auto"/>
              <w:rPr>
                <w:rFonts w:ascii="Times New Roman" w:hAnsi="Times New Roman"/>
                <w:sz w:val="28"/>
                <w:szCs w:val="28"/>
              </w:rPr>
            </w:pPr>
          </w:p>
        </w:tc>
        <w:tc>
          <w:tcPr>
            <w:tcW w:w="3449"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w:t>
            </w:r>
          </w:p>
        </w:tc>
        <w:tc>
          <w:tcPr>
            <w:tcW w:w="1732"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Аудитория: №436- 30 чел/мест</w:t>
            </w:r>
          </w:p>
        </w:tc>
        <w:tc>
          <w:tcPr>
            <w:tcW w:w="1701" w:type="dxa"/>
            <w:gridSpan w:val="2"/>
          </w:tcPr>
          <w:p w:rsidR="005669F8" w:rsidRPr="009A2B1C" w:rsidRDefault="005669F8" w:rsidP="0012092C">
            <w:pPr>
              <w:autoSpaceDE w:val="0"/>
              <w:autoSpaceDN w:val="0"/>
              <w:adjustRightInd w:val="0"/>
              <w:spacing w:after="0" w:line="240" w:lineRule="auto"/>
              <w:rPr>
                <w:rFonts w:ascii="Times New Roman" w:hAnsi="Times New Roman"/>
                <w:sz w:val="28"/>
                <w:szCs w:val="28"/>
              </w:rPr>
            </w:pPr>
            <w:smartTag w:uri="urn:schemas-microsoft-com:office:smarttags" w:element="metricconverter">
              <w:smartTagPr>
                <w:attr w:name="ProductID" w:val="60 м2"/>
              </w:smartTagPr>
              <w:r w:rsidRPr="009A2B1C">
                <w:rPr>
                  <w:rFonts w:ascii="Times New Roman" w:hAnsi="Times New Roman"/>
                  <w:sz w:val="28"/>
                  <w:szCs w:val="28"/>
                </w:rPr>
                <w:t>60 м2</w:t>
              </w:r>
            </w:smartTag>
          </w:p>
        </w:tc>
      </w:tr>
      <w:tr w:rsidR="005669F8" w:rsidRPr="009A2B1C" w:rsidTr="00B4130B">
        <w:tblPrEx>
          <w:tblLook w:val="04A0"/>
        </w:tblPrEx>
        <w:trPr>
          <w:gridBefore w:val="1"/>
          <w:wBefore w:w="34" w:type="dxa"/>
          <w:jc w:val="center"/>
        </w:trPr>
        <w:tc>
          <w:tcPr>
            <w:tcW w:w="1242" w:type="dxa"/>
          </w:tcPr>
          <w:p w:rsidR="005669F8" w:rsidRPr="00BD4408" w:rsidRDefault="005669F8" w:rsidP="00BD4408">
            <w:pPr>
              <w:pStyle w:val="afb"/>
              <w:numPr>
                <w:ilvl w:val="0"/>
                <w:numId w:val="48"/>
              </w:numPr>
              <w:tabs>
                <w:tab w:val="num" w:pos="0"/>
              </w:tabs>
              <w:autoSpaceDE w:val="0"/>
              <w:autoSpaceDN w:val="0"/>
              <w:adjustRightInd w:val="0"/>
              <w:spacing w:line="240" w:lineRule="auto"/>
              <w:ind w:left="0" w:right="2585" w:firstLine="0"/>
              <w:rPr>
                <w:rFonts w:ascii="Times New Roman" w:hAnsi="Times New Roman"/>
                <w:sz w:val="28"/>
                <w:szCs w:val="28"/>
              </w:rPr>
            </w:pPr>
          </w:p>
        </w:tc>
        <w:tc>
          <w:tcPr>
            <w:tcW w:w="2977" w:type="dxa"/>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Биотехнология</w:t>
            </w:r>
            <w:r>
              <w:rPr>
                <w:rFonts w:ascii="Times New Roman" w:hAnsi="Times New Roman"/>
                <w:sz w:val="28"/>
                <w:szCs w:val="28"/>
              </w:rPr>
              <w:t xml:space="preserve"> </w:t>
            </w:r>
          </w:p>
        </w:tc>
        <w:tc>
          <w:tcPr>
            <w:tcW w:w="2126" w:type="dxa"/>
          </w:tcPr>
          <w:p w:rsidR="005669F8" w:rsidRPr="009A2B1C" w:rsidRDefault="005669F8" w:rsidP="00F409BD">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Учебные аудитории </w:t>
            </w:r>
          </w:p>
        </w:tc>
        <w:tc>
          <w:tcPr>
            <w:tcW w:w="1701" w:type="dxa"/>
            <w:gridSpan w:val="2"/>
          </w:tcPr>
          <w:p w:rsidR="00F409BD" w:rsidRPr="009A2B1C" w:rsidRDefault="005669F8" w:rsidP="00F409BD">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Главное здание</w:t>
            </w:r>
            <w:r w:rsidR="00F409BD">
              <w:rPr>
                <w:rFonts w:ascii="Times New Roman" w:hAnsi="Times New Roman"/>
                <w:sz w:val="28"/>
                <w:szCs w:val="28"/>
              </w:rPr>
              <w:t xml:space="preserve"> </w:t>
            </w:r>
            <w:r w:rsidR="00F409BD" w:rsidRPr="009A2B1C">
              <w:rPr>
                <w:rFonts w:ascii="Times New Roman" w:hAnsi="Times New Roman"/>
                <w:sz w:val="28"/>
                <w:szCs w:val="28"/>
              </w:rPr>
              <w:t>№  432</w:t>
            </w:r>
          </w:p>
          <w:p w:rsidR="005669F8" w:rsidRPr="009A2B1C" w:rsidRDefault="005669F8" w:rsidP="0012092C">
            <w:pPr>
              <w:autoSpaceDE w:val="0"/>
              <w:autoSpaceDN w:val="0"/>
              <w:adjustRightInd w:val="0"/>
              <w:spacing w:line="240" w:lineRule="auto"/>
              <w:rPr>
                <w:rFonts w:ascii="Times New Roman" w:hAnsi="Times New Roman"/>
                <w:sz w:val="28"/>
                <w:szCs w:val="28"/>
              </w:rPr>
            </w:pPr>
          </w:p>
        </w:tc>
        <w:tc>
          <w:tcPr>
            <w:tcW w:w="3449"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w:t>
            </w:r>
          </w:p>
        </w:tc>
        <w:tc>
          <w:tcPr>
            <w:tcW w:w="1732"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Аудитория: №432- 25 чел/мест</w:t>
            </w:r>
          </w:p>
        </w:tc>
        <w:tc>
          <w:tcPr>
            <w:tcW w:w="1701" w:type="dxa"/>
            <w:gridSpan w:val="2"/>
          </w:tcPr>
          <w:p w:rsidR="005669F8" w:rsidRPr="009A2B1C" w:rsidRDefault="005669F8" w:rsidP="0012092C">
            <w:pPr>
              <w:autoSpaceDE w:val="0"/>
              <w:autoSpaceDN w:val="0"/>
              <w:adjustRightInd w:val="0"/>
              <w:spacing w:after="0" w:line="240" w:lineRule="auto"/>
              <w:rPr>
                <w:rFonts w:ascii="Times New Roman" w:hAnsi="Times New Roman"/>
                <w:sz w:val="28"/>
                <w:szCs w:val="28"/>
              </w:rPr>
            </w:pPr>
            <w:smartTag w:uri="urn:schemas-microsoft-com:office:smarttags" w:element="metricconverter">
              <w:smartTagPr>
                <w:attr w:name="ProductID" w:val="30 м2"/>
              </w:smartTagPr>
              <w:r w:rsidRPr="009A2B1C">
                <w:rPr>
                  <w:rFonts w:ascii="Times New Roman" w:hAnsi="Times New Roman"/>
                  <w:sz w:val="28"/>
                  <w:szCs w:val="28"/>
                </w:rPr>
                <w:t>30 м2</w:t>
              </w:r>
            </w:smartTag>
          </w:p>
        </w:tc>
      </w:tr>
      <w:tr w:rsidR="005669F8" w:rsidRPr="009A2B1C" w:rsidTr="00B4130B">
        <w:tblPrEx>
          <w:tblLook w:val="04A0"/>
        </w:tblPrEx>
        <w:trPr>
          <w:gridBefore w:val="1"/>
          <w:wBefore w:w="34" w:type="dxa"/>
          <w:jc w:val="center"/>
        </w:trPr>
        <w:tc>
          <w:tcPr>
            <w:tcW w:w="1242" w:type="dxa"/>
          </w:tcPr>
          <w:p w:rsidR="005669F8" w:rsidRPr="00BD4408" w:rsidRDefault="005669F8" w:rsidP="00BD4408">
            <w:pPr>
              <w:pStyle w:val="afb"/>
              <w:numPr>
                <w:ilvl w:val="0"/>
                <w:numId w:val="48"/>
              </w:numPr>
              <w:tabs>
                <w:tab w:val="num" w:pos="0"/>
              </w:tabs>
              <w:autoSpaceDE w:val="0"/>
              <w:autoSpaceDN w:val="0"/>
              <w:adjustRightInd w:val="0"/>
              <w:spacing w:line="240" w:lineRule="auto"/>
              <w:ind w:left="0" w:right="2585" w:firstLine="0"/>
              <w:rPr>
                <w:rFonts w:ascii="Times New Roman" w:hAnsi="Times New Roman"/>
                <w:sz w:val="28"/>
                <w:szCs w:val="28"/>
              </w:rPr>
            </w:pPr>
          </w:p>
        </w:tc>
        <w:tc>
          <w:tcPr>
            <w:tcW w:w="2977" w:type="dxa"/>
          </w:tcPr>
          <w:p w:rsidR="005669F8" w:rsidRPr="009A2B1C" w:rsidRDefault="005669F8" w:rsidP="005669F8">
            <w:pPr>
              <w:autoSpaceDE w:val="0"/>
              <w:autoSpaceDN w:val="0"/>
              <w:adjustRightInd w:val="0"/>
              <w:spacing w:line="240" w:lineRule="auto"/>
              <w:rPr>
                <w:rFonts w:ascii="Times New Roman" w:hAnsi="Times New Roman"/>
                <w:sz w:val="28"/>
                <w:szCs w:val="28"/>
              </w:rPr>
            </w:pPr>
            <w:r>
              <w:rPr>
                <w:rFonts w:ascii="Times New Roman" w:hAnsi="Times New Roman"/>
                <w:sz w:val="28"/>
                <w:szCs w:val="28"/>
              </w:rPr>
              <w:t>Р</w:t>
            </w:r>
            <w:r w:rsidRPr="009A2B1C">
              <w:rPr>
                <w:rFonts w:ascii="Times New Roman" w:hAnsi="Times New Roman"/>
                <w:sz w:val="28"/>
                <w:szCs w:val="28"/>
              </w:rPr>
              <w:t>адиобиология</w:t>
            </w:r>
          </w:p>
        </w:tc>
        <w:tc>
          <w:tcPr>
            <w:tcW w:w="2126" w:type="dxa"/>
          </w:tcPr>
          <w:p w:rsidR="005669F8" w:rsidRPr="009A2B1C" w:rsidRDefault="005669F8" w:rsidP="00F409BD">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Учебные аудитории </w:t>
            </w:r>
          </w:p>
        </w:tc>
        <w:tc>
          <w:tcPr>
            <w:tcW w:w="1701" w:type="dxa"/>
            <w:gridSpan w:val="2"/>
          </w:tcPr>
          <w:p w:rsidR="00F409BD" w:rsidRPr="009A2B1C" w:rsidRDefault="005669F8" w:rsidP="00F409BD">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2-ое учебное здание</w:t>
            </w:r>
            <w:r w:rsidR="00F409BD">
              <w:rPr>
                <w:rFonts w:ascii="Times New Roman" w:hAnsi="Times New Roman"/>
                <w:sz w:val="28"/>
                <w:szCs w:val="28"/>
              </w:rPr>
              <w:t xml:space="preserve"> </w:t>
            </w:r>
            <w:r w:rsidR="00F409BD" w:rsidRPr="009A2B1C">
              <w:rPr>
                <w:rFonts w:ascii="Times New Roman" w:hAnsi="Times New Roman"/>
                <w:sz w:val="28"/>
                <w:szCs w:val="28"/>
              </w:rPr>
              <w:t xml:space="preserve">№ 32, 37 </w:t>
            </w:r>
          </w:p>
          <w:p w:rsidR="005669F8" w:rsidRPr="009A2B1C" w:rsidRDefault="005669F8" w:rsidP="0012092C">
            <w:pPr>
              <w:autoSpaceDE w:val="0"/>
              <w:autoSpaceDN w:val="0"/>
              <w:adjustRightInd w:val="0"/>
              <w:spacing w:line="240" w:lineRule="auto"/>
              <w:rPr>
                <w:rFonts w:ascii="Times New Roman" w:hAnsi="Times New Roman"/>
                <w:sz w:val="28"/>
                <w:szCs w:val="28"/>
              </w:rPr>
            </w:pPr>
          </w:p>
        </w:tc>
        <w:tc>
          <w:tcPr>
            <w:tcW w:w="3449" w:type="dxa"/>
            <w:gridSpan w:val="2"/>
          </w:tcPr>
          <w:p w:rsidR="005669F8" w:rsidRPr="009A2B1C" w:rsidRDefault="005669F8" w:rsidP="0012092C">
            <w:pPr>
              <w:autoSpaceDE w:val="0"/>
              <w:autoSpaceDN w:val="0"/>
              <w:adjustRightInd w:val="0"/>
              <w:spacing w:after="0" w:line="240" w:lineRule="auto"/>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 20 радиометрических приборов;</w:t>
            </w:r>
          </w:p>
          <w:p w:rsidR="005669F8" w:rsidRPr="009A2B1C" w:rsidRDefault="005669F8" w:rsidP="0012092C">
            <w:pPr>
              <w:autoSpaceDE w:val="0"/>
              <w:autoSpaceDN w:val="0"/>
              <w:adjustRightInd w:val="0"/>
              <w:spacing w:after="0" w:line="240" w:lineRule="auto"/>
              <w:rPr>
                <w:rFonts w:ascii="Times New Roman" w:hAnsi="Times New Roman"/>
                <w:sz w:val="28"/>
                <w:szCs w:val="28"/>
              </w:rPr>
            </w:pPr>
            <w:r w:rsidRPr="009A2B1C">
              <w:rPr>
                <w:rFonts w:ascii="Times New Roman" w:hAnsi="Times New Roman"/>
                <w:sz w:val="28"/>
                <w:szCs w:val="28"/>
              </w:rPr>
              <w:t>9 компьютеров</w:t>
            </w:r>
          </w:p>
        </w:tc>
        <w:tc>
          <w:tcPr>
            <w:tcW w:w="1732"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 Аудитория № 32-25 чел/мест; №37-27 чел/мест</w:t>
            </w:r>
          </w:p>
        </w:tc>
        <w:tc>
          <w:tcPr>
            <w:tcW w:w="1701" w:type="dxa"/>
            <w:gridSpan w:val="2"/>
          </w:tcPr>
          <w:p w:rsidR="005669F8" w:rsidRPr="009A2B1C" w:rsidRDefault="005669F8" w:rsidP="0012092C">
            <w:pPr>
              <w:autoSpaceDE w:val="0"/>
              <w:autoSpaceDN w:val="0"/>
              <w:adjustRightInd w:val="0"/>
              <w:spacing w:after="0" w:line="240" w:lineRule="auto"/>
              <w:rPr>
                <w:rFonts w:ascii="Times New Roman" w:hAnsi="Times New Roman"/>
                <w:sz w:val="28"/>
                <w:szCs w:val="28"/>
              </w:rPr>
            </w:pPr>
            <w:r w:rsidRPr="009A2B1C">
              <w:rPr>
                <w:rFonts w:ascii="Times New Roman" w:hAnsi="Times New Roman"/>
                <w:sz w:val="28"/>
                <w:szCs w:val="28"/>
              </w:rPr>
              <w:t>№ 32-54м2</w:t>
            </w:r>
          </w:p>
          <w:p w:rsidR="005669F8" w:rsidRPr="009A2B1C" w:rsidRDefault="005669F8" w:rsidP="0012092C">
            <w:pPr>
              <w:autoSpaceDE w:val="0"/>
              <w:autoSpaceDN w:val="0"/>
              <w:adjustRightInd w:val="0"/>
              <w:spacing w:after="0" w:line="240" w:lineRule="auto"/>
              <w:rPr>
                <w:rFonts w:ascii="Times New Roman" w:hAnsi="Times New Roman"/>
                <w:sz w:val="28"/>
                <w:szCs w:val="28"/>
              </w:rPr>
            </w:pPr>
            <w:r w:rsidRPr="009A2B1C">
              <w:rPr>
                <w:rFonts w:ascii="Times New Roman" w:hAnsi="Times New Roman"/>
                <w:sz w:val="28"/>
                <w:szCs w:val="28"/>
              </w:rPr>
              <w:t>№37-53м2</w:t>
            </w:r>
          </w:p>
        </w:tc>
      </w:tr>
      <w:tr w:rsidR="005669F8" w:rsidRPr="009A2B1C" w:rsidTr="00B4130B">
        <w:tblPrEx>
          <w:tblLook w:val="04A0"/>
        </w:tblPrEx>
        <w:trPr>
          <w:gridBefore w:val="1"/>
          <w:wBefore w:w="34" w:type="dxa"/>
          <w:jc w:val="center"/>
        </w:trPr>
        <w:tc>
          <w:tcPr>
            <w:tcW w:w="1242" w:type="dxa"/>
          </w:tcPr>
          <w:p w:rsidR="005669F8" w:rsidRPr="00BD4408" w:rsidRDefault="005669F8" w:rsidP="00BD4408">
            <w:pPr>
              <w:pStyle w:val="afb"/>
              <w:numPr>
                <w:ilvl w:val="0"/>
                <w:numId w:val="48"/>
              </w:numPr>
              <w:tabs>
                <w:tab w:val="num" w:pos="0"/>
              </w:tabs>
              <w:autoSpaceDE w:val="0"/>
              <w:autoSpaceDN w:val="0"/>
              <w:adjustRightInd w:val="0"/>
              <w:spacing w:line="240" w:lineRule="auto"/>
              <w:ind w:left="0" w:right="2585" w:firstLine="0"/>
              <w:rPr>
                <w:rFonts w:ascii="Times New Roman" w:hAnsi="Times New Roman"/>
                <w:sz w:val="28"/>
                <w:szCs w:val="28"/>
              </w:rPr>
            </w:pPr>
          </w:p>
        </w:tc>
        <w:tc>
          <w:tcPr>
            <w:tcW w:w="2977" w:type="dxa"/>
          </w:tcPr>
          <w:p w:rsidR="005669F8" w:rsidRPr="009A2B1C" w:rsidRDefault="005669F8" w:rsidP="0012092C">
            <w:pPr>
              <w:autoSpaceDE w:val="0"/>
              <w:autoSpaceDN w:val="0"/>
              <w:adjustRightInd w:val="0"/>
              <w:spacing w:line="240" w:lineRule="auto"/>
              <w:rPr>
                <w:rFonts w:ascii="Times New Roman" w:hAnsi="Times New Roman"/>
                <w:sz w:val="28"/>
                <w:szCs w:val="28"/>
              </w:rPr>
            </w:pPr>
            <w:r>
              <w:rPr>
                <w:rFonts w:ascii="Times New Roman" w:hAnsi="Times New Roman"/>
                <w:sz w:val="28"/>
                <w:szCs w:val="28"/>
              </w:rPr>
              <w:t>Пропедефтика</w:t>
            </w:r>
          </w:p>
        </w:tc>
        <w:tc>
          <w:tcPr>
            <w:tcW w:w="2126" w:type="dxa"/>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Учебные аудитории </w:t>
            </w:r>
          </w:p>
          <w:p w:rsidR="005669F8" w:rsidRPr="009A2B1C" w:rsidRDefault="005669F8" w:rsidP="0012092C">
            <w:pPr>
              <w:autoSpaceDE w:val="0"/>
              <w:autoSpaceDN w:val="0"/>
              <w:adjustRightInd w:val="0"/>
              <w:spacing w:line="240" w:lineRule="auto"/>
              <w:rPr>
                <w:rFonts w:ascii="Times New Roman" w:hAnsi="Times New Roman"/>
                <w:sz w:val="28"/>
                <w:szCs w:val="28"/>
              </w:rPr>
            </w:pPr>
          </w:p>
        </w:tc>
        <w:tc>
          <w:tcPr>
            <w:tcW w:w="1701"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Клинический корпус</w:t>
            </w:r>
            <w:r w:rsidR="00F409BD">
              <w:rPr>
                <w:rFonts w:ascii="Times New Roman" w:hAnsi="Times New Roman"/>
                <w:sz w:val="28"/>
                <w:szCs w:val="28"/>
              </w:rPr>
              <w:t xml:space="preserve"> </w:t>
            </w:r>
            <w:r w:rsidR="00F409BD" w:rsidRPr="009A2B1C">
              <w:rPr>
                <w:rFonts w:ascii="Times New Roman" w:hAnsi="Times New Roman"/>
                <w:sz w:val="28"/>
                <w:szCs w:val="28"/>
              </w:rPr>
              <w:t xml:space="preserve">№3  </w:t>
            </w:r>
          </w:p>
        </w:tc>
        <w:tc>
          <w:tcPr>
            <w:tcW w:w="3449"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w:t>
            </w:r>
          </w:p>
        </w:tc>
        <w:tc>
          <w:tcPr>
            <w:tcW w:w="1732"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Аудитория: 26   чел/мест</w:t>
            </w:r>
          </w:p>
        </w:tc>
        <w:tc>
          <w:tcPr>
            <w:tcW w:w="1701" w:type="dxa"/>
            <w:gridSpan w:val="2"/>
          </w:tcPr>
          <w:p w:rsidR="005669F8" w:rsidRPr="009A2B1C" w:rsidRDefault="005669F8" w:rsidP="0012092C">
            <w:pPr>
              <w:autoSpaceDE w:val="0"/>
              <w:autoSpaceDN w:val="0"/>
              <w:adjustRightInd w:val="0"/>
              <w:spacing w:after="0" w:line="240" w:lineRule="auto"/>
              <w:rPr>
                <w:rFonts w:ascii="Times New Roman" w:hAnsi="Times New Roman"/>
                <w:sz w:val="28"/>
                <w:szCs w:val="28"/>
              </w:rPr>
            </w:pPr>
            <w:r w:rsidRPr="009A2B1C">
              <w:rPr>
                <w:rFonts w:ascii="Times New Roman" w:hAnsi="Times New Roman"/>
                <w:sz w:val="28"/>
                <w:szCs w:val="28"/>
              </w:rPr>
              <w:t>49,6</w:t>
            </w:r>
          </w:p>
        </w:tc>
      </w:tr>
      <w:tr w:rsidR="005669F8" w:rsidRPr="009A2B1C" w:rsidTr="00B4130B">
        <w:tblPrEx>
          <w:tblLook w:val="04A0"/>
        </w:tblPrEx>
        <w:trPr>
          <w:gridBefore w:val="1"/>
          <w:wBefore w:w="34" w:type="dxa"/>
          <w:jc w:val="center"/>
        </w:trPr>
        <w:tc>
          <w:tcPr>
            <w:tcW w:w="1242" w:type="dxa"/>
          </w:tcPr>
          <w:p w:rsidR="005669F8" w:rsidRPr="00BD4408" w:rsidRDefault="005669F8" w:rsidP="00BD4408">
            <w:pPr>
              <w:pStyle w:val="afb"/>
              <w:numPr>
                <w:ilvl w:val="0"/>
                <w:numId w:val="48"/>
              </w:numPr>
              <w:tabs>
                <w:tab w:val="num" w:pos="0"/>
              </w:tabs>
              <w:autoSpaceDE w:val="0"/>
              <w:autoSpaceDN w:val="0"/>
              <w:adjustRightInd w:val="0"/>
              <w:spacing w:line="240" w:lineRule="auto"/>
              <w:ind w:left="0" w:right="2585" w:firstLine="0"/>
              <w:rPr>
                <w:rFonts w:ascii="Times New Roman" w:hAnsi="Times New Roman"/>
                <w:sz w:val="28"/>
                <w:szCs w:val="28"/>
              </w:rPr>
            </w:pPr>
          </w:p>
        </w:tc>
        <w:tc>
          <w:tcPr>
            <w:tcW w:w="2977" w:type="dxa"/>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Внутренние незаразные болезни</w:t>
            </w:r>
          </w:p>
        </w:tc>
        <w:tc>
          <w:tcPr>
            <w:tcW w:w="2126" w:type="dxa"/>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Учебные аудитории №1  </w:t>
            </w:r>
          </w:p>
          <w:p w:rsidR="005669F8" w:rsidRPr="009A2B1C" w:rsidRDefault="005669F8" w:rsidP="0012092C">
            <w:pPr>
              <w:autoSpaceDE w:val="0"/>
              <w:autoSpaceDN w:val="0"/>
              <w:adjustRightInd w:val="0"/>
              <w:spacing w:line="240" w:lineRule="auto"/>
              <w:rPr>
                <w:rFonts w:ascii="Times New Roman" w:hAnsi="Times New Roman"/>
                <w:sz w:val="28"/>
                <w:szCs w:val="28"/>
              </w:rPr>
            </w:pPr>
          </w:p>
        </w:tc>
        <w:tc>
          <w:tcPr>
            <w:tcW w:w="1701"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Клинический корпус</w:t>
            </w:r>
          </w:p>
        </w:tc>
        <w:tc>
          <w:tcPr>
            <w:tcW w:w="3449"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w:t>
            </w:r>
          </w:p>
        </w:tc>
        <w:tc>
          <w:tcPr>
            <w:tcW w:w="1732"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Аудитория: №  1-20  чел/мест</w:t>
            </w:r>
          </w:p>
        </w:tc>
        <w:tc>
          <w:tcPr>
            <w:tcW w:w="1701" w:type="dxa"/>
            <w:gridSpan w:val="2"/>
          </w:tcPr>
          <w:p w:rsidR="005669F8" w:rsidRPr="009A2B1C" w:rsidRDefault="005669F8" w:rsidP="0012092C">
            <w:pPr>
              <w:autoSpaceDE w:val="0"/>
              <w:autoSpaceDN w:val="0"/>
              <w:adjustRightInd w:val="0"/>
              <w:spacing w:after="0" w:line="240" w:lineRule="auto"/>
              <w:rPr>
                <w:rFonts w:ascii="Times New Roman" w:hAnsi="Times New Roman"/>
                <w:sz w:val="28"/>
                <w:szCs w:val="28"/>
              </w:rPr>
            </w:pPr>
            <w:r w:rsidRPr="009A2B1C">
              <w:rPr>
                <w:rFonts w:ascii="Times New Roman" w:hAnsi="Times New Roman"/>
                <w:sz w:val="28"/>
                <w:szCs w:val="28"/>
              </w:rPr>
              <w:t>29,2м2</w:t>
            </w:r>
          </w:p>
        </w:tc>
      </w:tr>
      <w:tr w:rsidR="005669F8" w:rsidRPr="009A2B1C" w:rsidTr="00B4130B">
        <w:tblPrEx>
          <w:tblLook w:val="04A0"/>
        </w:tblPrEx>
        <w:trPr>
          <w:gridBefore w:val="1"/>
          <w:wBefore w:w="34" w:type="dxa"/>
          <w:jc w:val="center"/>
        </w:trPr>
        <w:tc>
          <w:tcPr>
            <w:tcW w:w="1242" w:type="dxa"/>
          </w:tcPr>
          <w:p w:rsidR="005669F8" w:rsidRPr="00BD4408" w:rsidRDefault="005669F8" w:rsidP="00BD4408">
            <w:pPr>
              <w:pStyle w:val="afb"/>
              <w:numPr>
                <w:ilvl w:val="0"/>
                <w:numId w:val="48"/>
              </w:numPr>
              <w:tabs>
                <w:tab w:val="num" w:pos="0"/>
              </w:tabs>
              <w:autoSpaceDE w:val="0"/>
              <w:autoSpaceDN w:val="0"/>
              <w:adjustRightInd w:val="0"/>
              <w:spacing w:line="240" w:lineRule="auto"/>
              <w:ind w:left="0" w:right="2585" w:firstLine="0"/>
              <w:rPr>
                <w:rFonts w:ascii="Times New Roman" w:hAnsi="Times New Roman"/>
                <w:sz w:val="28"/>
                <w:szCs w:val="28"/>
              </w:rPr>
            </w:pPr>
          </w:p>
        </w:tc>
        <w:tc>
          <w:tcPr>
            <w:tcW w:w="2977" w:type="dxa"/>
          </w:tcPr>
          <w:p w:rsidR="005669F8" w:rsidRPr="009A2B1C" w:rsidRDefault="005669F8" w:rsidP="005669F8">
            <w:pPr>
              <w:autoSpaceDE w:val="0"/>
              <w:autoSpaceDN w:val="0"/>
              <w:adjustRightInd w:val="0"/>
              <w:spacing w:line="240" w:lineRule="auto"/>
              <w:rPr>
                <w:rFonts w:ascii="Times New Roman" w:hAnsi="Times New Roman"/>
                <w:sz w:val="28"/>
                <w:szCs w:val="28"/>
              </w:rPr>
            </w:pPr>
            <w:r>
              <w:rPr>
                <w:rFonts w:ascii="Times New Roman" w:hAnsi="Times New Roman"/>
                <w:sz w:val="28"/>
                <w:szCs w:val="28"/>
              </w:rPr>
              <w:t>Ветеринарная</w:t>
            </w:r>
            <w:r w:rsidRPr="009A2B1C">
              <w:rPr>
                <w:rFonts w:ascii="Times New Roman" w:hAnsi="Times New Roman"/>
                <w:sz w:val="28"/>
                <w:szCs w:val="28"/>
              </w:rPr>
              <w:t xml:space="preserve"> хирургия </w:t>
            </w:r>
          </w:p>
        </w:tc>
        <w:tc>
          <w:tcPr>
            <w:tcW w:w="2126" w:type="dxa"/>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Учебные аудитории №  </w:t>
            </w:r>
          </w:p>
          <w:p w:rsidR="005669F8" w:rsidRPr="009A2B1C" w:rsidRDefault="005669F8" w:rsidP="0012092C">
            <w:pPr>
              <w:autoSpaceDE w:val="0"/>
              <w:autoSpaceDN w:val="0"/>
              <w:adjustRightInd w:val="0"/>
              <w:spacing w:line="240" w:lineRule="auto"/>
              <w:rPr>
                <w:rFonts w:ascii="Times New Roman" w:hAnsi="Times New Roman"/>
                <w:sz w:val="28"/>
                <w:szCs w:val="28"/>
              </w:rPr>
            </w:pPr>
          </w:p>
        </w:tc>
        <w:tc>
          <w:tcPr>
            <w:tcW w:w="1701"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Клинический корпус</w:t>
            </w:r>
          </w:p>
        </w:tc>
        <w:tc>
          <w:tcPr>
            <w:tcW w:w="3449"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w:t>
            </w:r>
          </w:p>
        </w:tc>
        <w:tc>
          <w:tcPr>
            <w:tcW w:w="1732"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Аудитория: №    чел/мест</w:t>
            </w:r>
          </w:p>
        </w:tc>
        <w:tc>
          <w:tcPr>
            <w:tcW w:w="1701" w:type="dxa"/>
            <w:gridSpan w:val="2"/>
          </w:tcPr>
          <w:p w:rsidR="005669F8" w:rsidRPr="009A2B1C" w:rsidRDefault="005669F8" w:rsidP="0012092C">
            <w:pPr>
              <w:autoSpaceDE w:val="0"/>
              <w:autoSpaceDN w:val="0"/>
              <w:adjustRightInd w:val="0"/>
              <w:spacing w:after="0" w:line="240" w:lineRule="auto"/>
              <w:rPr>
                <w:rFonts w:ascii="Times New Roman" w:hAnsi="Times New Roman"/>
                <w:sz w:val="28"/>
                <w:szCs w:val="28"/>
              </w:rPr>
            </w:pPr>
          </w:p>
        </w:tc>
      </w:tr>
      <w:tr w:rsidR="005669F8" w:rsidRPr="009A2B1C" w:rsidTr="00B4130B">
        <w:tblPrEx>
          <w:tblLook w:val="04A0"/>
        </w:tblPrEx>
        <w:trPr>
          <w:gridBefore w:val="1"/>
          <w:wBefore w:w="34" w:type="dxa"/>
          <w:jc w:val="center"/>
        </w:trPr>
        <w:tc>
          <w:tcPr>
            <w:tcW w:w="1242" w:type="dxa"/>
          </w:tcPr>
          <w:p w:rsidR="005669F8" w:rsidRPr="00BD4408" w:rsidRDefault="005669F8" w:rsidP="00BD4408">
            <w:pPr>
              <w:pStyle w:val="afb"/>
              <w:numPr>
                <w:ilvl w:val="0"/>
                <w:numId w:val="48"/>
              </w:numPr>
              <w:tabs>
                <w:tab w:val="num" w:pos="0"/>
              </w:tabs>
              <w:autoSpaceDE w:val="0"/>
              <w:autoSpaceDN w:val="0"/>
              <w:adjustRightInd w:val="0"/>
              <w:spacing w:line="240" w:lineRule="auto"/>
              <w:ind w:left="0" w:right="2585" w:firstLine="0"/>
              <w:rPr>
                <w:rFonts w:ascii="Times New Roman" w:hAnsi="Times New Roman"/>
                <w:sz w:val="28"/>
                <w:szCs w:val="28"/>
              </w:rPr>
            </w:pPr>
          </w:p>
        </w:tc>
        <w:tc>
          <w:tcPr>
            <w:tcW w:w="2977" w:type="dxa"/>
          </w:tcPr>
          <w:p w:rsidR="005669F8" w:rsidRPr="009A2B1C" w:rsidRDefault="005669F8" w:rsidP="005669F8">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Паразит</w:t>
            </w:r>
            <w:r>
              <w:rPr>
                <w:rFonts w:ascii="Times New Roman" w:hAnsi="Times New Roman"/>
                <w:sz w:val="28"/>
                <w:szCs w:val="28"/>
              </w:rPr>
              <w:t>арные болезни</w:t>
            </w:r>
          </w:p>
        </w:tc>
        <w:tc>
          <w:tcPr>
            <w:tcW w:w="2126" w:type="dxa"/>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Учебные аудитории </w:t>
            </w:r>
          </w:p>
          <w:p w:rsidR="005669F8" w:rsidRPr="009A2B1C" w:rsidRDefault="005669F8" w:rsidP="0012092C">
            <w:pPr>
              <w:autoSpaceDE w:val="0"/>
              <w:autoSpaceDN w:val="0"/>
              <w:adjustRightInd w:val="0"/>
              <w:spacing w:line="240" w:lineRule="auto"/>
              <w:rPr>
                <w:rFonts w:ascii="Times New Roman" w:hAnsi="Times New Roman"/>
                <w:sz w:val="28"/>
                <w:szCs w:val="28"/>
              </w:rPr>
            </w:pPr>
          </w:p>
        </w:tc>
        <w:tc>
          <w:tcPr>
            <w:tcW w:w="1701"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2-ое здание</w:t>
            </w:r>
            <w:r w:rsidR="00F409BD">
              <w:rPr>
                <w:rFonts w:ascii="Times New Roman" w:hAnsi="Times New Roman"/>
                <w:sz w:val="28"/>
                <w:szCs w:val="28"/>
              </w:rPr>
              <w:t xml:space="preserve"> </w:t>
            </w:r>
            <w:r w:rsidR="00F409BD" w:rsidRPr="009A2B1C">
              <w:rPr>
                <w:rFonts w:ascii="Times New Roman" w:hAnsi="Times New Roman"/>
                <w:sz w:val="28"/>
                <w:szCs w:val="28"/>
              </w:rPr>
              <w:t xml:space="preserve">№21, 24, 30  </w:t>
            </w:r>
          </w:p>
        </w:tc>
        <w:tc>
          <w:tcPr>
            <w:tcW w:w="3449"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Столы, стулья, Ноутбук и мультимедийный проектор, микроскопы, макропрепараты, холодильник, </w:t>
            </w:r>
          </w:p>
        </w:tc>
        <w:tc>
          <w:tcPr>
            <w:tcW w:w="1732"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Аудитория: № 21  -27 чел/мест, №24-31,</w:t>
            </w:r>
          </w:p>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№30- 10чел./мест</w:t>
            </w:r>
          </w:p>
        </w:tc>
        <w:tc>
          <w:tcPr>
            <w:tcW w:w="1701" w:type="dxa"/>
            <w:gridSpan w:val="2"/>
          </w:tcPr>
          <w:p w:rsidR="005669F8" w:rsidRPr="009A2B1C" w:rsidRDefault="005669F8" w:rsidP="0012092C">
            <w:pPr>
              <w:autoSpaceDE w:val="0"/>
              <w:autoSpaceDN w:val="0"/>
              <w:adjustRightInd w:val="0"/>
              <w:spacing w:after="0" w:line="240" w:lineRule="auto"/>
              <w:rPr>
                <w:rFonts w:ascii="Times New Roman" w:hAnsi="Times New Roman"/>
                <w:sz w:val="28"/>
                <w:szCs w:val="28"/>
              </w:rPr>
            </w:pPr>
            <w:r w:rsidRPr="009A2B1C">
              <w:rPr>
                <w:rFonts w:ascii="Times New Roman" w:hAnsi="Times New Roman"/>
                <w:sz w:val="28"/>
                <w:szCs w:val="28"/>
              </w:rPr>
              <w:t>№21- 53м2,</w:t>
            </w:r>
          </w:p>
          <w:p w:rsidR="005669F8" w:rsidRPr="009A2B1C" w:rsidRDefault="005669F8" w:rsidP="0012092C">
            <w:pPr>
              <w:autoSpaceDE w:val="0"/>
              <w:autoSpaceDN w:val="0"/>
              <w:adjustRightInd w:val="0"/>
              <w:spacing w:after="0" w:line="240" w:lineRule="auto"/>
              <w:rPr>
                <w:rFonts w:ascii="Times New Roman" w:hAnsi="Times New Roman"/>
                <w:sz w:val="28"/>
                <w:szCs w:val="28"/>
              </w:rPr>
            </w:pPr>
            <w:r w:rsidRPr="009A2B1C">
              <w:rPr>
                <w:rFonts w:ascii="Times New Roman" w:hAnsi="Times New Roman"/>
                <w:sz w:val="28"/>
                <w:szCs w:val="28"/>
              </w:rPr>
              <w:t>№24 – 54м2,</w:t>
            </w:r>
          </w:p>
          <w:p w:rsidR="005669F8" w:rsidRPr="009A2B1C" w:rsidRDefault="005669F8" w:rsidP="0012092C">
            <w:pPr>
              <w:autoSpaceDE w:val="0"/>
              <w:autoSpaceDN w:val="0"/>
              <w:adjustRightInd w:val="0"/>
              <w:spacing w:after="0" w:line="240" w:lineRule="auto"/>
              <w:rPr>
                <w:rFonts w:ascii="Times New Roman" w:hAnsi="Times New Roman"/>
                <w:sz w:val="28"/>
                <w:szCs w:val="28"/>
              </w:rPr>
            </w:pPr>
            <w:r w:rsidRPr="009A2B1C">
              <w:rPr>
                <w:rFonts w:ascii="Times New Roman" w:hAnsi="Times New Roman"/>
                <w:sz w:val="28"/>
                <w:szCs w:val="28"/>
              </w:rPr>
              <w:t>№30- 35м2</w:t>
            </w:r>
          </w:p>
        </w:tc>
      </w:tr>
      <w:tr w:rsidR="005669F8" w:rsidRPr="009A2B1C" w:rsidTr="00B4130B">
        <w:tblPrEx>
          <w:tblLook w:val="04A0"/>
        </w:tblPrEx>
        <w:trPr>
          <w:gridBefore w:val="1"/>
          <w:wBefore w:w="34" w:type="dxa"/>
          <w:trHeight w:val="1025"/>
          <w:jc w:val="center"/>
        </w:trPr>
        <w:tc>
          <w:tcPr>
            <w:tcW w:w="1242" w:type="dxa"/>
          </w:tcPr>
          <w:p w:rsidR="005669F8" w:rsidRPr="00BD4408" w:rsidRDefault="005669F8" w:rsidP="00BD4408">
            <w:pPr>
              <w:pStyle w:val="afb"/>
              <w:numPr>
                <w:ilvl w:val="0"/>
                <w:numId w:val="48"/>
              </w:numPr>
              <w:tabs>
                <w:tab w:val="num" w:pos="0"/>
              </w:tabs>
              <w:autoSpaceDE w:val="0"/>
              <w:autoSpaceDN w:val="0"/>
              <w:adjustRightInd w:val="0"/>
              <w:spacing w:line="240" w:lineRule="auto"/>
              <w:ind w:left="0" w:right="2585" w:firstLine="0"/>
              <w:rPr>
                <w:rFonts w:ascii="Times New Roman" w:hAnsi="Times New Roman"/>
                <w:sz w:val="28"/>
                <w:szCs w:val="28"/>
              </w:rPr>
            </w:pPr>
          </w:p>
        </w:tc>
        <w:tc>
          <w:tcPr>
            <w:tcW w:w="2977" w:type="dxa"/>
          </w:tcPr>
          <w:p w:rsidR="005669F8" w:rsidRPr="009A2B1C" w:rsidRDefault="005669F8" w:rsidP="005669F8">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Патологическая анатомия </w:t>
            </w:r>
            <w:r>
              <w:rPr>
                <w:rFonts w:ascii="Times New Roman" w:hAnsi="Times New Roman"/>
                <w:sz w:val="28"/>
                <w:szCs w:val="28"/>
              </w:rPr>
              <w:t>животных</w:t>
            </w:r>
          </w:p>
        </w:tc>
        <w:tc>
          <w:tcPr>
            <w:tcW w:w="2126" w:type="dxa"/>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Учебные аудитории №  </w:t>
            </w:r>
          </w:p>
          <w:p w:rsidR="005669F8" w:rsidRPr="009A2B1C" w:rsidRDefault="005669F8" w:rsidP="0012092C">
            <w:pPr>
              <w:autoSpaceDE w:val="0"/>
              <w:autoSpaceDN w:val="0"/>
              <w:adjustRightInd w:val="0"/>
              <w:spacing w:line="240" w:lineRule="auto"/>
              <w:rPr>
                <w:rFonts w:ascii="Times New Roman" w:hAnsi="Times New Roman"/>
                <w:sz w:val="28"/>
                <w:szCs w:val="28"/>
              </w:rPr>
            </w:pPr>
          </w:p>
        </w:tc>
        <w:tc>
          <w:tcPr>
            <w:tcW w:w="1701"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2-ое здание</w:t>
            </w:r>
          </w:p>
        </w:tc>
        <w:tc>
          <w:tcPr>
            <w:tcW w:w="3449"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Столы, стулья, Ноутбук и мультимедийный</w:t>
            </w:r>
          </w:p>
        </w:tc>
        <w:tc>
          <w:tcPr>
            <w:tcW w:w="1732"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Аудитория: №    чел/мест</w:t>
            </w:r>
          </w:p>
        </w:tc>
        <w:tc>
          <w:tcPr>
            <w:tcW w:w="1701" w:type="dxa"/>
            <w:gridSpan w:val="2"/>
          </w:tcPr>
          <w:p w:rsidR="005669F8" w:rsidRPr="009A2B1C" w:rsidRDefault="005669F8" w:rsidP="0012092C">
            <w:pPr>
              <w:autoSpaceDE w:val="0"/>
              <w:autoSpaceDN w:val="0"/>
              <w:adjustRightInd w:val="0"/>
              <w:spacing w:after="0" w:line="240" w:lineRule="auto"/>
              <w:rPr>
                <w:rFonts w:ascii="Times New Roman" w:hAnsi="Times New Roman"/>
                <w:sz w:val="28"/>
                <w:szCs w:val="28"/>
              </w:rPr>
            </w:pPr>
          </w:p>
        </w:tc>
      </w:tr>
      <w:tr w:rsidR="005669F8" w:rsidRPr="009A2B1C" w:rsidTr="00B4130B">
        <w:tblPrEx>
          <w:tblLook w:val="04A0"/>
        </w:tblPrEx>
        <w:trPr>
          <w:gridBefore w:val="1"/>
          <w:wBefore w:w="34" w:type="dxa"/>
          <w:jc w:val="center"/>
        </w:trPr>
        <w:tc>
          <w:tcPr>
            <w:tcW w:w="1242" w:type="dxa"/>
          </w:tcPr>
          <w:p w:rsidR="005669F8" w:rsidRPr="00BD4408" w:rsidRDefault="005669F8" w:rsidP="00BD4408">
            <w:pPr>
              <w:pStyle w:val="afb"/>
              <w:numPr>
                <w:ilvl w:val="0"/>
                <w:numId w:val="48"/>
              </w:numPr>
              <w:tabs>
                <w:tab w:val="num" w:pos="0"/>
              </w:tabs>
              <w:autoSpaceDE w:val="0"/>
              <w:autoSpaceDN w:val="0"/>
              <w:adjustRightInd w:val="0"/>
              <w:spacing w:line="240" w:lineRule="auto"/>
              <w:ind w:left="0" w:right="2585" w:firstLine="0"/>
              <w:rPr>
                <w:rFonts w:ascii="Times New Roman" w:hAnsi="Times New Roman"/>
                <w:sz w:val="28"/>
                <w:szCs w:val="28"/>
              </w:rPr>
            </w:pPr>
          </w:p>
        </w:tc>
        <w:tc>
          <w:tcPr>
            <w:tcW w:w="2977" w:type="dxa"/>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Ветеринарно-санитарная экспертиза</w:t>
            </w:r>
          </w:p>
        </w:tc>
        <w:tc>
          <w:tcPr>
            <w:tcW w:w="2126" w:type="dxa"/>
          </w:tcPr>
          <w:p w:rsidR="005669F8" w:rsidRPr="009A2B1C" w:rsidRDefault="005669F8" w:rsidP="00F409BD">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Учебные аудитории </w:t>
            </w:r>
          </w:p>
        </w:tc>
        <w:tc>
          <w:tcPr>
            <w:tcW w:w="1701" w:type="dxa"/>
            <w:gridSpan w:val="2"/>
          </w:tcPr>
          <w:p w:rsidR="00F409BD" w:rsidRPr="009A2B1C" w:rsidRDefault="005669F8" w:rsidP="00F409BD">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Гл.здание</w:t>
            </w:r>
            <w:r w:rsidR="00F409BD">
              <w:rPr>
                <w:rFonts w:ascii="Times New Roman" w:hAnsi="Times New Roman"/>
                <w:sz w:val="28"/>
                <w:szCs w:val="28"/>
              </w:rPr>
              <w:t xml:space="preserve"> </w:t>
            </w:r>
            <w:r w:rsidR="00F409BD" w:rsidRPr="009A2B1C">
              <w:rPr>
                <w:rFonts w:ascii="Times New Roman" w:hAnsi="Times New Roman"/>
                <w:sz w:val="28"/>
                <w:szCs w:val="28"/>
              </w:rPr>
              <w:t>№  144 и 145</w:t>
            </w:r>
          </w:p>
          <w:p w:rsidR="005669F8" w:rsidRPr="009A2B1C" w:rsidRDefault="005669F8" w:rsidP="0012092C">
            <w:pPr>
              <w:autoSpaceDE w:val="0"/>
              <w:autoSpaceDN w:val="0"/>
              <w:adjustRightInd w:val="0"/>
              <w:spacing w:line="240" w:lineRule="auto"/>
              <w:rPr>
                <w:rFonts w:ascii="Times New Roman" w:hAnsi="Times New Roman"/>
                <w:sz w:val="28"/>
                <w:szCs w:val="28"/>
              </w:rPr>
            </w:pPr>
          </w:p>
        </w:tc>
        <w:tc>
          <w:tcPr>
            <w:tcW w:w="3449" w:type="dxa"/>
            <w:gridSpan w:val="2"/>
          </w:tcPr>
          <w:p w:rsidR="005669F8" w:rsidRPr="009A2B1C" w:rsidRDefault="005669F8" w:rsidP="0012092C">
            <w:pPr>
              <w:spacing w:line="240" w:lineRule="auto"/>
              <w:jc w:val="center"/>
              <w:rPr>
                <w:rFonts w:ascii="Times New Roman" w:hAnsi="Times New Roman"/>
                <w:sz w:val="28"/>
                <w:szCs w:val="28"/>
              </w:rPr>
            </w:pPr>
            <w:r w:rsidRPr="009A2B1C">
              <w:rPr>
                <w:rFonts w:ascii="Times New Roman" w:hAnsi="Times New Roman"/>
                <w:sz w:val="28"/>
                <w:szCs w:val="28"/>
              </w:rPr>
              <w:t>Ноутбук и мультимедийный проектор, 2009;</w:t>
            </w:r>
          </w:p>
          <w:p w:rsidR="005669F8" w:rsidRPr="009A2B1C" w:rsidRDefault="005669F8" w:rsidP="009A2B1C">
            <w:pPr>
              <w:spacing w:line="240" w:lineRule="auto"/>
              <w:jc w:val="center"/>
              <w:rPr>
                <w:rFonts w:ascii="Times New Roman" w:hAnsi="Times New Roman"/>
                <w:sz w:val="28"/>
                <w:szCs w:val="28"/>
              </w:rPr>
            </w:pPr>
            <w:r w:rsidRPr="009A2B1C">
              <w:rPr>
                <w:rFonts w:ascii="Times New Roman" w:hAnsi="Times New Roman"/>
                <w:color w:val="000000"/>
                <w:spacing w:val="5"/>
                <w:sz w:val="28"/>
                <w:szCs w:val="28"/>
              </w:rPr>
              <w:t>Анализаторы молока «Клевер 1М», «Лактан 1-4» модель 230, «Соматос», Люминископ «Филин», проекционный трихинеллоскоп «Стейк», рефрактометры ИРФ- 22, ИРФ- 454 и др.</w:t>
            </w:r>
          </w:p>
        </w:tc>
        <w:tc>
          <w:tcPr>
            <w:tcW w:w="1732"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Аудитория: №   28-30 чел/мест</w:t>
            </w:r>
          </w:p>
        </w:tc>
        <w:tc>
          <w:tcPr>
            <w:tcW w:w="1701" w:type="dxa"/>
            <w:gridSpan w:val="2"/>
          </w:tcPr>
          <w:p w:rsidR="005669F8" w:rsidRPr="009A2B1C" w:rsidRDefault="005669F8" w:rsidP="0012092C">
            <w:pPr>
              <w:autoSpaceDE w:val="0"/>
              <w:autoSpaceDN w:val="0"/>
              <w:adjustRightInd w:val="0"/>
              <w:spacing w:after="0" w:line="240" w:lineRule="auto"/>
              <w:rPr>
                <w:rFonts w:ascii="Times New Roman" w:hAnsi="Times New Roman"/>
                <w:sz w:val="28"/>
                <w:szCs w:val="28"/>
              </w:rPr>
            </w:pPr>
            <w:r w:rsidRPr="009A2B1C">
              <w:rPr>
                <w:rFonts w:ascii="Times New Roman" w:hAnsi="Times New Roman"/>
                <w:sz w:val="28"/>
                <w:szCs w:val="28"/>
              </w:rPr>
              <w:t>110 и 110м2</w:t>
            </w:r>
          </w:p>
        </w:tc>
      </w:tr>
      <w:tr w:rsidR="005669F8" w:rsidRPr="009A2B1C" w:rsidTr="00B4130B">
        <w:tblPrEx>
          <w:tblLook w:val="04A0"/>
        </w:tblPrEx>
        <w:trPr>
          <w:gridBefore w:val="1"/>
          <w:wBefore w:w="34" w:type="dxa"/>
          <w:jc w:val="center"/>
        </w:trPr>
        <w:tc>
          <w:tcPr>
            <w:tcW w:w="1242" w:type="dxa"/>
          </w:tcPr>
          <w:p w:rsidR="005669F8" w:rsidRPr="00BD4408" w:rsidRDefault="005669F8" w:rsidP="00BD4408">
            <w:pPr>
              <w:pStyle w:val="afb"/>
              <w:numPr>
                <w:ilvl w:val="0"/>
                <w:numId w:val="48"/>
              </w:numPr>
              <w:tabs>
                <w:tab w:val="num" w:pos="0"/>
              </w:tabs>
              <w:autoSpaceDE w:val="0"/>
              <w:autoSpaceDN w:val="0"/>
              <w:adjustRightInd w:val="0"/>
              <w:spacing w:line="240" w:lineRule="auto"/>
              <w:ind w:left="0" w:right="2585" w:firstLine="0"/>
              <w:rPr>
                <w:rFonts w:ascii="Times New Roman" w:hAnsi="Times New Roman"/>
                <w:sz w:val="28"/>
                <w:szCs w:val="28"/>
              </w:rPr>
            </w:pPr>
          </w:p>
        </w:tc>
        <w:tc>
          <w:tcPr>
            <w:tcW w:w="2977" w:type="dxa"/>
          </w:tcPr>
          <w:p w:rsidR="005669F8" w:rsidRPr="009A2B1C" w:rsidRDefault="005669F8" w:rsidP="0012092C">
            <w:pPr>
              <w:autoSpaceDE w:val="0"/>
              <w:autoSpaceDN w:val="0"/>
              <w:adjustRightInd w:val="0"/>
              <w:spacing w:line="240" w:lineRule="auto"/>
              <w:rPr>
                <w:rFonts w:ascii="Times New Roman" w:hAnsi="Times New Roman"/>
                <w:sz w:val="28"/>
                <w:szCs w:val="28"/>
              </w:rPr>
            </w:pPr>
            <w:r>
              <w:rPr>
                <w:rFonts w:ascii="Times New Roman" w:hAnsi="Times New Roman"/>
                <w:sz w:val="28"/>
                <w:szCs w:val="28"/>
              </w:rPr>
              <w:t>Иностранный язык</w:t>
            </w:r>
          </w:p>
        </w:tc>
        <w:tc>
          <w:tcPr>
            <w:tcW w:w="2126" w:type="dxa"/>
          </w:tcPr>
          <w:p w:rsidR="005669F8" w:rsidRPr="009A2B1C" w:rsidRDefault="005669F8" w:rsidP="00F409BD">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Учебные аудитории </w:t>
            </w:r>
          </w:p>
        </w:tc>
        <w:tc>
          <w:tcPr>
            <w:tcW w:w="1701" w:type="dxa"/>
            <w:gridSpan w:val="2"/>
          </w:tcPr>
          <w:p w:rsidR="00F409BD" w:rsidRPr="009A2B1C" w:rsidRDefault="005669F8" w:rsidP="00F409BD">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Гл.здание</w:t>
            </w:r>
            <w:r w:rsidR="00F409BD">
              <w:rPr>
                <w:rFonts w:ascii="Times New Roman" w:hAnsi="Times New Roman"/>
                <w:sz w:val="28"/>
                <w:szCs w:val="28"/>
              </w:rPr>
              <w:t xml:space="preserve"> </w:t>
            </w:r>
            <w:r w:rsidR="00F409BD" w:rsidRPr="009A2B1C">
              <w:rPr>
                <w:rFonts w:ascii="Times New Roman" w:hAnsi="Times New Roman"/>
                <w:sz w:val="28"/>
                <w:szCs w:val="28"/>
              </w:rPr>
              <w:t xml:space="preserve">№ 259а </w:t>
            </w:r>
          </w:p>
          <w:p w:rsidR="005669F8" w:rsidRPr="009A2B1C" w:rsidRDefault="005669F8" w:rsidP="0012092C">
            <w:pPr>
              <w:autoSpaceDE w:val="0"/>
              <w:autoSpaceDN w:val="0"/>
              <w:adjustRightInd w:val="0"/>
              <w:spacing w:line="240" w:lineRule="auto"/>
              <w:rPr>
                <w:rFonts w:ascii="Times New Roman" w:hAnsi="Times New Roman"/>
                <w:sz w:val="28"/>
                <w:szCs w:val="28"/>
              </w:rPr>
            </w:pPr>
          </w:p>
        </w:tc>
        <w:tc>
          <w:tcPr>
            <w:tcW w:w="3449"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Столы, стулья, Ноутбук и мультимедийный, аудиомагнитафон, плакаты</w:t>
            </w:r>
          </w:p>
        </w:tc>
        <w:tc>
          <w:tcPr>
            <w:tcW w:w="1732"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18   чел/мест</w:t>
            </w:r>
          </w:p>
        </w:tc>
        <w:tc>
          <w:tcPr>
            <w:tcW w:w="1701" w:type="dxa"/>
            <w:gridSpan w:val="2"/>
          </w:tcPr>
          <w:p w:rsidR="005669F8" w:rsidRPr="009A2B1C" w:rsidRDefault="005669F8" w:rsidP="0012092C">
            <w:pPr>
              <w:autoSpaceDE w:val="0"/>
              <w:autoSpaceDN w:val="0"/>
              <w:adjustRightInd w:val="0"/>
              <w:spacing w:after="0" w:line="240" w:lineRule="auto"/>
              <w:rPr>
                <w:rFonts w:ascii="Times New Roman" w:hAnsi="Times New Roman"/>
                <w:sz w:val="28"/>
                <w:szCs w:val="28"/>
              </w:rPr>
            </w:pPr>
            <w:r w:rsidRPr="009A2B1C">
              <w:rPr>
                <w:rFonts w:ascii="Times New Roman" w:hAnsi="Times New Roman"/>
                <w:sz w:val="28"/>
                <w:szCs w:val="28"/>
              </w:rPr>
              <w:t>30</w:t>
            </w:r>
          </w:p>
        </w:tc>
      </w:tr>
      <w:tr w:rsidR="005669F8" w:rsidRPr="009A2B1C" w:rsidTr="00B4130B">
        <w:tblPrEx>
          <w:tblLook w:val="04A0"/>
        </w:tblPrEx>
        <w:trPr>
          <w:gridBefore w:val="1"/>
          <w:wBefore w:w="34" w:type="dxa"/>
          <w:jc w:val="center"/>
        </w:trPr>
        <w:tc>
          <w:tcPr>
            <w:tcW w:w="1242" w:type="dxa"/>
          </w:tcPr>
          <w:p w:rsidR="005669F8" w:rsidRPr="00BD4408" w:rsidRDefault="005669F8" w:rsidP="00BD4408">
            <w:pPr>
              <w:pStyle w:val="afb"/>
              <w:numPr>
                <w:ilvl w:val="0"/>
                <w:numId w:val="48"/>
              </w:numPr>
              <w:tabs>
                <w:tab w:val="num" w:pos="0"/>
              </w:tabs>
              <w:autoSpaceDE w:val="0"/>
              <w:autoSpaceDN w:val="0"/>
              <w:adjustRightInd w:val="0"/>
              <w:spacing w:line="240" w:lineRule="auto"/>
              <w:ind w:left="0" w:right="2585" w:firstLine="0"/>
              <w:rPr>
                <w:rFonts w:ascii="Times New Roman" w:hAnsi="Times New Roman"/>
                <w:sz w:val="28"/>
                <w:szCs w:val="28"/>
              </w:rPr>
            </w:pPr>
          </w:p>
        </w:tc>
        <w:tc>
          <w:tcPr>
            <w:tcW w:w="2977" w:type="dxa"/>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Латинский язык</w:t>
            </w:r>
          </w:p>
        </w:tc>
        <w:tc>
          <w:tcPr>
            <w:tcW w:w="2126" w:type="dxa"/>
          </w:tcPr>
          <w:p w:rsidR="005669F8" w:rsidRPr="009A2B1C" w:rsidRDefault="005669F8" w:rsidP="00F409BD">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Учебные аудитории </w:t>
            </w:r>
          </w:p>
        </w:tc>
        <w:tc>
          <w:tcPr>
            <w:tcW w:w="1701"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Гл.здание</w:t>
            </w:r>
            <w:r w:rsidR="00F409BD">
              <w:rPr>
                <w:rFonts w:ascii="Times New Roman" w:hAnsi="Times New Roman"/>
                <w:sz w:val="28"/>
                <w:szCs w:val="28"/>
              </w:rPr>
              <w:t xml:space="preserve"> </w:t>
            </w:r>
            <w:r w:rsidR="00F409BD" w:rsidRPr="009A2B1C">
              <w:rPr>
                <w:rFonts w:ascii="Times New Roman" w:hAnsi="Times New Roman"/>
                <w:sz w:val="28"/>
                <w:szCs w:val="28"/>
              </w:rPr>
              <w:t>№ 257</w:t>
            </w:r>
          </w:p>
        </w:tc>
        <w:tc>
          <w:tcPr>
            <w:tcW w:w="3449"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Столы, стулья, Ноутбук и мультимедийный</w:t>
            </w:r>
          </w:p>
        </w:tc>
        <w:tc>
          <w:tcPr>
            <w:tcW w:w="1732"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26 чел/мест</w:t>
            </w:r>
          </w:p>
        </w:tc>
        <w:tc>
          <w:tcPr>
            <w:tcW w:w="1701" w:type="dxa"/>
            <w:gridSpan w:val="2"/>
          </w:tcPr>
          <w:p w:rsidR="005669F8" w:rsidRPr="009A2B1C" w:rsidRDefault="005669F8" w:rsidP="0012092C">
            <w:pPr>
              <w:autoSpaceDE w:val="0"/>
              <w:autoSpaceDN w:val="0"/>
              <w:adjustRightInd w:val="0"/>
              <w:spacing w:after="0" w:line="240" w:lineRule="auto"/>
              <w:rPr>
                <w:rFonts w:ascii="Times New Roman" w:hAnsi="Times New Roman"/>
                <w:sz w:val="28"/>
                <w:szCs w:val="28"/>
              </w:rPr>
            </w:pPr>
            <w:r w:rsidRPr="009A2B1C">
              <w:rPr>
                <w:rFonts w:ascii="Times New Roman" w:hAnsi="Times New Roman"/>
                <w:sz w:val="28"/>
                <w:szCs w:val="28"/>
              </w:rPr>
              <w:t>33</w:t>
            </w:r>
          </w:p>
        </w:tc>
      </w:tr>
      <w:tr w:rsidR="005669F8" w:rsidRPr="009A2B1C" w:rsidTr="00B4130B">
        <w:tblPrEx>
          <w:tblLook w:val="04A0"/>
        </w:tblPrEx>
        <w:trPr>
          <w:gridBefore w:val="1"/>
          <w:wBefore w:w="34" w:type="dxa"/>
          <w:jc w:val="center"/>
        </w:trPr>
        <w:tc>
          <w:tcPr>
            <w:tcW w:w="1242" w:type="dxa"/>
          </w:tcPr>
          <w:p w:rsidR="005669F8" w:rsidRPr="00BD4408" w:rsidRDefault="005669F8" w:rsidP="00BD4408">
            <w:pPr>
              <w:pStyle w:val="afb"/>
              <w:numPr>
                <w:ilvl w:val="0"/>
                <w:numId w:val="48"/>
              </w:numPr>
              <w:tabs>
                <w:tab w:val="num" w:pos="0"/>
              </w:tabs>
              <w:autoSpaceDE w:val="0"/>
              <w:autoSpaceDN w:val="0"/>
              <w:adjustRightInd w:val="0"/>
              <w:spacing w:line="240" w:lineRule="auto"/>
              <w:ind w:left="0" w:right="2585" w:firstLine="0"/>
              <w:rPr>
                <w:rFonts w:ascii="Times New Roman" w:hAnsi="Times New Roman"/>
                <w:sz w:val="28"/>
                <w:szCs w:val="28"/>
              </w:rPr>
            </w:pPr>
          </w:p>
        </w:tc>
        <w:tc>
          <w:tcPr>
            <w:tcW w:w="2977" w:type="dxa"/>
          </w:tcPr>
          <w:p w:rsidR="005669F8" w:rsidRPr="009A2B1C" w:rsidRDefault="005669F8" w:rsidP="005669F8">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Русский язык </w:t>
            </w:r>
          </w:p>
        </w:tc>
        <w:tc>
          <w:tcPr>
            <w:tcW w:w="2126" w:type="dxa"/>
          </w:tcPr>
          <w:p w:rsidR="005669F8" w:rsidRPr="009A2B1C" w:rsidRDefault="005669F8" w:rsidP="00F409BD">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Учебные аудитории </w:t>
            </w:r>
          </w:p>
        </w:tc>
        <w:tc>
          <w:tcPr>
            <w:tcW w:w="1701" w:type="dxa"/>
            <w:gridSpan w:val="2"/>
          </w:tcPr>
          <w:p w:rsidR="00F409BD" w:rsidRPr="009A2B1C" w:rsidRDefault="005669F8" w:rsidP="00F409BD">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Гл.здание</w:t>
            </w:r>
            <w:r w:rsidR="00F409BD">
              <w:rPr>
                <w:rFonts w:ascii="Times New Roman" w:hAnsi="Times New Roman"/>
                <w:sz w:val="28"/>
                <w:szCs w:val="28"/>
              </w:rPr>
              <w:t xml:space="preserve"> </w:t>
            </w:r>
            <w:r w:rsidR="00F409BD" w:rsidRPr="009A2B1C">
              <w:rPr>
                <w:rFonts w:ascii="Times New Roman" w:hAnsi="Times New Roman"/>
                <w:sz w:val="28"/>
                <w:szCs w:val="28"/>
              </w:rPr>
              <w:t xml:space="preserve">№ 229 </w:t>
            </w:r>
          </w:p>
          <w:p w:rsidR="005669F8" w:rsidRPr="009A2B1C" w:rsidRDefault="005669F8" w:rsidP="0012092C">
            <w:pPr>
              <w:autoSpaceDE w:val="0"/>
              <w:autoSpaceDN w:val="0"/>
              <w:adjustRightInd w:val="0"/>
              <w:spacing w:line="240" w:lineRule="auto"/>
              <w:rPr>
                <w:rFonts w:ascii="Times New Roman" w:hAnsi="Times New Roman"/>
                <w:sz w:val="28"/>
                <w:szCs w:val="28"/>
              </w:rPr>
            </w:pPr>
          </w:p>
        </w:tc>
        <w:tc>
          <w:tcPr>
            <w:tcW w:w="3449"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Столы, стулья, Ноутбук и мультимедийный, аудиомагнитафон</w:t>
            </w:r>
          </w:p>
        </w:tc>
        <w:tc>
          <w:tcPr>
            <w:tcW w:w="1732"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26 чел/мест</w:t>
            </w:r>
          </w:p>
        </w:tc>
        <w:tc>
          <w:tcPr>
            <w:tcW w:w="1701" w:type="dxa"/>
            <w:gridSpan w:val="2"/>
          </w:tcPr>
          <w:p w:rsidR="005669F8" w:rsidRPr="009A2B1C" w:rsidRDefault="005669F8" w:rsidP="0012092C">
            <w:pPr>
              <w:autoSpaceDE w:val="0"/>
              <w:autoSpaceDN w:val="0"/>
              <w:adjustRightInd w:val="0"/>
              <w:spacing w:after="0" w:line="240" w:lineRule="auto"/>
              <w:rPr>
                <w:rFonts w:ascii="Times New Roman" w:hAnsi="Times New Roman"/>
                <w:sz w:val="28"/>
                <w:szCs w:val="28"/>
              </w:rPr>
            </w:pPr>
            <w:r w:rsidRPr="009A2B1C">
              <w:rPr>
                <w:rFonts w:ascii="Times New Roman" w:hAnsi="Times New Roman"/>
                <w:sz w:val="28"/>
                <w:szCs w:val="28"/>
              </w:rPr>
              <w:t>34</w:t>
            </w:r>
          </w:p>
        </w:tc>
      </w:tr>
      <w:tr w:rsidR="005669F8" w:rsidRPr="009A2B1C" w:rsidTr="00B4130B">
        <w:tblPrEx>
          <w:tblLook w:val="04A0"/>
        </w:tblPrEx>
        <w:trPr>
          <w:gridBefore w:val="1"/>
          <w:wBefore w:w="34" w:type="dxa"/>
          <w:jc w:val="center"/>
        </w:trPr>
        <w:tc>
          <w:tcPr>
            <w:tcW w:w="1242" w:type="dxa"/>
          </w:tcPr>
          <w:p w:rsidR="005669F8" w:rsidRPr="00BD4408" w:rsidRDefault="005669F8" w:rsidP="00BD4408">
            <w:pPr>
              <w:pStyle w:val="afb"/>
              <w:numPr>
                <w:ilvl w:val="0"/>
                <w:numId w:val="48"/>
              </w:numPr>
              <w:tabs>
                <w:tab w:val="num" w:pos="0"/>
              </w:tabs>
              <w:autoSpaceDE w:val="0"/>
              <w:autoSpaceDN w:val="0"/>
              <w:adjustRightInd w:val="0"/>
              <w:spacing w:line="240" w:lineRule="auto"/>
              <w:ind w:left="0" w:right="2585" w:firstLine="0"/>
              <w:rPr>
                <w:rFonts w:ascii="Times New Roman" w:hAnsi="Times New Roman"/>
                <w:sz w:val="28"/>
                <w:szCs w:val="28"/>
              </w:rPr>
            </w:pPr>
          </w:p>
        </w:tc>
        <w:tc>
          <w:tcPr>
            <w:tcW w:w="2977" w:type="dxa"/>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Татарский язык</w:t>
            </w:r>
          </w:p>
        </w:tc>
        <w:tc>
          <w:tcPr>
            <w:tcW w:w="2126" w:type="dxa"/>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Учебные аудитории </w:t>
            </w:r>
          </w:p>
          <w:p w:rsidR="005669F8" w:rsidRPr="009A2B1C" w:rsidRDefault="005669F8" w:rsidP="0012092C">
            <w:pPr>
              <w:autoSpaceDE w:val="0"/>
              <w:autoSpaceDN w:val="0"/>
              <w:adjustRightInd w:val="0"/>
              <w:spacing w:line="240" w:lineRule="auto"/>
              <w:rPr>
                <w:rFonts w:ascii="Times New Roman" w:hAnsi="Times New Roman"/>
                <w:sz w:val="28"/>
                <w:szCs w:val="28"/>
              </w:rPr>
            </w:pPr>
          </w:p>
        </w:tc>
        <w:tc>
          <w:tcPr>
            <w:tcW w:w="1701"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Гл.здание</w:t>
            </w:r>
            <w:r w:rsidR="00F409BD">
              <w:rPr>
                <w:rFonts w:ascii="Times New Roman" w:hAnsi="Times New Roman"/>
                <w:sz w:val="28"/>
                <w:szCs w:val="28"/>
              </w:rPr>
              <w:t xml:space="preserve"> </w:t>
            </w:r>
            <w:r w:rsidR="00F409BD" w:rsidRPr="009A2B1C">
              <w:rPr>
                <w:rFonts w:ascii="Times New Roman" w:hAnsi="Times New Roman"/>
                <w:sz w:val="28"/>
                <w:szCs w:val="28"/>
              </w:rPr>
              <w:t xml:space="preserve">№229  </w:t>
            </w:r>
          </w:p>
        </w:tc>
        <w:tc>
          <w:tcPr>
            <w:tcW w:w="3449"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Столы, стулья, Ноутбук и мультимедийный</w:t>
            </w:r>
          </w:p>
        </w:tc>
        <w:tc>
          <w:tcPr>
            <w:tcW w:w="1732"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26   чел/мест</w:t>
            </w:r>
          </w:p>
        </w:tc>
        <w:tc>
          <w:tcPr>
            <w:tcW w:w="1701" w:type="dxa"/>
            <w:gridSpan w:val="2"/>
          </w:tcPr>
          <w:p w:rsidR="005669F8" w:rsidRPr="009A2B1C" w:rsidRDefault="005669F8" w:rsidP="0012092C">
            <w:pPr>
              <w:autoSpaceDE w:val="0"/>
              <w:autoSpaceDN w:val="0"/>
              <w:adjustRightInd w:val="0"/>
              <w:spacing w:after="0" w:line="240" w:lineRule="auto"/>
              <w:rPr>
                <w:rFonts w:ascii="Times New Roman" w:hAnsi="Times New Roman"/>
                <w:sz w:val="28"/>
                <w:szCs w:val="28"/>
              </w:rPr>
            </w:pPr>
            <w:r w:rsidRPr="009A2B1C">
              <w:rPr>
                <w:rFonts w:ascii="Times New Roman" w:hAnsi="Times New Roman"/>
                <w:sz w:val="28"/>
                <w:szCs w:val="28"/>
              </w:rPr>
              <w:t>34</w:t>
            </w:r>
          </w:p>
        </w:tc>
      </w:tr>
      <w:tr w:rsidR="005669F8" w:rsidRPr="009A2B1C" w:rsidTr="00B4130B">
        <w:tblPrEx>
          <w:tblLook w:val="04A0"/>
        </w:tblPrEx>
        <w:trPr>
          <w:gridBefore w:val="1"/>
          <w:wBefore w:w="34" w:type="dxa"/>
          <w:jc w:val="center"/>
        </w:trPr>
        <w:tc>
          <w:tcPr>
            <w:tcW w:w="1242" w:type="dxa"/>
          </w:tcPr>
          <w:p w:rsidR="005669F8" w:rsidRPr="00BD4408" w:rsidRDefault="005669F8" w:rsidP="00BD4408">
            <w:pPr>
              <w:pStyle w:val="afb"/>
              <w:numPr>
                <w:ilvl w:val="0"/>
                <w:numId w:val="48"/>
              </w:numPr>
              <w:tabs>
                <w:tab w:val="num" w:pos="0"/>
              </w:tabs>
              <w:autoSpaceDE w:val="0"/>
              <w:autoSpaceDN w:val="0"/>
              <w:adjustRightInd w:val="0"/>
              <w:spacing w:line="240" w:lineRule="auto"/>
              <w:ind w:left="0" w:right="2585" w:firstLine="0"/>
              <w:rPr>
                <w:rFonts w:ascii="Times New Roman" w:hAnsi="Times New Roman"/>
                <w:sz w:val="28"/>
                <w:szCs w:val="28"/>
              </w:rPr>
            </w:pPr>
          </w:p>
        </w:tc>
        <w:tc>
          <w:tcPr>
            <w:tcW w:w="2977" w:type="dxa"/>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Санитарная микробиология</w:t>
            </w:r>
          </w:p>
        </w:tc>
        <w:tc>
          <w:tcPr>
            <w:tcW w:w="2126" w:type="dxa"/>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 xml:space="preserve">Учебные аудитории </w:t>
            </w:r>
          </w:p>
          <w:p w:rsidR="005669F8" w:rsidRPr="009A2B1C" w:rsidRDefault="005669F8" w:rsidP="0012092C">
            <w:pPr>
              <w:autoSpaceDE w:val="0"/>
              <w:autoSpaceDN w:val="0"/>
              <w:adjustRightInd w:val="0"/>
              <w:spacing w:line="240" w:lineRule="auto"/>
              <w:rPr>
                <w:rFonts w:ascii="Times New Roman" w:hAnsi="Times New Roman"/>
                <w:sz w:val="28"/>
                <w:szCs w:val="28"/>
              </w:rPr>
            </w:pPr>
          </w:p>
        </w:tc>
        <w:tc>
          <w:tcPr>
            <w:tcW w:w="1701"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Гл.здание</w:t>
            </w:r>
            <w:r w:rsidR="00F409BD">
              <w:rPr>
                <w:rFonts w:ascii="Times New Roman" w:hAnsi="Times New Roman"/>
                <w:sz w:val="28"/>
                <w:szCs w:val="28"/>
              </w:rPr>
              <w:t xml:space="preserve"> </w:t>
            </w:r>
            <w:r w:rsidR="00F409BD" w:rsidRPr="009A2B1C">
              <w:rPr>
                <w:rFonts w:ascii="Times New Roman" w:hAnsi="Times New Roman"/>
                <w:sz w:val="28"/>
                <w:szCs w:val="28"/>
              </w:rPr>
              <w:t xml:space="preserve">№432  </w:t>
            </w:r>
          </w:p>
        </w:tc>
        <w:tc>
          <w:tcPr>
            <w:tcW w:w="3449"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Столы, стулья, Ноутбук и мультимедийный, микроскопы. Краски для окрашивания предметных стекол с препаратами.</w:t>
            </w:r>
          </w:p>
        </w:tc>
        <w:tc>
          <w:tcPr>
            <w:tcW w:w="1732" w:type="dxa"/>
            <w:gridSpan w:val="2"/>
          </w:tcPr>
          <w:p w:rsidR="005669F8" w:rsidRPr="009A2B1C" w:rsidRDefault="005669F8" w:rsidP="0012092C">
            <w:pPr>
              <w:autoSpaceDE w:val="0"/>
              <w:autoSpaceDN w:val="0"/>
              <w:adjustRightInd w:val="0"/>
              <w:spacing w:line="240" w:lineRule="auto"/>
              <w:rPr>
                <w:rFonts w:ascii="Times New Roman" w:hAnsi="Times New Roman"/>
                <w:sz w:val="28"/>
                <w:szCs w:val="28"/>
              </w:rPr>
            </w:pPr>
            <w:r w:rsidRPr="009A2B1C">
              <w:rPr>
                <w:rFonts w:ascii="Times New Roman" w:hAnsi="Times New Roman"/>
                <w:sz w:val="28"/>
                <w:szCs w:val="28"/>
              </w:rPr>
              <w:t>Аудитория: 25    чел/мест</w:t>
            </w:r>
          </w:p>
        </w:tc>
        <w:tc>
          <w:tcPr>
            <w:tcW w:w="1701" w:type="dxa"/>
            <w:gridSpan w:val="2"/>
          </w:tcPr>
          <w:p w:rsidR="005669F8" w:rsidRPr="009A2B1C" w:rsidRDefault="005669F8" w:rsidP="0012092C">
            <w:pPr>
              <w:autoSpaceDE w:val="0"/>
              <w:autoSpaceDN w:val="0"/>
              <w:adjustRightInd w:val="0"/>
              <w:spacing w:after="0" w:line="240" w:lineRule="auto"/>
              <w:rPr>
                <w:rFonts w:ascii="Times New Roman" w:hAnsi="Times New Roman"/>
                <w:sz w:val="28"/>
                <w:szCs w:val="28"/>
              </w:rPr>
            </w:pPr>
            <w:r w:rsidRPr="009A2B1C">
              <w:rPr>
                <w:rFonts w:ascii="Times New Roman" w:hAnsi="Times New Roman"/>
                <w:sz w:val="28"/>
                <w:szCs w:val="28"/>
              </w:rPr>
              <w:t>36</w:t>
            </w:r>
          </w:p>
        </w:tc>
      </w:tr>
      <w:tr w:rsidR="005669F8" w:rsidRPr="009A2B1C" w:rsidTr="00B4130B">
        <w:tblPrEx>
          <w:tblLook w:val="04A0"/>
        </w:tblPrEx>
        <w:trPr>
          <w:gridBefore w:val="1"/>
          <w:wBefore w:w="34" w:type="dxa"/>
          <w:trHeight w:val="2485"/>
          <w:jc w:val="center"/>
        </w:trPr>
        <w:tc>
          <w:tcPr>
            <w:tcW w:w="1242" w:type="dxa"/>
          </w:tcPr>
          <w:p w:rsidR="005669F8" w:rsidRPr="00BD4408" w:rsidRDefault="005669F8" w:rsidP="00BD4408">
            <w:pPr>
              <w:pStyle w:val="afb"/>
              <w:numPr>
                <w:ilvl w:val="0"/>
                <w:numId w:val="48"/>
              </w:numPr>
              <w:tabs>
                <w:tab w:val="num" w:pos="0"/>
              </w:tabs>
              <w:spacing w:after="0" w:line="240" w:lineRule="auto"/>
              <w:ind w:left="0" w:right="2585" w:firstLine="0"/>
              <w:jc w:val="center"/>
              <w:rPr>
                <w:rFonts w:ascii="Times New Roman" w:hAnsi="Times New Roman"/>
                <w:sz w:val="28"/>
                <w:szCs w:val="28"/>
              </w:rPr>
            </w:pPr>
          </w:p>
        </w:tc>
        <w:tc>
          <w:tcPr>
            <w:tcW w:w="2977" w:type="dxa"/>
          </w:tcPr>
          <w:p w:rsidR="005669F8" w:rsidRPr="009A2B1C" w:rsidRDefault="00D85C75" w:rsidP="00D85C75">
            <w:pPr>
              <w:spacing w:after="0" w:line="240" w:lineRule="auto"/>
              <w:rPr>
                <w:rFonts w:ascii="Times New Roman" w:hAnsi="Times New Roman"/>
                <w:sz w:val="28"/>
                <w:szCs w:val="28"/>
              </w:rPr>
            </w:pPr>
            <w:r>
              <w:rPr>
                <w:rFonts w:ascii="Times New Roman" w:hAnsi="Times New Roman"/>
                <w:sz w:val="28"/>
                <w:szCs w:val="28"/>
              </w:rPr>
              <w:t>Т</w:t>
            </w:r>
            <w:r w:rsidR="005669F8" w:rsidRPr="005669F8">
              <w:rPr>
                <w:rFonts w:ascii="Times New Roman" w:hAnsi="Times New Roman"/>
                <w:sz w:val="28"/>
                <w:szCs w:val="28"/>
              </w:rPr>
              <w:t>оксикологи</w:t>
            </w:r>
            <w:r>
              <w:rPr>
                <w:rFonts w:ascii="Times New Roman" w:hAnsi="Times New Roman"/>
                <w:sz w:val="28"/>
                <w:szCs w:val="28"/>
              </w:rPr>
              <w:t>я</w:t>
            </w:r>
          </w:p>
          <w:p w:rsidR="005669F8" w:rsidRPr="009A2B1C" w:rsidRDefault="005669F8" w:rsidP="0012092C">
            <w:pPr>
              <w:spacing w:after="0" w:line="240" w:lineRule="auto"/>
              <w:jc w:val="center"/>
              <w:rPr>
                <w:rFonts w:ascii="Times New Roman" w:hAnsi="Times New Roman"/>
                <w:sz w:val="28"/>
                <w:szCs w:val="28"/>
              </w:rPr>
            </w:pPr>
          </w:p>
        </w:tc>
        <w:tc>
          <w:tcPr>
            <w:tcW w:w="2126" w:type="dxa"/>
          </w:tcPr>
          <w:p w:rsidR="005669F8" w:rsidRPr="009A2B1C" w:rsidRDefault="005669F8" w:rsidP="0012092C">
            <w:pPr>
              <w:spacing w:after="0" w:line="240" w:lineRule="auto"/>
              <w:jc w:val="center"/>
              <w:rPr>
                <w:rFonts w:ascii="Times New Roman" w:hAnsi="Times New Roman"/>
                <w:sz w:val="28"/>
                <w:szCs w:val="28"/>
              </w:rPr>
            </w:pPr>
            <w:r w:rsidRPr="009A2B1C">
              <w:rPr>
                <w:rFonts w:ascii="Times New Roman" w:hAnsi="Times New Roman"/>
                <w:sz w:val="28"/>
                <w:szCs w:val="28"/>
              </w:rPr>
              <w:t xml:space="preserve"> учебная аудитория;</w:t>
            </w:r>
          </w:p>
          <w:p w:rsidR="005669F8" w:rsidRPr="009A2B1C" w:rsidRDefault="005669F8" w:rsidP="0012092C">
            <w:pPr>
              <w:spacing w:after="0" w:line="240" w:lineRule="auto"/>
              <w:rPr>
                <w:rFonts w:ascii="Times New Roman" w:hAnsi="Times New Roman"/>
                <w:sz w:val="28"/>
                <w:szCs w:val="28"/>
              </w:rPr>
            </w:pPr>
            <w:r w:rsidRPr="009A2B1C">
              <w:rPr>
                <w:rFonts w:ascii="Times New Roman" w:hAnsi="Times New Roman"/>
                <w:sz w:val="28"/>
                <w:szCs w:val="28"/>
              </w:rPr>
              <w:t xml:space="preserve"> лаборатория</w:t>
            </w:r>
          </w:p>
        </w:tc>
        <w:tc>
          <w:tcPr>
            <w:tcW w:w="1701" w:type="dxa"/>
            <w:gridSpan w:val="2"/>
          </w:tcPr>
          <w:p w:rsidR="005669F8" w:rsidRPr="009A2B1C" w:rsidRDefault="005669F8" w:rsidP="0012092C">
            <w:pPr>
              <w:spacing w:after="0" w:line="240" w:lineRule="auto"/>
              <w:jc w:val="center"/>
              <w:rPr>
                <w:rFonts w:ascii="Times New Roman" w:hAnsi="Times New Roman"/>
                <w:sz w:val="28"/>
                <w:szCs w:val="28"/>
              </w:rPr>
            </w:pPr>
            <w:r w:rsidRPr="009A2B1C">
              <w:rPr>
                <w:rFonts w:ascii="Times New Roman" w:hAnsi="Times New Roman"/>
                <w:sz w:val="28"/>
                <w:szCs w:val="28"/>
              </w:rPr>
              <w:t>Главный корпус академии:</w:t>
            </w:r>
          </w:p>
          <w:p w:rsidR="005669F8" w:rsidRPr="009A2B1C" w:rsidRDefault="005669F8" w:rsidP="0012092C">
            <w:pPr>
              <w:spacing w:after="0" w:line="240" w:lineRule="auto"/>
              <w:jc w:val="center"/>
              <w:rPr>
                <w:rFonts w:ascii="Times New Roman" w:hAnsi="Times New Roman"/>
                <w:sz w:val="28"/>
                <w:szCs w:val="28"/>
              </w:rPr>
            </w:pPr>
            <w:r w:rsidRPr="009A2B1C">
              <w:rPr>
                <w:rFonts w:ascii="Times New Roman" w:hAnsi="Times New Roman"/>
                <w:sz w:val="28"/>
                <w:szCs w:val="28"/>
              </w:rPr>
              <w:t>№№ 211 - учебная аудитория; 218 -</w:t>
            </w:r>
          </w:p>
          <w:p w:rsidR="005669F8" w:rsidRPr="009A2B1C" w:rsidRDefault="005669F8" w:rsidP="0012092C">
            <w:pPr>
              <w:spacing w:after="0" w:line="240" w:lineRule="auto"/>
              <w:jc w:val="center"/>
              <w:rPr>
                <w:rFonts w:ascii="Times New Roman" w:hAnsi="Times New Roman"/>
                <w:sz w:val="28"/>
                <w:szCs w:val="28"/>
              </w:rPr>
            </w:pPr>
            <w:r w:rsidRPr="009A2B1C">
              <w:rPr>
                <w:rFonts w:ascii="Times New Roman" w:hAnsi="Times New Roman"/>
                <w:sz w:val="28"/>
                <w:szCs w:val="28"/>
              </w:rPr>
              <w:t>лаборатория</w:t>
            </w:r>
          </w:p>
        </w:tc>
        <w:tc>
          <w:tcPr>
            <w:tcW w:w="3449" w:type="dxa"/>
            <w:gridSpan w:val="2"/>
          </w:tcPr>
          <w:p w:rsidR="005669F8" w:rsidRPr="009A2B1C" w:rsidRDefault="005669F8" w:rsidP="0012092C">
            <w:pPr>
              <w:spacing w:after="0" w:line="240" w:lineRule="auto"/>
              <w:rPr>
                <w:rFonts w:ascii="Times New Roman" w:hAnsi="Times New Roman"/>
                <w:sz w:val="28"/>
                <w:szCs w:val="28"/>
              </w:rPr>
            </w:pPr>
            <w:r w:rsidRPr="009A2B1C">
              <w:rPr>
                <w:rFonts w:ascii="Times New Roman" w:hAnsi="Times New Roman"/>
                <w:sz w:val="28"/>
                <w:szCs w:val="28"/>
              </w:rPr>
              <w:t>компьютер, мультимедиа, экран 2х2 (</w:t>
            </w:r>
            <w:smartTag w:uri="urn:schemas-microsoft-com:office:smarttags" w:element="metricconverter">
              <w:smartTagPr>
                <w:attr w:name="ProductID" w:val="2014 г"/>
              </w:smartTagPr>
              <w:r w:rsidRPr="009A2B1C">
                <w:rPr>
                  <w:rFonts w:ascii="Times New Roman" w:hAnsi="Times New Roman"/>
                  <w:sz w:val="28"/>
                  <w:szCs w:val="28"/>
                </w:rPr>
                <w:t>2014 г</w:t>
              </w:r>
            </w:smartTag>
            <w:r w:rsidRPr="009A2B1C">
              <w:rPr>
                <w:rFonts w:ascii="Times New Roman" w:hAnsi="Times New Roman"/>
                <w:sz w:val="28"/>
                <w:szCs w:val="28"/>
              </w:rPr>
              <w:t xml:space="preserve">.); инфундирный аппарат, термобаня, хроматограф, ФЭК, микроскоп, муляжи и образцы лекарственных веществ и средств, растительного сырья лабораторная посуда и др. </w:t>
            </w:r>
          </w:p>
        </w:tc>
        <w:tc>
          <w:tcPr>
            <w:tcW w:w="1732" w:type="dxa"/>
            <w:gridSpan w:val="2"/>
          </w:tcPr>
          <w:p w:rsidR="005669F8" w:rsidRPr="009A2B1C" w:rsidRDefault="005669F8" w:rsidP="0012092C">
            <w:pPr>
              <w:spacing w:after="0" w:line="240" w:lineRule="auto"/>
              <w:jc w:val="center"/>
              <w:rPr>
                <w:rFonts w:ascii="Times New Roman" w:hAnsi="Times New Roman"/>
                <w:sz w:val="28"/>
                <w:szCs w:val="28"/>
              </w:rPr>
            </w:pPr>
          </w:p>
          <w:p w:rsidR="005669F8" w:rsidRPr="009A2B1C" w:rsidRDefault="005669F8" w:rsidP="0012092C">
            <w:pPr>
              <w:spacing w:after="0" w:line="240" w:lineRule="auto"/>
              <w:jc w:val="center"/>
              <w:rPr>
                <w:rFonts w:ascii="Times New Roman" w:hAnsi="Times New Roman"/>
                <w:sz w:val="28"/>
                <w:szCs w:val="28"/>
              </w:rPr>
            </w:pPr>
            <w:r w:rsidRPr="009A2B1C">
              <w:rPr>
                <w:rFonts w:ascii="Times New Roman" w:hAnsi="Times New Roman"/>
                <w:sz w:val="28"/>
                <w:szCs w:val="28"/>
              </w:rPr>
              <w:t>28-30</w:t>
            </w:r>
          </w:p>
          <w:p w:rsidR="005669F8" w:rsidRPr="009A2B1C" w:rsidRDefault="005669F8" w:rsidP="0012092C">
            <w:pPr>
              <w:spacing w:after="0" w:line="240" w:lineRule="auto"/>
              <w:jc w:val="center"/>
              <w:rPr>
                <w:rFonts w:ascii="Times New Roman" w:hAnsi="Times New Roman"/>
                <w:sz w:val="28"/>
                <w:szCs w:val="28"/>
              </w:rPr>
            </w:pPr>
            <w:r w:rsidRPr="009A2B1C">
              <w:rPr>
                <w:rFonts w:ascii="Times New Roman" w:hAnsi="Times New Roman"/>
                <w:sz w:val="28"/>
                <w:szCs w:val="28"/>
              </w:rPr>
              <w:t>25-30</w:t>
            </w:r>
          </w:p>
        </w:tc>
        <w:tc>
          <w:tcPr>
            <w:tcW w:w="1701" w:type="dxa"/>
            <w:gridSpan w:val="2"/>
          </w:tcPr>
          <w:p w:rsidR="005669F8" w:rsidRPr="009A2B1C" w:rsidRDefault="005669F8" w:rsidP="0012092C">
            <w:pPr>
              <w:spacing w:after="0" w:line="240" w:lineRule="auto"/>
              <w:jc w:val="center"/>
              <w:rPr>
                <w:rFonts w:ascii="Times New Roman" w:hAnsi="Times New Roman"/>
                <w:sz w:val="28"/>
                <w:szCs w:val="28"/>
              </w:rPr>
            </w:pPr>
          </w:p>
          <w:p w:rsidR="005669F8" w:rsidRPr="009A2B1C" w:rsidRDefault="005669F8" w:rsidP="0012092C">
            <w:pPr>
              <w:spacing w:after="0" w:line="240" w:lineRule="auto"/>
              <w:jc w:val="center"/>
              <w:rPr>
                <w:rFonts w:ascii="Times New Roman" w:hAnsi="Times New Roman"/>
                <w:sz w:val="28"/>
                <w:szCs w:val="28"/>
              </w:rPr>
            </w:pPr>
            <w:r w:rsidRPr="009A2B1C">
              <w:rPr>
                <w:rFonts w:ascii="Times New Roman" w:hAnsi="Times New Roman"/>
                <w:sz w:val="28"/>
                <w:szCs w:val="28"/>
              </w:rPr>
              <w:t>95</w:t>
            </w:r>
          </w:p>
          <w:p w:rsidR="005669F8" w:rsidRPr="009A2B1C" w:rsidRDefault="005669F8" w:rsidP="0012092C">
            <w:pPr>
              <w:spacing w:after="0" w:line="240" w:lineRule="auto"/>
              <w:jc w:val="center"/>
              <w:rPr>
                <w:rFonts w:ascii="Times New Roman" w:hAnsi="Times New Roman"/>
                <w:sz w:val="28"/>
                <w:szCs w:val="28"/>
              </w:rPr>
            </w:pPr>
            <w:r w:rsidRPr="009A2B1C">
              <w:rPr>
                <w:rFonts w:ascii="Times New Roman" w:hAnsi="Times New Roman"/>
                <w:sz w:val="28"/>
                <w:szCs w:val="28"/>
              </w:rPr>
              <w:t>55</w:t>
            </w:r>
          </w:p>
        </w:tc>
      </w:tr>
      <w:tr w:rsidR="005669F8" w:rsidRPr="009A2B1C" w:rsidTr="00B4130B">
        <w:tblPrEx>
          <w:tblLook w:val="00A0"/>
        </w:tblPrEx>
        <w:trPr>
          <w:gridBefore w:val="1"/>
          <w:wBefore w:w="34" w:type="dxa"/>
          <w:jc w:val="center"/>
        </w:trPr>
        <w:tc>
          <w:tcPr>
            <w:tcW w:w="1242" w:type="dxa"/>
          </w:tcPr>
          <w:p w:rsidR="005669F8" w:rsidRPr="00BD4408" w:rsidRDefault="005669F8" w:rsidP="00BD4408">
            <w:pPr>
              <w:pStyle w:val="afb"/>
              <w:numPr>
                <w:ilvl w:val="0"/>
                <w:numId w:val="48"/>
              </w:numPr>
              <w:tabs>
                <w:tab w:val="num" w:pos="0"/>
              </w:tabs>
              <w:spacing w:after="0" w:line="240" w:lineRule="auto"/>
              <w:ind w:left="0" w:right="2585" w:firstLine="0"/>
              <w:jc w:val="center"/>
              <w:rPr>
                <w:rFonts w:ascii="Times New Roman" w:hAnsi="Times New Roman"/>
                <w:sz w:val="28"/>
                <w:szCs w:val="28"/>
              </w:rPr>
            </w:pPr>
          </w:p>
        </w:tc>
        <w:tc>
          <w:tcPr>
            <w:tcW w:w="2977" w:type="dxa"/>
          </w:tcPr>
          <w:p w:rsidR="005669F8" w:rsidRPr="005669F8" w:rsidRDefault="00D85C75" w:rsidP="005669F8">
            <w:pPr>
              <w:spacing w:after="0" w:line="240" w:lineRule="auto"/>
              <w:rPr>
                <w:rFonts w:ascii="Times New Roman" w:hAnsi="Times New Roman"/>
                <w:sz w:val="28"/>
                <w:szCs w:val="28"/>
              </w:rPr>
            </w:pPr>
            <w:r>
              <w:rPr>
                <w:rFonts w:ascii="Times New Roman" w:hAnsi="Times New Roman"/>
                <w:sz w:val="28"/>
                <w:szCs w:val="28"/>
              </w:rPr>
              <w:t>Фармакология</w:t>
            </w:r>
          </w:p>
          <w:p w:rsidR="005669F8" w:rsidRPr="009A2B1C" w:rsidRDefault="005669F8" w:rsidP="0012092C">
            <w:pPr>
              <w:spacing w:after="0" w:line="240" w:lineRule="auto"/>
              <w:jc w:val="center"/>
              <w:rPr>
                <w:rFonts w:ascii="Times New Roman" w:hAnsi="Times New Roman"/>
                <w:sz w:val="28"/>
                <w:szCs w:val="28"/>
              </w:rPr>
            </w:pPr>
          </w:p>
          <w:p w:rsidR="005669F8" w:rsidRPr="009A2B1C" w:rsidRDefault="005669F8" w:rsidP="0012092C">
            <w:pPr>
              <w:spacing w:after="0" w:line="240" w:lineRule="auto"/>
              <w:jc w:val="center"/>
              <w:rPr>
                <w:rFonts w:ascii="Times New Roman" w:hAnsi="Times New Roman"/>
                <w:sz w:val="28"/>
                <w:szCs w:val="28"/>
              </w:rPr>
            </w:pPr>
          </w:p>
          <w:p w:rsidR="005669F8" w:rsidRPr="009A2B1C" w:rsidRDefault="005669F8" w:rsidP="0012092C">
            <w:pPr>
              <w:spacing w:after="0" w:line="240" w:lineRule="auto"/>
              <w:rPr>
                <w:rFonts w:ascii="Times New Roman" w:hAnsi="Times New Roman"/>
                <w:sz w:val="28"/>
                <w:szCs w:val="28"/>
              </w:rPr>
            </w:pPr>
          </w:p>
        </w:tc>
        <w:tc>
          <w:tcPr>
            <w:tcW w:w="2126" w:type="dxa"/>
          </w:tcPr>
          <w:p w:rsidR="005669F8" w:rsidRPr="009A2B1C" w:rsidRDefault="005669F8" w:rsidP="0012092C">
            <w:pPr>
              <w:spacing w:after="0" w:line="240" w:lineRule="auto"/>
              <w:jc w:val="center"/>
              <w:rPr>
                <w:rFonts w:ascii="Times New Roman" w:hAnsi="Times New Roman"/>
                <w:sz w:val="28"/>
                <w:szCs w:val="28"/>
              </w:rPr>
            </w:pPr>
            <w:r w:rsidRPr="009A2B1C">
              <w:rPr>
                <w:rFonts w:ascii="Times New Roman" w:hAnsi="Times New Roman"/>
                <w:sz w:val="28"/>
                <w:szCs w:val="28"/>
              </w:rPr>
              <w:t>учебная аудитория;</w:t>
            </w:r>
          </w:p>
          <w:p w:rsidR="005669F8" w:rsidRPr="009A2B1C" w:rsidRDefault="005669F8" w:rsidP="0012092C">
            <w:pPr>
              <w:spacing w:after="0" w:line="240" w:lineRule="auto"/>
              <w:jc w:val="center"/>
              <w:rPr>
                <w:rFonts w:ascii="Times New Roman" w:hAnsi="Times New Roman"/>
                <w:sz w:val="28"/>
                <w:szCs w:val="28"/>
              </w:rPr>
            </w:pPr>
            <w:r w:rsidRPr="009A2B1C">
              <w:rPr>
                <w:rFonts w:ascii="Times New Roman" w:hAnsi="Times New Roman"/>
                <w:sz w:val="28"/>
                <w:szCs w:val="28"/>
              </w:rPr>
              <w:t xml:space="preserve"> лаборатория</w:t>
            </w:r>
          </w:p>
        </w:tc>
        <w:tc>
          <w:tcPr>
            <w:tcW w:w="1701" w:type="dxa"/>
            <w:gridSpan w:val="2"/>
          </w:tcPr>
          <w:p w:rsidR="005669F8" w:rsidRPr="009A2B1C" w:rsidRDefault="005669F8" w:rsidP="0012092C">
            <w:pPr>
              <w:spacing w:after="0" w:line="240" w:lineRule="auto"/>
              <w:jc w:val="center"/>
              <w:rPr>
                <w:rFonts w:ascii="Times New Roman" w:hAnsi="Times New Roman"/>
                <w:sz w:val="28"/>
                <w:szCs w:val="28"/>
              </w:rPr>
            </w:pPr>
            <w:r w:rsidRPr="009A2B1C">
              <w:rPr>
                <w:rFonts w:ascii="Times New Roman" w:hAnsi="Times New Roman"/>
                <w:sz w:val="28"/>
                <w:szCs w:val="28"/>
              </w:rPr>
              <w:t>Главный корпус академии:</w:t>
            </w:r>
          </w:p>
          <w:p w:rsidR="005669F8" w:rsidRPr="009A2B1C" w:rsidRDefault="005669F8" w:rsidP="0012092C">
            <w:pPr>
              <w:spacing w:after="0" w:line="240" w:lineRule="auto"/>
              <w:jc w:val="center"/>
              <w:rPr>
                <w:rFonts w:ascii="Times New Roman" w:hAnsi="Times New Roman"/>
                <w:sz w:val="28"/>
                <w:szCs w:val="28"/>
              </w:rPr>
            </w:pPr>
            <w:r w:rsidRPr="009A2B1C">
              <w:rPr>
                <w:rFonts w:ascii="Times New Roman" w:hAnsi="Times New Roman"/>
                <w:sz w:val="28"/>
                <w:szCs w:val="28"/>
              </w:rPr>
              <w:t>№№ 211, 218</w:t>
            </w:r>
          </w:p>
        </w:tc>
        <w:tc>
          <w:tcPr>
            <w:tcW w:w="3449" w:type="dxa"/>
            <w:gridSpan w:val="2"/>
          </w:tcPr>
          <w:p w:rsidR="005669F8" w:rsidRPr="009A2B1C" w:rsidRDefault="005669F8" w:rsidP="0012092C">
            <w:pPr>
              <w:spacing w:after="0" w:line="240" w:lineRule="auto"/>
              <w:rPr>
                <w:rFonts w:ascii="Times New Roman" w:hAnsi="Times New Roman"/>
                <w:sz w:val="28"/>
                <w:szCs w:val="28"/>
              </w:rPr>
            </w:pPr>
            <w:r w:rsidRPr="009A2B1C">
              <w:rPr>
                <w:rFonts w:ascii="Times New Roman" w:hAnsi="Times New Roman"/>
                <w:sz w:val="28"/>
                <w:szCs w:val="28"/>
              </w:rPr>
              <w:t>компьютер, мультимедиа, экран 2х2 (</w:t>
            </w:r>
            <w:smartTag w:uri="urn:schemas-microsoft-com:office:smarttags" w:element="metricconverter">
              <w:smartTagPr>
                <w:attr w:name="ProductID" w:val="2014 г"/>
              </w:smartTagPr>
              <w:r w:rsidRPr="009A2B1C">
                <w:rPr>
                  <w:rFonts w:ascii="Times New Roman" w:hAnsi="Times New Roman"/>
                  <w:sz w:val="28"/>
                  <w:szCs w:val="28"/>
                </w:rPr>
                <w:t>2014 г</w:t>
              </w:r>
            </w:smartTag>
            <w:r w:rsidRPr="009A2B1C">
              <w:rPr>
                <w:rFonts w:ascii="Times New Roman" w:hAnsi="Times New Roman"/>
                <w:sz w:val="28"/>
                <w:szCs w:val="28"/>
              </w:rPr>
              <w:t>.); инфундирный аппарат, термобаня, хроматограф, ФЭК, микроскоп, муляжи лекарственных средств, лабораторная посуда и др.</w:t>
            </w:r>
          </w:p>
        </w:tc>
        <w:tc>
          <w:tcPr>
            <w:tcW w:w="1732" w:type="dxa"/>
            <w:gridSpan w:val="2"/>
          </w:tcPr>
          <w:p w:rsidR="005669F8" w:rsidRPr="009A2B1C" w:rsidRDefault="005669F8" w:rsidP="0012092C">
            <w:pPr>
              <w:spacing w:after="0" w:line="240" w:lineRule="auto"/>
              <w:jc w:val="center"/>
              <w:rPr>
                <w:rFonts w:ascii="Times New Roman" w:hAnsi="Times New Roman"/>
                <w:sz w:val="28"/>
                <w:szCs w:val="28"/>
              </w:rPr>
            </w:pPr>
            <w:r w:rsidRPr="009A2B1C">
              <w:rPr>
                <w:rFonts w:ascii="Times New Roman" w:hAnsi="Times New Roman"/>
                <w:sz w:val="28"/>
                <w:szCs w:val="28"/>
              </w:rPr>
              <w:t>28-30</w:t>
            </w:r>
          </w:p>
          <w:p w:rsidR="005669F8" w:rsidRPr="009A2B1C" w:rsidRDefault="005669F8" w:rsidP="0012092C">
            <w:pPr>
              <w:spacing w:after="0" w:line="240" w:lineRule="auto"/>
              <w:jc w:val="center"/>
              <w:rPr>
                <w:rFonts w:ascii="Times New Roman" w:hAnsi="Times New Roman"/>
                <w:sz w:val="28"/>
                <w:szCs w:val="28"/>
              </w:rPr>
            </w:pPr>
            <w:r w:rsidRPr="009A2B1C">
              <w:rPr>
                <w:rFonts w:ascii="Times New Roman" w:hAnsi="Times New Roman"/>
                <w:sz w:val="28"/>
                <w:szCs w:val="28"/>
              </w:rPr>
              <w:t>20-25</w:t>
            </w:r>
          </w:p>
        </w:tc>
        <w:tc>
          <w:tcPr>
            <w:tcW w:w="1701" w:type="dxa"/>
            <w:gridSpan w:val="2"/>
          </w:tcPr>
          <w:p w:rsidR="005669F8" w:rsidRPr="009A2B1C" w:rsidRDefault="005669F8" w:rsidP="0012092C">
            <w:pPr>
              <w:spacing w:after="0" w:line="240" w:lineRule="auto"/>
              <w:jc w:val="center"/>
              <w:rPr>
                <w:rFonts w:ascii="Times New Roman" w:hAnsi="Times New Roman"/>
                <w:sz w:val="28"/>
                <w:szCs w:val="28"/>
              </w:rPr>
            </w:pPr>
            <w:r w:rsidRPr="009A2B1C">
              <w:rPr>
                <w:rFonts w:ascii="Times New Roman" w:hAnsi="Times New Roman"/>
                <w:sz w:val="28"/>
                <w:szCs w:val="28"/>
              </w:rPr>
              <w:t>55</w:t>
            </w:r>
          </w:p>
          <w:p w:rsidR="005669F8" w:rsidRPr="009A2B1C" w:rsidRDefault="005669F8" w:rsidP="0012092C">
            <w:pPr>
              <w:spacing w:after="0" w:line="240" w:lineRule="auto"/>
              <w:jc w:val="center"/>
              <w:rPr>
                <w:rFonts w:ascii="Times New Roman" w:hAnsi="Times New Roman"/>
                <w:sz w:val="28"/>
                <w:szCs w:val="28"/>
              </w:rPr>
            </w:pPr>
            <w:r w:rsidRPr="009A2B1C">
              <w:rPr>
                <w:rFonts w:ascii="Times New Roman" w:hAnsi="Times New Roman"/>
                <w:sz w:val="28"/>
                <w:szCs w:val="28"/>
              </w:rPr>
              <w:t>50</w:t>
            </w:r>
          </w:p>
        </w:tc>
      </w:tr>
      <w:tr w:rsidR="00D85C75" w:rsidRPr="009A2B1C" w:rsidTr="00B4130B">
        <w:tblPrEx>
          <w:tblLook w:val="00A0"/>
        </w:tblPrEx>
        <w:trPr>
          <w:gridBefore w:val="1"/>
          <w:wBefore w:w="34" w:type="dxa"/>
          <w:trHeight w:val="184"/>
          <w:jc w:val="center"/>
        </w:trPr>
        <w:tc>
          <w:tcPr>
            <w:tcW w:w="1242" w:type="dxa"/>
          </w:tcPr>
          <w:p w:rsidR="00D85C75" w:rsidRPr="00BD4408" w:rsidRDefault="00D85C75" w:rsidP="00BD4408">
            <w:pPr>
              <w:pStyle w:val="afb"/>
              <w:numPr>
                <w:ilvl w:val="0"/>
                <w:numId w:val="48"/>
              </w:numPr>
              <w:tabs>
                <w:tab w:val="num" w:pos="0"/>
              </w:tabs>
              <w:spacing w:after="0" w:line="240" w:lineRule="auto"/>
              <w:ind w:left="0" w:right="2585" w:firstLine="0"/>
              <w:jc w:val="center"/>
              <w:rPr>
                <w:rFonts w:ascii="Times New Roman" w:hAnsi="Times New Roman"/>
                <w:sz w:val="28"/>
                <w:szCs w:val="28"/>
              </w:rPr>
            </w:pPr>
          </w:p>
        </w:tc>
        <w:tc>
          <w:tcPr>
            <w:tcW w:w="2977" w:type="dxa"/>
          </w:tcPr>
          <w:p w:rsidR="00D85C75" w:rsidRPr="00D85C75" w:rsidRDefault="00D85C75" w:rsidP="00D85C75">
            <w:pPr>
              <w:spacing w:line="240" w:lineRule="auto"/>
              <w:rPr>
                <w:rFonts w:ascii="Times New Roman" w:hAnsi="Times New Roman"/>
                <w:sz w:val="28"/>
                <w:szCs w:val="28"/>
              </w:rPr>
            </w:pPr>
            <w:r>
              <w:rPr>
                <w:rFonts w:ascii="Times New Roman" w:hAnsi="Times New Roman"/>
                <w:sz w:val="28"/>
                <w:szCs w:val="28"/>
              </w:rPr>
              <w:t>Ветеринарное акушерство</w:t>
            </w:r>
          </w:p>
        </w:tc>
        <w:tc>
          <w:tcPr>
            <w:tcW w:w="2126" w:type="dxa"/>
          </w:tcPr>
          <w:p w:rsidR="00D85C75" w:rsidRPr="009A2B1C" w:rsidRDefault="00D85C75" w:rsidP="0012092C">
            <w:pPr>
              <w:spacing w:after="0" w:line="240" w:lineRule="auto"/>
              <w:jc w:val="center"/>
              <w:rPr>
                <w:rFonts w:ascii="Times New Roman" w:hAnsi="Times New Roman"/>
                <w:sz w:val="28"/>
                <w:szCs w:val="28"/>
              </w:rPr>
            </w:pPr>
            <w:r w:rsidRPr="009A2B1C">
              <w:rPr>
                <w:rFonts w:ascii="Times New Roman" w:hAnsi="Times New Roman"/>
                <w:sz w:val="28"/>
                <w:szCs w:val="28"/>
              </w:rPr>
              <w:t>Операционная, № 86</w:t>
            </w:r>
          </w:p>
        </w:tc>
        <w:tc>
          <w:tcPr>
            <w:tcW w:w="1701" w:type="dxa"/>
            <w:gridSpan w:val="2"/>
          </w:tcPr>
          <w:p w:rsidR="00D85C75" w:rsidRPr="009A2B1C" w:rsidRDefault="00D85C75" w:rsidP="0012092C">
            <w:pPr>
              <w:spacing w:after="0" w:line="240" w:lineRule="auto"/>
              <w:jc w:val="center"/>
              <w:rPr>
                <w:sz w:val="28"/>
                <w:szCs w:val="28"/>
              </w:rPr>
            </w:pPr>
            <w:r w:rsidRPr="009A2B1C">
              <w:rPr>
                <w:rFonts w:ascii="Times New Roman" w:hAnsi="Times New Roman"/>
                <w:sz w:val="28"/>
                <w:szCs w:val="28"/>
              </w:rPr>
              <w:t>Клинический корпус</w:t>
            </w:r>
          </w:p>
        </w:tc>
        <w:tc>
          <w:tcPr>
            <w:tcW w:w="3449" w:type="dxa"/>
            <w:gridSpan w:val="2"/>
          </w:tcPr>
          <w:p w:rsidR="00D85C75" w:rsidRPr="009A2B1C" w:rsidRDefault="00D85C75" w:rsidP="0012092C">
            <w:pPr>
              <w:spacing w:after="0" w:line="240" w:lineRule="auto"/>
              <w:jc w:val="center"/>
              <w:rPr>
                <w:rFonts w:ascii="Times New Roman" w:hAnsi="Times New Roman"/>
                <w:sz w:val="28"/>
                <w:szCs w:val="28"/>
              </w:rPr>
            </w:pPr>
            <w:r w:rsidRPr="009A2B1C">
              <w:rPr>
                <w:rFonts w:ascii="Times New Roman" w:hAnsi="Times New Roman"/>
                <w:sz w:val="28"/>
                <w:szCs w:val="28"/>
              </w:rPr>
              <w:t>Операционный стол</w:t>
            </w:r>
          </w:p>
        </w:tc>
        <w:tc>
          <w:tcPr>
            <w:tcW w:w="1732" w:type="dxa"/>
            <w:gridSpan w:val="2"/>
          </w:tcPr>
          <w:p w:rsidR="00D85C75" w:rsidRPr="009A2B1C" w:rsidRDefault="00D85C75" w:rsidP="0012092C">
            <w:pPr>
              <w:spacing w:after="0" w:line="240" w:lineRule="auto"/>
              <w:jc w:val="center"/>
              <w:rPr>
                <w:rFonts w:ascii="Times New Roman" w:hAnsi="Times New Roman"/>
                <w:sz w:val="28"/>
                <w:szCs w:val="28"/>
              </w:rPr>
            </w:pPr>
            <w:r w:rsidRPr="009A2B1C">
              <w:rPr>
                <w:rFonts w:ascii="Times New Roman" w:hAnsi="Times New Roman"/>
                <w:sz w:val="28"/>
                <w:szCs w:val="28"/>
              </w:rPr>
              <w:t>12-15</w:t>
            </w:r>
          </w:p>
        </w:tc>
        <w:tc>
          <w:tcPr>
            <w:tcW w:w="1701" w:type="dxa"/>
            <w:gridSpan w:val="2"/>
          </w:tcPr>
          <w:p w:rsidR="00D85C75" w:rsidRPr="009A2B1C" w:rsidRDefault="00D85C75" w:rsidP="0012092C">
            <w:pPr>
              <w:spacing w:after="0" w:line="240" w:lineRule="auto"/>
              <w:jc w:val="center"/>
              <w:rPr>
                <w:rFonts w:ascii="Times New Roman" w:hAnsi="Times New Roman"/>
                <w:sz w:val="28"/>
                <w:szCs w:val="28"/>
              </w:rPr>
            </w:pPr>
            <w:r w:rsidRPr="009A2B1C">
              <w:rPr>
                <w:rFonts w:ascii="Times New Roman" w:hAnsi="Times New Roman"/>
                <w:sz w:val="28"/>
                <w:szCs w:val="28"/>
              </w:rPr>
              <w:t>32,6</w:t>
            </w:r>
          </w:p>
        </w:tc>
      </w:tr>
      <w:tr w:rsidR="00D85C75" w:rsidRPr="009A2B1C" w:rsidTr="00B4130B">
        <w:trPr>
          <w:gridBefore w:val="1"/>
          <w:wBefore w:w="34" w:type="dxa"/>
          <w:trHeight w:val="575"/>
          <w:jc w:val="center"/>
        </w:trPr>
        <w:tc>
          <w:tcPr>
            <w:tcW w:w="1242" w:type="dxa"/>
          </w:tcPr>
          <w:p w:rsidR="00D85C75" w:rsidRPr="00BD4408" w:rsidRDefault="00D85C75" w:rsidP="00BD4408">
            <w:pPr>
              <w:pStyle w:val="afb"/>
              <w:numPr>
                <w:ilvl w:val="0"/>
                <w:numId w:val="48"/>
              </w:numPr>
              <w:tabs>
                <w:tab w:val="num" w:pos="0"/>
              </w:tabs>
              <w:ind w:left="0" w:right="2585" w:firstLine="0"/>
              <w:rPr>
                <w:rFonts w:ascii="Times New Roman" w:hAnsi="Times New Roman"/>
                <w:sz w:val="28"/>
                <w:szCs w:val="28"/>
                <w:lang w:eastAsia="ko-KR"/>
              </w:rPr>
            </w:pPr>
          </w:p>
        </w:tc>
        <w:tc>
          <w:tcPr>
            <w:tcW w:w="2977" w:type="dxa"/>
            <w:vAlign w:val="center"/>
          </w:tcPr>
          <w:p w:rsidR="00D85C75" w:rsidRPr="00D85C75" w:rsidRDefault="00D85C75" w:rsidP="00052E3B">
            <w:pPr>
              <w:rPr>
                <w:rFonts w:ascii="Times New Roman" w:hAnsi="Times New Roman"/>
                <w:sz w:val="28"/>
                <w:szCs w:val="28"/>
                <w:lang w:eastAsia="ko-KR"/>
              </w:rPr>
            </w:pPr>
            <w:r w:rsidRPr="00D85C75">
              <w:rPr>
                <w:rFonts w:ascii="Times New Roman" w:hAnsi="Times New Roman"/>
                <w:sz w:val="28"/>
                <w:szCs w:val="28"/>
              </w:rPr>
              <w:t>Ветеринарная санитария</w:t>
            </w:r>
          </w:p>
        </w:tc>
        <w:tc>
          <w:tcPr>
            <w:tcW w:w="2126" w:type="dxa"/>
          </w:tcPr>
          <w:p w:rsidR="00D85C75" w:rsidRPr="009A2B1C" w:rsidRDefault="00D85C75" w:rsidP="00F409BD">
            <w:pPr>
              <w:rPr>
                <w:rFonts w:ascii="Times New Roman" w:hAnsi="Times New Roman"/>
                <w:sz w:val="28"/>
                <w:szCs w:val="28"/>
                <w:lang w:eastAsia="ko-KR"/>
              </w:rPr>
            </w:pPr>
            <w:r w:rsidRPr="009A2B1C">
              <w:rPr>
                <w:rFonts w:ascii="Times New Roman" w:hAnsi="Times New Roman"/>
                <w:sz w:val="28"/>
                <w:szCs w:val="28"/>
              </w:rPr>
              <w:t xml:space="preserve">Учебная аудитория </w:t>
            </w:r>
          </w:p>
        </w:tc>
        <w:tc>
          <w:tcPr>
            <w:tcW w:w="1701" w:type="dxa"/>
            <w:gridSpan w:val="2"/>
          </w:tcPr>
          <w:p w:rsidR="00D85C75" w:rsidRPr="009A2B1C" w:rsidRDefault="00D85C75" w:rsidP="00F409BD">
            <w:pPr>
              <w:rPr>
                <w:rFonts w:ascii="Times New Roman" w:hAnsi="Times New Roman"/>
                <w:sz w:val="28"/>
                <w:szCs w:val="28"/>
                <w:lang w:eastAsia="ko-KR"/>
              </w:rPr>
            </w:pPr>
            <w:r w:rsidRPr="009A2B1C">
              <w:rPr>
                <w:rFonts w:ascii="Times New Roman" w:hAnsi="Times New Roman"/>
                <w:sz w:val="28"/>
                <w:szCs w:val="28"/>
              </w:rPr>
              <w:t xml:space="preserve">Второй учебный </w:t>
            </w:r>
            <w:r w:rsidR="00F409BD">
              <w:rPr>
                <w:rFonts w:ascii="Times New Roman" w:hAnsi="Times New Roman"/>
                <w:sz w:val="28"/>
                <w:szCs w:val="28"/>
              </w:rPr>
              <w:t xml:space="preserve"> </w:t>
            </w:r>
            <w:r w:rsidR="00F409BD" w:rsidRPr="009A2B1C">
              <w:rPr>
                <w:rFonts w:ascii="Times New Roman" w:hAnsi="Times New Roman"/>
                <w:sz w:val="28"/>
                <w:szCs w:val="28"/>
              </w:rPr>
              <w:t>корпус</w:t>
            </w:r>
            <w:r w:rsidR="00F409BD">
              <w:rPr>
                <w:rFonts w:ascii="Times New Roman" w:hAnsi="Times New Roman"/>
                <w:sz w:val="28"/>
                <w:szCs w:val="28"/>
              </w:rPr>
              <w:t xml:space="preserve"> </w:t>
            </w:r>
            <w:r w:rsidR="00F409BD" w:rsidRPr="009A2B1C">
              <w:rPr>
                <w:rFonts w:ascii="Times New Roman" w:hAnsi="Times New Roman"/>
                <w:sz w:val="28"/>
                <w:szCs w:val="28"/>
              </w:rPr>
              <w:t>№18</w:t>
            </w:r>
            <w:r w:rsidR="00F409BD">
              <w:rPr>
                <w:rFonts w:ascii="Times New Roman" w:hAnsi="Times New Roman"/>
                <w:sz w:val="28"/>
                <w:szCs w:val="28"/>
              </w:rPr>
              <w:t xml:space="preserve"> </w:t>
            </w:r>
          </w:p>
        </w:tc>
        <w:tc>
          <w:tcPr>
            <w:tcW w:w="3449" w:type="dxa"/>
            <w:gridSpan w:val="2"/>
          </w:tcPr>
          <w:p w:rsidR="00D85C75" w:rsidRPr="009A2B1C" w:rsidRDefault="00D85C75" w:rsidP="00052E3B">
            <w:pPr>
              <w:rPr>
                <w:rFonts w:ascii="Times New Roman" w:hAnsi="Times New Roman"/>
                <w:sz w:val="28"/>
                <w:szCs w:val="28"/>
                <w:lang w:eastAsia="ko-KR"/>
              </w:rPr>
            </w:pPr>
            <w:r w:rsidRPr="009A2B1C">
              <w:rPr>
                <w:rFonts w:ascii="Times New Roman" w:hAnsi="Times New Roman"/>
                <w:sz w:val="28"/>
                <w:szCs w:val="28"/>
              </w:rPr>
              <w:t>Ноутбук, мультимедийный проектор и переносной экран, 2005</w:t>
            </w:r>
          </w:p>
        </w:tc>
        <w:tc>
          <w:tcPr>
            <w:tcW w:w="1732" w:type="dxa"/>
            <w:gridSpan w:val="2"/>
          </w:tcPr>
          <w:p w:rsidR="00D85C75" w:rsidRPr="009A2B1C" w:rsidRDefault="00D85C75" w:rsidP="00052E3B">
            <w:pPr>
              <w:rPr>
                <w:rFonts w:ascii="Times New Roman" w:hAnsi="Times New Roman"/>
                <w:sz w:val="28"/>
                <w:szCs w:val="28"/>
                <w:lang w:eastAsia="ko-KR"/>
              </w:rPr>
            </w:pPr>
            <w:r w:rsidRPr="009A2B1C">
              <w:rPr>
                <w:rFonts w:ascii="Times New Roman" w:hAnsi="Times New Roman"/>
                <w:sz w:val="28"/>
                <w:szCs w:val="28"/>
              </w:rPr>
              <w:t>30 студентов</w:t>
            </w:r>
          </w:p>
        </w:tc>
        <w:tc>
          <w:tcPr>
            <w:tcW w:w="1701" w:type="dxa"/>
            <w:gridSpan w:val="2"/>
            <w:vAlign w:val="center"/>
          </w:tcPr>
          <w:p w:rsidR="00D85C75" w:rsidRPr="009A2B1C" w:rsidRDefault="00D85C75" w:rsidP="00052E3B">
            <w:pPr>
              <w:rPr>
                <w:rFonts w:ascii="Times New Roman" w:hAnsi="Times New Roman"/>
                <w:sz w:val="28"/>
                <w:szCs w:val="28"/>
                <w:lang w:eastAsia="ko-KR"/>
              </w:rPr>
            </w:pPr>
          </w:p>
          <w:p w:rsidR="00D85C75" w:rsidRPr="009A2B1C" w:rsidRDefault="00D85C75" w:rsidP="00052E3B">
            <w:pPr>
              <w:rPr>
                <w:rFonts w:ascii="Times New Roman" w:hAnsi="Times New Roman"/>
                <w:sz w:val="28"/>
                <w:szCs w:val="28"/>
                <w:lang w:eastAsia="ko-KR"/>
              </w:rPr>
            </w:pPr>
            <w:r w:rsidRPr="009A2B1C">
              <w:rPr>
                <w:rFonts w:ascii="Times New Roman" w:hAnsi="Times New Roman"/>
                <w:sz w:val="28"/>
                <w:szCs w:val="28"/>
              </w:rPr>
              <w:t>99</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Pr="009A2B1C" w:rsidRDefault="00DC5DAA" w:rsidP="00052E3B">
            <w:pPr>
              <w:rPr>
                <w:rFonts w:ascii="Times New Roman" w:hAnsi="Times New Roman"/>
                <w:sz w:val="28"/>
                <w:szCs w:val="28"/>
              </w:rPr>
            </w:pPr>
            <w:r>
              <w:rPr>
                <w:rFonts w:ascii="Times New Roman" w:hAnsi="Times New Roman"/>
                <w:sz w:val="28"/>
                <w:szCs w:val="28"/>
              </w:rPr>
              <w:t>История</w:t>
            </w:r>
          </w:p>
        </w:tc>
        <w:tc>
          <w:tcPr>
            <w:tcW w:w="2126" w:type="dxa"/>
          </w:tcPr>
          <w:p w:rsidR="00DC5DAA" w:rsidRPr="009A2B1C" w:rsidRDefault="00DC5DAA" w:rsidP="00F409BD">
            <w:pPr>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w:t>
            </w:r>
          </w:p>
        </w:tc>
        <w:tc>
          <w:tcPr>
            <w:tcW w:w="1701" w:type="dxa"/>
            <w:gridSpan w:val="2"/>
          </w:tcPr>
          <w:p w:rsidR="00DC5DAA" w:rsidRDefault="00DC5DAA">
            <w:r w:rsidRPr="003C0E26">
              <w:rPr>
                <w:rFonts w:ascii="Times New Roman" w:hAnsi="Times New Roman"/>
                <w:sz w:val="28"/>
                <w:szCs w:val="28"/>
              </w:rPr>
              <w:t>Гл.здание</w:t>
            </w:r>
            <w:r w:rsidR="00F409BD">
              <w:rPr>
                <w:rFonts w:ascii="Times New Roman" w:hAnsi="Times New Roman"/>
                <w:sz w:val="28"/>
                <w:szCs w:val="28"/>
              </w:rPr>
              <w:t xml:space="preserve"> №311 и №310</w:t>
            </w:r>
          </w:p>
        </w:tc>
        <w:tc>
          <w:tcPr>
            <w:tcW w:w="3449" w:type="dxa"/>
            <w:gridSpan w:val="2"/>
          </w:tcPr>
          <w:p w:rsidR="00DC5DAA" w:rsidRPr="009A2B1C" w:rsidRDefault="00DC5DAA" w:rsidP="00052E3B">
            <w:pPr>
              <w:rPr>
                <w:rFonts w:ascii="Times New Roman" w:hAnsi="Times New Roman"/>
                <w:sz w:val="28"/>
                <w:szCs w:val="28"/>
              </w:rPr>
            </w:pPr>
            <w:r w:rsidRPr="009A2B1C">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28-30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95</w:t>
            </w: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55</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Pr="00D85C75" w:rsidRDefault="00DC5DAA" w:rsidP="00D85C75">
            <w:pPr>
              <w:rPr>
                <w:rFonts w:ascii="Times New Roman" w:hAnsi="Times New Roman"/>
                <w:sz w:val="28"/>
                <w:szCs w:val="28"/>
              </w:rPr>
            </w:pPr>
            <w:r w:rsidRPr="00D85C75">
              <w:rPr>
                <w:rFonts w:ascii="Times New Roman" w:hAnsi="Times New Roman"/>
                <w:sz w:val="28"/>
                <w:szCs w:val="28"/>
              </w:rPr>
              <w:t>Философия</w:t>
            </w:r>
          </w:p>
        </w:tc>
        <w:tc>
          <w:tcPr>
            <w:tcW w:w="2126" w:type="dxa"/>
          </w:tcPr>
          <w:p w:rsidR="00DC5DAA" w:rsidRPr="009A2B1C" w:rsidRDefault="00DC5DAA" w:rsidP="00F409BD">
            <w:pPr>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w:t>
            </w:r>
          </w:p>
        </w:tc>
        <w:tc>
          <w:tcPr>
            <w:tcW w:w="1701" w:type="dxa"/>
            <w:gridSpan w:val="2"/>
          </w:tcPr>
          <w:p w:rsidR="00DC5DAA" w:rsidRDefault="00DC5DAA">
            <w:r w:rsidRPr="003C0E26">
              <w:rPr>
                <w:rFonts w:ascii="Times New Roman" w:hAnsi="Times New Roman"/>
                <w:sz w:val="28"/>
                <w:szCs w:val="28"/>
              </w:rPr>
              <w:t>Гл.здание</w:t>
            </w:r>
            <w:r w:rsidR="00F409BD">
              <w:rPr>
                <w:rFonts w:ascii="Times New Roman" w:hAnsi="Times New Roman"/>
                <w:sz w:val="28"/>
                <w:szCs w:val="28"/>
              </w:rPr>
              <w:t xml:space="preserve"> №311 и №310</w:t>
            </w:r>
          </w:p>
        </w:tc>
        <w:tc>
          <w:tcPr>
            <w:tcW w:w="3449" w:type="dxa"/>
            <w:gridSpan w:val="2"/>
          </w:tcPr>
          <w:p w:rsidR="00DC5DAA" w:rsidRPr="009A2B1C" w:rsidRDefault="00DC5DAA" w:rsidP="0012092C">
            <w:pPr>
              <w:rPr>
                <w:rFonts w:ascii="Times New Roman" w:hAnsi="Times New Roman"/>
                <w:sz w:val="28"/>
                <w:szCs w:val="28"/>
              </w:rPr>
            </w:pPr>
            <w:r w:rsidRPr="009A2B1C">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55</w:t>
            </w: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50</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Pr="00D85C75" w:rsidRDefault="00DC5DAA" w:rsidP="00D85C75">
            <w:pPr>
              <w:rPr>
                <w:rFonts w:ascii="Times New Roman" w:hAnsi="Times New Roman"/>
                <w:sz w:val="28"/>
                <w:szCs w:val="28"/>
              </w:rPr>
            </w:pPr>
            <w:r>
              <w:rPr>
                <w:rFonts w:ascii="Times New Roman" w:hAnsi="Times New Roman"/>
                <w:sz w:val="28"/>
                <w:szCs w:val="28"/>
              </w:rPr>
              <w:t>Экономика, организация и основ маркетинга и перерабатывающей промышленности</w:t>
            </w:r>
          </w:p>
        </w:tc>
        <w:tc>
          <w:tcPr>
            <w:tcW w:w="2126" w:type="dxa"/>
          </w:tcPr>
          <w:p w:rsidR="00DC5DAA" w:rsidRPr="009A2B1C" w:rsidRDefault="00DC5DAA" w:rsidP="00F409BD">
            <w:pPr>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w:t>
            </w:r>
          </w:p>
        </w:tc>
        <w:tc>
          <w:tcPr>
            <w:tcW w:w="1701" w:type="dxa"/>
            <w:gridSpan w:val="2"/>
          </w:tcPr>
          <w:p w:rsidR="00DC5DAA" w:rsidRDefault="00DC5DAA">
            <w:r w:rsidRPr="003C0E26">
              <w:rPr>
                <w:rFonts w:ascii="Times New Roman" w:hAnsi="Times New Roman"/>
                <w:sz w:val="28"/>
                <w:szCs w:val="28"/>
              </w:rPr>
              <w:t>Гл.здание</w:t>
            </w:r>
            <w:r w:rsidR="00F409BD">
              <w:rPr>
                <w:rFonts w:ascii="Times New Roman" w:hAnsi="Times New Roman"/>
                <w:sz w:val="28"/>
                <w:szCs w:val="28"/>
              </w:rPr>
              <w:t xml:space="preserve"> №150</w:t>
            </w:r>
          </w:p>
        </w:tc>
        <w:tc>
          <w:tcPr>
            <w:tcW w:w="3449" w:type="dxa"/>
            <w:gridSpan w:val="2"/>
          </w:tcPr>
          <w:p w:rsidR="00DC5DAA" w:rsidRDefault="00DC5DAA">
            <w:r w:rsidRPr="00D4533D">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28-30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32,6</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Основы маркетинга в перераб. промышленности</w:t>
            </w:r>
          </w:p>
        </w:tc>
        <w:tc>
          <w:tcPr>
            <w:tcW w:w="2126" w:type="dxa"/>
          </w:tcPr>
          <w:p w:rsidR="00DC5DAA" w:rsidRPr="009A2B1C" w:rsidRDefault="00DC5DAA" w:rsidP="00F409BD">
            <w:pPr>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w:t>
            </w:r>
          </w:p>
        </w:tc>
        <w:tc>
          <w:tcPr>
            <w:tcW w:w="1701" w:type="dxa"/>
            <w:gridSpan w:val="2"/>
          </w:tcPr>
          <w:p w:rsidR="00DC5DAA" w:rsidRDefault="00DC5DAA">
            <w:r w:rsidRPr="003C0E26">
              <w:rPr>
                <w:rFonts w:ascii="Times New Roman" w:hAnsi="Times New Roman"/>
                <w:sz w:val="28"/>
                <w:szCs w:val="28"/>
              </w:rPr>
              <w:t>Гл.здание</w:t>
            </w:r>
            <w:r w:rsidR="00F409BD">
              <w:rPr>
                <w:rFonts w:ascii="Times New Roman" w:hAnsi="Times New Roman"/>
                <w:sz w:val="28"/>
                <w:szCs w:val="28"/>
              </w:rPr>
              <w:t xml:space="preserve"> № 150</w:t>
            </w:r>
          </w:p>
        </w:tc>
        <w:tc>
          <w:tcPr>
            <w:tcW w:w="3449" w:type="dxa"/>
            <w:gridSpan w:val="2"/>
          </w:tcPr>
          <w:p w:rsidR="00DC5DAA" w:rsidRDefault="00DC5DAA">
            <w:r w:rsidRPr="00D4533D">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30 чел</w:t>
            </w:r>
          </w:p>
        </w:tc>
        <w:tc>
          <w:tcPr>
            <w:tcW w:w="1701" w:type="dxa"/>
            <w:gridSpan w:val="2"/>
            <w:vAlign w:val="center"/>
          </w:tcPr>
          <w:p w:rsidR="00DC5DAA" w:rsidRPr="009A2B1C" w:rsidRDefault="00DC5DAA" w:rsidP="00052E3B">
            <w:pPr>
              <w:rPr>
                <w:rFonts w:ascii="Times New Roman" w:hAnsi="Times New Roman"/>
                <w:sz w:val="28"/>
                <w:szCs w:val="28"/>
                <w:lang w:eastAsia="ko-KR"/>
              </w:rPr>
            </w:pPr>
          </w:p>
          <w:p w:rsidR="00DC5DAA" w:rsidRPr="009A2B1C" w:rsidRDefault="00DC5DAA" w:rsidP="00052E3B">
            <w:pPr>
              <w:rPr>
                <w:rFonts w:ascii="Times New Roman" w:hAnsi="Times New Roman"/>
                <w:sz w:val="28"/>
                <w:szCs w:val="28"/>
                <w:lang w:eastAsia="ko-KR"/>
              </w:rPr>
            </w:pPr>
            <w:r w:rsidRPr="009A2B1C">
              <w:rPr>
                <w:rFonts w:ascii="Times New Roman" w:hAnsi="Times New Roman"/>
                <w:sz w:val="28"/>
                <w:szCs w:val="28"/>
              </w:rPr>
              <w:t>99</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Политология</w:t>
            </w:r>
          </w:p>
        </w:tc>
        <w:tc>
          <w:tcPr>
            <w:tcW w:w="2126" w:type="dxa"/>
          </w:tcPr>
          <w:p w:rsidR="00DC5DAA" w:rsidRDefault="00DC5DAA" w:rsidP="00F409BD">
            <w:r w:rsidRPr="00120042">
              <w:rPr>
                <w:rFonts w:ascii="Times New Roman" w:hAnsi="Times New Roman"/>
                <w:sz w:val="28"/>
                <w:szCs w:val="28"/>
              </w:rPr>
              <w:t xml:space="preserve"> учебная аудитория</w:t>
            </w:r>
            <w:r>
              <w:rPr>
                <w:rFonts w:ascii="Times New Roman" w:hAnsi="Times New Roman"/>
                <w:sz w:val="28"/>
                <w:szCs w:val="28"/>
              </w:rPr>
              <w:t xml:space="preserve"> </w:t>
            </w:r>
          </w:p>
        </w:tc>
        <w:tc>
          <w:tcPr>
            <w:tcW w:w="1701" w:type="dxa"/>
            <w:gridSpan w:val="2"/>
          </w:tcPr>
          <w:p w:rsidR="00DC5DAA" w:rsidRDefault="00DC5DAA">
            <w:r w:rsidRPr="003C0E26">
              <w:rPr>
                <w:rFonts w:ascii="Times New Roman" w:hAnsi="Times New Roman"/>
                <w:sz w:val="28"/>
                <w:szCs w:val="28"/>
              </w:rPr>
              <w:t>Гл.здание</w:t>
            </w:r>
            <w:r w:rsidR="00F409BD">
              <w:rPr>
                <w:rFonts w:ascii="Times New Roman" w:hAnsi="Times New Roman"/>
                <w:sz w:val="28"/>
                <w:szCs w:val="28"/>
              </w:rPr>
              <w:t>№311 и №310</w:t>
            </w:r>
          </w:p>
        </w:tc>
        <w:tc>
          <w:tcPr>
            <w:tcW w:w="3449" w:type="dxa"/>
            <w:gridSpan w:val="2"/>
          </w:tcPr>
          <w:p w:rsidR="00DC5DAA" w:rsidRDefault="00DC5DAA">
            <w:r w:rsidRPr="00D4533D">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28-30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95</w:t>
            </w: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55</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Социология</w:t>
            </w:r>
          </w:p>
        </w:tc>
        <w:tc>
          <w:tcPr>
            <w:tcW w:w="2126" w:type="dxa"/>
          </w:tcPr>
          <w:p w:rsidR="00DC5DAA" w:rsidRDefault="00DC5DAA" w:rsidP="00F409BD">
            <w:r w:rsidRPr="00120042">
              <w:rPr>
                <w:rFonts w:ascii="Times New Roman" w:hAnsi="Times New Roman"/>
                <w:sz w:val="28"/>
                <w:szCs w:val="28"/>
              </w:rPr>
              <w:t xml:space="preserve"> учебная аудитория</w:t>
            </w:r>
            <w:r>
              <w:rPr>
                <w:rFonts w:ascii="Times New Roman" w:hAnsi="Times New Roman"/>
                <w:sz w:val="28"/>
                <w:szCs w:val="28"/>
              </w:rPr>
              <w:t xml:space="preserve"> </w:t>
            </w:r>
          </w:p>
        </w:tc>
        <w:tc>
          <w:tcPr>
            <w:tcW w:w="1701" w:type="dxa"/>
            <w:gridSpan w:val="2"/>
          </w:tcPr>
          <w:p w:rsidR="00DC5DAA" w:rsidRDefault="00DC5DAA">
            <w:r w:rsidRPr="003C0E26">
              <w:rPr>
                <w:rFonts w:ascii="Times New Roman" w:hAnsi="Times New Roman"/>
                <w:sz w:val="28"/>
                <w:szCs w:val="28"/>
              </w:rPr>
              <w:t>Гл.здание</w:t>
            </w:r>
            <w:r w:rsidR="00F409BD">
              <w:rPr>
                <w:rFonts w:ascii="Times New Roman" w:hAnsi="Times New Roman"/>
                <w:sz w:val="28"/>
                <w:szCs w:val="28"/>
              </w:rPr>
              <w:t>№311 и №310</w:t>
            </w:r>
          </w:p>
        </w:tc>
        <w:tc>
          <w:tcPr>
            <w:tcW w:w="3449" w:type="dxa"/>
            <w:gridSpan w:val="2"/>
          </w:tcPr>
          <w:p w:rsidR="00DC5DAA" w:rsidRDefault="00DC5DAA">
            <w:r w:rsidRPr="00D4533D">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55</w:t>
            </w: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50</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Экономическая теория</w:t>
            </w:r>
          </w:p>
        </w:tc>
        <w:tc>
          <w:tcPr>
            <w:tcW w:w="2126" w:type="dxa"/>
          </w:tcPr>
          <w:p w:rsidR="00DC5DAA" w:rsidRDefault="00DC5DAA" w:rsidP="00F409BD">
            <w:r w:rsidRPr="00120042">
              <w:rPr>
                <w:rFonts w:ascii="Times New Roman" w:hAnsi="Times New Roman"/>
                <w:sz w:val="28"/>
                <w:szCs w:val="28"/>
              </w:rPr>
              <w:t xml:space="preserve"> учебная аудитория</w:t>
            </w:r>
            <w:r>
              <w:rPr>
                <w:rFonts w:ascii="Times New Roman" w:hAnsi="Times New Roman"/>
                <w:sz w:val="28"/>
                <w:szCs w:val="28"/>
              </w:rPr>
              <w:t xml:space="preserve"> </w:t>
            </w:r>
          </w:p>
        </w:tc>
        <w:tc>
          <w:tcPr>
            <w:tcW w:w="1701" w:type="dxa"/>
            <w:gridSpan w:val="2"/>
          </w:tcPr>
          <w:p w:rsidR="00DC5DAA" w:rsidRDefault="00DC5DAA">
            <w:r w:rsidRPr="003C0E26">
              <w:rPr>
                <w:rFonts w:ascii="Times New Roman" w:hAnsi="Times New Roman"/>
                <w:sz w:val="28"/>
                <w:szCs w:val="28"/>
              </w:rPr>
              <w:t>Гл.здание</w:t>
            </w:r>
            <w:r w:rsidR="00F409BD">
              <w:rPr>
                <w:rFonts w:ascii="Times New Roman" w:hAnsi="Times New Roman"/>
                <w:sz w:val="28"/>
                <w:szCs w:val="28"/>
              </w:rPr>
              <w:t xml:space="preserve"> № 150</w:t>
            </w:r>
          </w:p>
        </w:tc>
        <w:tc>
          <w:tcPr>
            <w:tcW w:w="3449" w:type="dxa"/>
            <w:gridSpan w:val="2"/>
          </w:tcPr>
          <w:p w:rsidR="00DC5DAA" w:rsidRDefault="00DC5DAA">
            <w:r w:rsidRPr="00D4533D">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28-30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32,6</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Психология и педагогика</w:t>
            </w:r>
          </w:p>
        </w:tc>
        <w:tc>
          <w:tcPr>
            <w:tcW w:w="2126" w:type="dxa"/>
          </w:tcPr>
          <w:p w:rsidR="00DC5DAA" w:rsidRDefault="00DC5DAA" w:rsidP="00F409BD">
            <w:r w:rsidRPr="008C63A7">
              <w:rPr>
                <w:rFonts w:ascii="Times New Roman" w:hAnsi="Times New Roman"/>
                <w:sz w:val="28"/>
                <w:szCs w:val="28"/>
              </w:rPr>
              <w:t xml:space="preserve"> учебная аудитория</w:t>
            </w:r>
            <w:r>
              <w:rPr>
                <w:rFonts w:ascii="Times New Roman" w:hAnsi="Times New Roman"/>
                <w:sz w:val="28"/>
                <w:szCs w:val="28"/>
              </w:rPr>
              <w:t xml:space="preserve"> </w:t>
            </w:r>
          </w:p>
        </w:tc>
        <w:tc>
          <w:tcPr>
            <w:tcW w:w="1701" w:type="dxa"/>
            <w:gridSpan w:val="2"/>
          </w:tcPr>
          <w:p w:rsidR="00DC5DAA" w:rsidRDefault="00DC5DAA">
            <w:r w:rsidRPr="003C0E26">
              <w:rPr>
                <w:rFonts w:ascii="Times New Roman" w:hAnsi="Times New Roman"/>
                <w:sz w:val="28"/>
                <w:szCs w:val="28"/>
              </w:rPr>
              <w:t>Гл.здание</w:t>
            </w:r>
            <w:r w:rsidR="00F409BD">
              <w:rPr>
                <w:rFonts w:ascii="Times New Roman" w:hAnsi="Times New Roman"/>
                <w:sz w:val="28"/>
                <w:szCs w:val="28"/>
              </w:rPr>
              <w:t xml:space="preserve"> №311 и №310</w:t>
            </w:r>
          </w:p>
        </w:tc>
        <w:tc>
          <w:tcPr>
            <w:tcW w:w="3449" w:type="dxa"/>
            <w:gridSpan w:val="2"/>
          </w:tcPr>
          <w:p w:rsidR="00DC5DAA" w:rsidRDefault="00DC5DAA">
            <w:r w:rsidRPr="00D4533D">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30 чел</w:t>
            </w:r>
          </w:p>
        </w:tc>
        <w:tc>
          <w:tcPr>
            <w:tcW w:w="1701" w:type="dxa"/>
            <w:gridSpan w:val="2"/>
            <w:vAlign w:val="center"/>
          </w:tcPr>
          <w:p w:rsidR="00DC5DAA" w:rsidRPr="009A2B1C" w:rsidRDefault="00DC5DAA" w:rsidP="00052E3B">
            <w:pPr>
              <w:rPr>
                <w:rFonts w:ascii="Times New Roman" w:hAnsi="Times New Roman"/>
                <w:sz w:val="28"/>
                <w:szCs w:val="28"/>
                <w:lang w:eastAsia="ko-KR"/>
              </w:rPr>
            </w:pPr>
          </w:p>
          <w:p w:rsidR="00DC5DAA" w:rsidRPr="009A2B1C" w:rsidRDefault="00DC5DAA" w:rsidP="00052E3B">
            <w:pPr>
              <w:rPr>
                <w:rFonts w:ascii="Times New Roman" w:hAnsi="Times New Roman"/>
                <w:sz w:val="28"/>
                <w:szCs w:val="28"/>
                <w:lang w:eastAsia="ko-KR"/>
              </w:rPr>
            </w:pPr>
            <w:r w:rsidRPr="009A2B1C">
              <w:rPr>
                <w:rFonts w:ascii="Times New Roman" w:hAnsi="Times New Roman"/>
                <w:sz w:val="28"/>
                <w:szCs w:val="28"/>
              </w:rPr>
              <w:t>99</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Математика</w:t>
            </w:r>
          </w:p>
        </w:tc>
        <w:tc>
          <w:tcPr>
            <w:tcW w:w="2126" w:type="dxa"/>
          </w:tcPr>
          <w:p w:rsidR="00DC5DAA" w:rsidRDefault="00DC5DAA" w:rsidP="00F409BD">
            <w:r w:rsidRPr="008C63A7">
              <w:rPr>
                <w:rFonts w:ascii="Times New Roman" w:hAnsi="Times New Roman"/>
                <w:sz w:val="28"/>
                <w:szCs w:val="28"/>
              </w:rPr>
              <w:t xml:space="preserve"> учебная аудитория</w:t>
            </w:r>
            <w:r>
              <w:rPr>
                <w:rFonts w:ascii="Times New Roman" w:hAnsi="Times New Roman"/>
                <w:sz w:val="28"/>
                <w:szCs w:val="28"/>
              </w:rPr>
              <w:t xml:space="preserve"> </w:t>
            </w:r>
          </w:p>
        </w:tc>
        <w:tc>
          <w:tcPr>
            <w:tcW w:w="1701" w:type="dxa"/>
            <w:gridSpan w:val="2"/>
          </w:tcPr>
          <w:p w:rsidR="00DC5DAA" w:rsidRDefault="00DC5DAA">
            <w:r w:rsidRPr="003C0E26">
              <w:rPr>
                <w:rFonts w:ascii="Times New Roman" w:hAnsi="Times New Roman"/>
                <w:sz w:val="28"/>
                <w:szCs w:val="28"/>
              </w:rPr>
              <w:t>Гл.здание</w:t>
            </w:r>
            <w:r w:rsidR="00F409BD">
              <w:rPr>
                <w:rFonts w:ascii="Times New Roman" w:hAnsi="Times New Roman"/>
                <w:sz w:val="28"/>
                <w:szCs w:val="28"/>
              </w:rPr>
              <w:t xml:space="preserve"> №317 и №319</w:t>
            </w:r>
          </w:p>
        </w:tc>
        <w:tc>
          <w:tcPr>
            <w:tcW w:w="3449" w:type="dxa"/>
            <w:gridSpan w:val="2"/>
          </w:tcPr>
          <w:p w:rsidR="00DC5DAA" w:rsidRDefault="00DC5DAA">
            <w:r w:rsidRPr="00D4533D">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28-30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95</w:t>
            </w: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55</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Биофизика</w:t>
            </w:r>
          </w:p>
        </w:tc>
        <w:tc>
          <w:tcPr>
            <w:tcW w:w="2126" w:type="dxa"/>
          </w:tcPr>
          <w:p w:rsidR="00DC5DAA" w:rsidRDefault="00DC5DAA" w:rsidP="00F409BD">
            <w:r w:rsidRPr="008C63A7">
              <w:rPr>
                <w:rFonts w:ascii="Times New Roman" w:hAnsi="Times New Roman"/>
                <w:sz w:val="28"/>
                <w:szCs w:val="28"/>
              </w:rPr>
              <w:t xml:space="preserve"> учебная аудитория</w:t>
            </w:r>
            <w:r>
              <w:rPr>
                <w:rFonts w:ascii="Times New Roman" w:hAnsi="Times New Roman"/>
                <w:sz w:val="28"/>
                <w:szCs w:val="28"/>
              </w:rPr>
              <w:t xml:space="preserve"> </w:t>
            </w:r>
          </w:p>
        </w:tc>
        <w:tc>
          <w:tcPr>
            <w:tcW w:w="1701" w:type="dxa"/>
            <w:gridSpan w:val="2"/>
          </w:tcPr>
          <w:p w:rsidR="00DC5DAA" w:rsidRDefault="00DC5DAA">
            <w:r w:rsidRPr="003C0E26">
              <w:rPr>
                <w:rFonts w:ascii="Times New Roman" w:hAnsi="Times New Roman"/>
                <w:sz w:val="28"/>
                <w:szCs w:val="28"/>
              </w:rPr>
              <w:t>Гл.здание</w:t>
            </w:r>
            <w:r w:rsidR="00F409BD">
              <w:rPr>
                <w:rFonts w:ascii="Times New Roman" w:hAnsi="Times New Roman"/>
                <w:sz w:val="28"/>
                <w:szCs w:val="28"/>
              </w:rPr>
              <w:t xml:space="preserve"> №317 и №319</w:t>
            </w:r>
          </w:p>
        </w:tc>
        <w:tc>
          <w:tcPr>
            <w:tcW w:w="3449" w:type="dxa"/>
            <w:gridSpan w:val="2"/>
          </w:tcPr>
          <w:p w:rsidR="00DC5DAA" w:rsidRDefault="00DC5DAA">
            <w:r w:rsidRPr="00D4533D">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55</w:t>
            </w: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50</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Биологическая химия</w:t>
            </w:r>
          </w:p>
        </w:tc>
        <w:tc>
          <w:tcPr>
            <w:tcW w:w="2126" w:type="dxa"/>
          </w:tcPr>
          <w:p w:rsidR="00DC5DAA" w:rsidRPr="009A2B1C" w:rsidRDefault="00DC5DAA" w:rsidP="004B385A">
            <w:pPr>
              <w:spacing w:after="0" w:line="240" w:lineRule="auto"/>
              <w:jc w:val="center"/>
              <w:rPr>
                <w:rFonts w:ascii="Times New Roman" w:hAnsi="Times New Roman"/>
                <w:sz w:val="28"/>
                <w:szCs w:val="28"/>
              </w:rPr>
            </w:pPr>
            <w:r w:rsidRPr="009A2B1C">
              <w:rPr>
                <w:rFonts w:ascii="Times New Roman" w:hAnsi="Times New Roman"/>
                <w:sz w:val="28"/>
                <w:szCs w:val="28"/>
              </w:rPr>
              <w:t>учебная аудитория;</w:t>
            </w:r>
          </w:p>
          <w:p w:rsidR="00DC5DAA" w:rsidRPr="009A2B1C" w:rsidRDefault="00DC5DAA" w:rsidP="00F409BD">
            <w:pPr>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w:t>
            </w:r>
          </w:p>
        </w:tc>
        <w:tc>
          <w:tcPr>
            <w:tcW w:w="1701" w:type="dxa"/>
            <w:gridSpan w:val="2"/>
          </w:tcPr>
          <w:p w:rsidR="00DC5DAA" w:rsidRDefault="00DC5DAA">
            <w:r w:rsidRPr="003C0E26">
              <w:rPr>
                <w:rFonts w:ascii="Times New Roman" w:hAnsi="Times New Roman"/>
                <w:sz w:val="28"/>
                <w:szCs w:val="28"/>
              </w:rPr>
              <w:t>Гл.здание</w:t>
            </w:r>
            <w:r w:rsidR="00F409BD">
              <w:rPr>
                <w:rFonts w:ascii="Times New Roman" w:hAnsi="Times New Roman"/>
                <w:sz w:val="28"/>
                <w:szCs w:val="28"/>
              </w:rPr>
              <w:t xml:space="preserve"> №402 и №407</w:t>
            </w:r>
          </w:p>
        </w:tc>
        <w:tc>
          <w:tcPr>
            <w:tcW w:w="3449" w:type="dxa"/>
            <w:gridSpan w:val="2"/>
          </w:tcPr>
          <w:p w:rsidR="00DC5DAA" w:rsidRDefault="00DC5DAA">
            <w:r w:rsidRPr="00CA7E4C">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28-30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32,6</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Биология</w:t>
            </w:r>
          </w:p>
        </w:tc>
        <w:tc>
          <w:tcPr>
            <w:tcW w:w="2126" w:type="dxa"/>
          </w:tcPr>
          <w:p w:rsidR="00DC5DAA" w:rsidRPr="009A2B1C" w:rsidRDefault="00DC5DAA" w:rsidP="004B385A">
            <w:pPr>
              <w:spacing w:after="0" w:line="240" w:lineRule="auto"/>
              <w:jc w:val="center"/>
              <w:rPr>
                <w:rFonts w:ascii="Times New Roman" w:hAnsi="Times New Roman"/>
                <w:sz w:val="28"/>
                <w:szCs w:val="28"/>
              </w:rPr>
            </w:pPr>
            <w:r w:rsidRPr="009A2B1C">
              <w:rPr>
                <w:rFonts w:ascii="Times New Roman" w:hAnsi="Times New Roman"/>
                <w:sz w:val="28"/>
                <w:szCs w:val="28"/>
              </w:rPr>
              <w:t>учебная аудитория;</w:t>
            </w:r>
          </w:p>
          <w:p w:rsidR="00DC5DAA" w:rsidRPr="009A2B1C" w:rsidRDefault="00DC5DAA" w:rsidP="00F409BD">
            <w:pPr>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w:t>
            </w:r>
          </w:p>
        </w:tc>
        <w:tc>
          <w:tcPr>
            <w:tcW w:w="1701" w:type="dxa"/>
            <w:gridSpan w:val="2"/>
          </w:tcPr>
          <w:p w:rsidR="00DC5DAA" w:rsidRDefault="00DC5DAA">
            <w:r w:rsidRPr="003C0E26">
              <w:rPr>
                <w:rFonts w:ascii="Times New Roman" w:hAnsi="Times New Roman"/>
                <w:sz w:val="28"/>
                <w:szCs w:val="28"/>
              </w:rPr>
              <w:t>Гл.здание</w:t>
            </w:r>
            <w:r w:rsidR="00F409BD">
              <w:rPr>
                <w:rFonts w:ascii="Times New Roman" w:hAnsi="Times New Roman"/>
                <w:sz w:val="28"/>
                <w:szCs w:val="28"/>
              </w:rPr>
              <w:t xml:space="preserve"> №501</w:t>
            </w:r>
          </w:p>
        </w:tc>
        <w:tc>
          <w:tcPr>
            <w:tcW w:w="3449" w:type="dxa"/>
            <w:gridSpan w:val="2"/>
          </w:tcPr>
          <w:p w:rsidR="00DC5DAA" w:rsidRDefault="00DC5DAA">
            <w:r w:rsidRPr="00CA7E4C">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30 чел</w:t>
            </w:r>
          </w:p>
        </w:tc>
        <w:tc>
          <w:tcPr>
            <w:tcW w:w="1701" w:type="dxa"/>
            <w:gridSpan w:val="2"/>
            <w:vAlign w:val="center"/>
          </w:tcPr>
          <w:p w:rsidR="00DC5DAA" w:rsidRPr="009A2B1C" w:rsidRDefault="00DC5DAA" w:rsidP="00052E3B">
            <w:pPr>
              <w:rPr>
                <w:rFonts w:ascii="Times New Roman" w:hAnsi="Times New Roman"/>
                <w:sz w:val="28"/>
                <w:szCs w:val="28"/>
                <w:lang w:eastAsia="ko-KR"/>
              </w:rPr>
            </w:pPr>
          </w:p>
          <w:p w:rsidR="00DC5DAA" w:rsidRPr="009A2B1C" w:rsidRDefault="00DC5DAA" w:rsidP="00052E3B">
            <w:pPr>
              <w:rPr>
                <w:rFonts w:ascii="Times New Roman" w:hAnsi="Times New Roman"/>
                <w:sz w:val="28"/>
                <w:szCs w:val="28"/>
                <w:lang w:eastAsia="ko-KR"/>
              </w:rPr>
            </w:pPr>
            <w:r w:rsidRPr="009A2B1C">
              <w:rPr>
                <w:rFonts w:ascii="Times New Roman" w:hAnsi="Times New Roman"/>
                <w:sz w:val="28"/>
                <w:szCs w:val="28"/>
              </w:rPr>
              <w:t>99</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Неорганическая химия</w:t>
            </w:r>
          </w:p>
        </w:tc>
        <w:tc>
          <w:tcPr>
            <w:tcW w:w="2126" w:type="dxa"/>
          </w:tcPr>
          <w:p w:rsidR="00DC5DAA" w:rsidRPr="009A2B1C" w:rsidRDefault="00DC5DAA" w:rsidP="004B385A">
            <w:pPr>
              <w:spacing w:after="0" w:line="240" w:lineRule="auto"/>
              <w:jc w:val="center"/>
              <w:rPr>
                <w:rFonts w:ascii="Times New Roman" w:hAnsi="Times New Roman"/>
                <w:sz w:val="28"/>
                <w:szCs w:val="28"/>
              </w:rPr>
            </w:pPr>
            <w:r w:rsidRPr="009A2B1C">
              <w:rPr>
                <w:rFonts w:ascii="Times New Roman" w:hAnsi="Times New Roman"/>
                <w:sz w:val="28"/>
                <w:szCs w:val="28"/>
              </w:rPr>
              <w:t>учебная аудитория;</w:t>
            </w:r>
          </w:p>
          <w:p w:rsidR="00DC5DAA" w:rsidRPr="009A2B1C" w:rsidRDefault="00DC5DAA" w:rsidP="00F409BD">
            <w:pPr>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w:t>
            </w:r>
          </w:p>
        </w:tc>
        <w:tc>
          <w:tcPr>
            <w:tcW w:w="1701" w:type="dxa"/>
            <w:gridSpan w:val="2"/>
          </w:tcPr>
          <w:p w:rsidR="00DC5DAA" w:rsidRDefault="00DC5DAA">
            <w:r w:rsidRPr="003C0E26">
              <w:rPr>
                <w:rFonts w:ascii="Times New Roman" w:hAnsi="Times New Roman"/>
                <w:sz w:val="28"/>
                <w:szCs w:val="28"/>
              </w:rPr>
              <w:t>Гл.здание</w:t>
            </w:r>
            <w:r w:rsidR="00F409BD">
              <w:rPr>
                <w:rFonts w:ascii="Times New Roman" w:hAnsi="Times New Roman"/>
                <w:sz w:val="28"/>
                <w:szCs w:val="28"/>
              </w:rPr>
              <w:t xml:space="preserve"> №415 и №417</w:t>
            </w:r>
          </w:p>
        </w:tc>
        <w:tc>
          <w:tcPr>
            <w:tcW w:w="3449" w:type="dxa"/>
            <w:gridSpan w:val="2"/>
          </w:tcPr>
          <w:p w:rsidR="00DC5DAA" w:rsidRDefault="00DC5DAA">
            <w:r w:rsidRPr="00CA7E4C">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28-30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95</w:t>
            </w: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55</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19048B">
            <w:pPr>
              <w:rPr>
                <w:rFonts w:ascii="Times New Roman" w:hAnsi="Times New Roman"/>
                <w:sz w:val="28"/>
                <w:szCs w:val="28"/>
              </w:rPr>
            </w:pPr>
            <w:r>
              <w:rPr>
                <w:rFonts w:ascii="Times New Roman" w:hAnsi="Times New Roman"/>
                <w:sz w:val="28"/>
                <w:szCs w:val="28"/>
              </w:rPr>
              <w:t>Аналитическая химия</w:t>
            </w:r>
          </w:p>
        </w:tc>
        <w:tc>
          <w:tcPr>
            <w:tcW w:w="2126" w:type="dxa"/>
          </w:tcPr>
          <w:p w:rsidR="00DC5DAA" w:rsidRPr="009A2B1C" w:rsidRDefault="00DC5DAA" w:rsidP="004B385A">
            <w:pPr>
              <w:spacing w:after="0" w:line="240" w:lineRule="auto"/>
              <w:jc w:val="center"/>
              <w:rPr>
                <w:rFonts w:ascii="Times New Roman" w:hAnsi="Times New Roman"/>
                <w:sz w:val="28"/>
                <w:szCs w:val="28"/>
              </w:rPr>
            </w:pPr>
            <w:r w:rsidRPr="009A2B1C">
              <w:rPr>
                <w:rFonts w:ascii="Times New Roman" w:hAnsi="Times New Roman"/>
                <w:sz w:val="28"/>
                <w:szCs w:val="28"/>
              </w:rPr>
              <w:t>учебная аудитория;</w:t>
            </w:r>
          </w:p>
          <w:p w:rsidR="00DC5DAA" w:rsidRPr="009A2B1C" w:rsidRDefault="00DC5DAA" w:rsidP="00F409BD">
            <w:pPr>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w:t>
            </w:r>
          </w:p>
        </w:tc>
        <w:tc>
          <w:tcPr>
            <w:tcW w:w="1701" w:type="dxa"/>
            <w:gridSpan w:val="2"/>
          </w:tcPr>
          <w:p w:rsidR="00DC5DAA" w:rsidRDefault="00DC5DAA">
            <w:r w:rsidRPr="003C0E26">
              <w:rPr>
                <w:rFonts w:ascii="Times New Roman" w:hAnsi="Times New Roman"/>
                <w:sz w:val="28"/>
                <w:szCs w:val="28"/>
              </w:rPr>
              <w:t>Гл.здание</w:t>
            </w:r>
            <w:r w:rsidR="00F409BD">
              <w:rPr>
                <w:rFonts w:ascii="Times New Roman" w:hAnsi="Times New Roman"/>
                <w:sz w:val="28"/>
                <w:szCs w:val="28"/>
              </w:rPr>
              <w:t xml:space="preserve"> №415 и №417</w:t>
            </w:r>
          </w:p>
        </w:tc>
        <w:tc>
          <w:tcPr>
            <w:tcW w:w="3449" w:type="dxa"/>
            <w:gridSpan w:val="2"/>
          </w:tcPr>
          <w:p w:rsidR="00DC5DAA" w:rsidRDefault="00DC5DAA">
            <w:r w:rsidRPr="00CA7E4C">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55</w:t>
            </w: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50</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Физколлоидная химия</w:t>
            </w:r>
          </w:p>
        </w:tc>
        <w:tc>
          <w:tcPr>
            <w:tcW w:w="2126" w:type="dxa"/>
          </w:tcPr>
          <w:p w:rsidR="00DC5DAA" w:rsidRPr="009A2B1C" w:rsidRDefault="00DC5DAA" w:rsidP="004B385A">
            <w:pPr>
              <w:spacing w:after="0" w:line="240" w:lineRule="auto"/>
              <w:jc w:val="center"/>
              <w:rPr>
                <w:rFonts w:ascii="Times New Roman" w:hAnsi="Times New Roman"/>
                <w:sz w:val="28"/>
                <w:szCs w:val="28"/>
              </w:rPr>
            </w:pPr>
            <w:r w:rsidRPr="009A2B1C">
              <w:rPr>
                <w:rFonts w:ascii="Times New Roman" w:hAnsi="Times New Roman"/>
                <w:sz w:val="28"/>
                <w:szCs w:val="28"/>
              </w:rPr>
              <w:t>учебная аудитория;</w:t>
            </w:r>
          </w:p>
          <w:p w:rsidR="00DC5DAA" w:rsidRPr="009A2B1C" w:rsidRDefault="00DC5DAA" w:rsidP="00F409BD">
            <w:pPr>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w:t>
            </w:r>
          </w:p>
        </w:tc>
        <w:tc>
          <w:tcPr>
            <w:tcW w:w="1701" w:type="dxa"/>
            <w:gridSpan w:val="2"/>
          </w:tcPr>
          <w:p w:rsidR="00DC5DAA" w:rsidRDefault="00DC5DAA">
            <w:r w:rsidRPr="003C0E26">
              <w:rPr>
                <w:rFonts w:ascii="Times New Roman" w:hAnsi="Times New Roman"/>
                <w:sz w:val="28"/>
                <w:szCs w:val="28"/>
              </w:rPr>
              <w:t>Гл.здание</w:t>
            </w:r>
            <w:r w:rsidR="00F409BD">
              <w:rPr>
                <w:rFonts w:ascii="Times New Roman" w:hAnsi="Times New Roman"/>
                <w:sz w:val="28"/>
                <w:szCs w:val="28"/>
              </w:rPr>
              <w:t xml:space="preserve"> </w:t>
            </w:r>
            <w:r w:rsidR="00B4130B">
              <w:rPr>
                <w:rFonts w:ascii="Times New Roman" w:hAnsi="Times New Roman"/>
                <w:sz w:val="28"/>
                <w:szCs w:val="28"/>
              </w:rPr>
              <w:t xml:space="preserve"> №402 и №407</w:t>
            </w:r>
          </w:p>
        </w:tc>
        <w:tc>
          <w:tcPr>
            <w:tcW w:w="3449" w:type="dxa"/>
            <w:gridSpan w:val="2"/>
          </w:tcPr>
          <w:p w:rsidR="00DC5DAA" w:rsidRDefault="00DC5DAA">
            <w:r w:rsidRPr="00CA7E4C">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28-30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32,6</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Органическая химия</w:t>
            </w:r>
          </w:p>
        </w:tc>
        <w:tc>
          <w:tcPr>
            <w:tcW w:w="2126" w:type="dxa"/>
          </w:tcPr>
          <w:p w:rsidR="00DC5DAA" w:rsidRPr="009A2B1C" w:rsidRDefault="00DC5DAA" w:rsidP="004B385A">
            <w:pPr>
              <w:spacing w:after="0" w:line="240" w:lineRule="auto"/>
              <w:jc w:val="center"/>
              <w:rPr>
                <w:rFonts w:ascii="Times New Roman" w:hAnsi="Times New Roman"/>
                <w:sz w:val="28"/>
                <w:szCs w:val="28"/>
              </w:rPr>
            </w:pPr>
            <w:r w:rsidRPr="009A2B1C">
              <w:rPr>
                <w:rFonts w:ascii="Times New Roman" w:hAnsi="Times New Roman"/>
                <w:sz w:val="28"/>
                <w:szCs w:val="28"/>
              </w:rPr>
              <w:t>учебная аудитория;</w:t>
            </w:r>
          </w:p>
          <w:p w:rsidR="00DC5DAA" w:rsidRPr="009A2B1C" w:rsidRDefault="00DC5DAA" w:rsidP="00F409BD">
            <w:pPr>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w:t>
            </w:r>
          </w:p>
        </w:tc>
        <w:tc>
          <w:tcPr>
            <w:tcW w:w="1701" w:type="dxa"/>
            <w:gridSpan w:val="2"/>
          </w:tcPr>
          <w:p w:rsidR="00DC5DAA" w:rsidRDefault="00DC5DAA">
            <w:r w:rsidRPr="003C0E26">
              <w:rPr>
                <w:rFonts w:ascii="Times New Roman" w:hAnsi="Times New Roman"/>
                <w:sz w:val="28"/>
                <w:szCs w:val="28"/>
              </w:rPr>
              <w:t>Гл.здание</w:t>
            </w:r>
            <w:r w:rsidR="00B4130B">
              <w:rPr>
                <w:rFonts w:ascii="Times New Roman" w:hAnsi="Times New Roman"/>
                <w:sz w:val="28"/>
                <w:szCs w:val="28"/>
              </w:rPr>
              <w:t>№402 и №407</w:t>
            </w:r>
          </w:p>
        </w:tc>
        <w:tc>
          <w:tcPr>
            <w:tcW w:w="3449" w:type="dxa"/>
            <w:gridSpan w:val="2"/>
          </w:tcPr>
          <w:p w:rsidR="00DC5DAA" w:rsidRDefault="00DC5DAA">
            <w:r w:rsidRPr="00CA7E4C">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30 чел</w:t>
            </w:r>
          </w:p>
        </w:tc>
        <w:tc>
          <w:tcPr>
            <w:tcW w:w="1701" w:type="dxa"/>
            <w:gridSpan w:val="2"/>
            <w:vAlign w:val="center"/>
          </w:tcPr>
          <w:p w:rsidR="00DC5DAA" w:rsidRPr="009A2B1C" w:rsidRDefault="00DC5DAA" w:rsidP="00052E3B">
            <w:pPr>
              <w:rPr>
                <w:rFonts w:ascii="Times New Roman" w:hAnsi="Times New Roman"/>
                <w:sz w:val="28"/>
                <w:szCs w:val="28"/>
                <w:lang w:eastAsia="ko-KR"/>
              </w:rPr>
            </w:pPr>
          </w:p>
          <w:p w:rsidR="00DC5DAA" w:rsidRPr="009A2B1C" w:rsidRDefault="00DC5DAA" w:rsidP="00052E3B">
            <w:pPr>
              <w:rPr>
                <w:rFonts w:ascii="Times New Roman" w:hAnsi="Times New Roman"/>
                <w:sz w:val="28"/>
                <w:szCs w:val="28"/>
                <w:lang w:eastAsia="ko-KR"/>
              </w:rPr>
            </w:pPr>
            <w:r w:rsidRPr="009A2B1C">
              <w:rPr>
                <w:rFonts w:ascii="Times New Roman" w:hAnsi="Times New Roman"/>
                <w:sz w:val="28"/>
                <w:szCs w:val="28"/>
              </w:rPr>
              <w:t>99</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Общая генетика</w:t>
            </w:r>
          </w:p>
        </w:tc>
        <w:tc>
          <w:tcPr>
            <w:tcW w:w="2126" w:type="dxa"/>
          </w:tcPr>
          <w:p w:rsidR="00DC5DAA" w:rsidRPr="009A2B1C" w:rsidRDefault="00DC5DAA" w:rsidP="004B385A">
            <w:pPr>
              <w:spacing w:after="0" w:line="240" w:lineRule="auto"/>
              <w:jc w:val="center"/>
              <w:rPr>
                <w:rFonts w:ascii="Times New Roman" w:hAnsi="Times New Roman"/>
                <w:sz w:val="28"/>
                <w:szCs w:val="28"/>
              </w:rPr>
            </w:pPr>
            <w:r w:rsidRPr="009A2B1C">
              <w:rPr>
                <w:rFonts w:ascii="Times New Roman" w:hAnsi="Times New Roman"/>
                <w:sz w:val="28"/>
                <w:szCs w:val="28"/>
              </w:rPr>
              <w:t>учебная аудитория;</w:t>
            </w:r>
          </w:p>
          <w:p w:rsidR="00DC5DAA" w:rsidRPr="009A2B1C" w:rsidRDefault="00DC5DAA" w:rsidP="00B4130B">
            <w:pPr>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w:t>
            </w:r>
          </w:p>
        </w:tc>
        <w:tc>
          <w:tcPr>
            <w:tcW w:w="1701" w:type="dxa"/>
            <w:gridSpan w:val="2"/>
          </w:tcPr>
          <w:p w:rsidR="00DC5DAA" w:rsidRDefault="00DC5DAA">
            <w:r w:rsidRPr="003C0E26">
              <w:rPr>
                <w:rFonts w:ascii="Times New Roman" w:hAnsi="Times New Roman"/>
                <w:sz w:val="28"/>
                <w:szCs w:val="28"/>
              </w:rPr>
              <w:t>Гл.здание</w:t>
            </w:r>
            <w:r w:rsidR="00B4130B">
              <w:rPr>
                <w:rFonts w:ascii="Times New Roman" w:hAnsi="Times New Roman"/>
                <w:sz w:val="28"/>
                <w:szCs w:val="28"/>
              </w:rPr>
              <w:t>№429</w:t>
            </w:r>
          </w:p>
        </w:tc>
        <w:tc>
          <w:tcPr>
            <w:tcW w:w="3449" w:type="dxa"/>
            <w:gridSpan w:val="2"/>
          </w:tcPr>
          <w:p w:rsidR="00DC5DAA" w:rsidRDefault="00DC5DAA">
            <w:r w:rsidRPr="00CA7E4C">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28-30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95</w:t>
            </w: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55</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Информатика</w:t>
            </w:r>
          </w:p>
        </w:tc>
        <w:tc>
          <w:tcPr>
            <w:tcW w:w="2126" w:type="dxa"/>
          </w:tcPr>
          <w:p w:rsidR="00DC5DAA" w:rsidRPr="009A2B1C" w:rsidRDefault="00DC5DAA" w:rsidP="00B4130B">
            <w:pPr>
              <w:spacing w:after="0" w:line="240" w:lineRule="auto"/>
              <w:jc w:val="center"/>
              <w:rPr>
                <w:rFonts w:ascii="Times New Roman" w:hAnsi="Times New Roman"/>
                <w:sz w:val="28"/>
                <w:szCs w:val="28"/>
              </w:rPr>
            </w:pPr>
            <w:r w:rsidRPr="009A2B1C">
              <w:rPr>
                <w:rFonts w:ascii="Times New Roman" w:hAnsi="Times New Roman"/>
                <w:sz w:val="28"/>
                <w:szCs w:val="28"/>
              </w:rPr>
              <w:t>учебная аудитория</w:t>
            </w:r>
          </w:p>
        </w:tc>
        <w:tc>
          <w:tcPr>
            <w:tcW w:w="1701" w:type="dxa"/>
            <w:gridSpan w:val="2"/>
          </w:tcPr>
          <w:p w:rsidR="00DC5DAA" w:rsidRDefault="00DC5DAA">
            <w:r w:rsidRPr="003C0E26">
              <w:rPr>
                <w:rFonts w:ascii="Times New Roman" w:hAnsi="Times New Roman"/>
                <w:sz w:val="28"/>
                <w:szCs w:val="28"/>
              </w:rPr>
              <w:t>Гл.здание</w:t>
            </w:r>
            <w:r w:rsidR="00B4130B">
              <w:rPr>
                <w:rFonts w:ascii="Times New Roman" w:hAnsi="Times New Roman"/>
                <w:sz w:val="28"/>
                <w:szCs w:val="28"/>
              </w:rPr>
              <w:t xml:space="preserve"> </w:t>
            </w:r>
            <w:r w:rsidR="00B4130B" w:rsidRPr="009A2B1C">
              <w:rPr>
                <w:rFonts w:ascii="Times New Roman" w:hAnsi="Times New Roman"/>
                <w:sz w:val="28"/>
                <w:szCs w:val="28"/>
              </w:rPr>
              <w:t>;</w:t>
            </w:r>
            <w:r w:rsidR="00B4130B">
              <w:rPr>
                <w:rFonts w:ascii="Times New Roman" w:hAnsi="Times New Roman"/>
                <w:sz w:val="28"/>
                <w:szCs w:val="28"/>
              </w:rPr>
              <w:t>№ 421</w:t>
            </w:r>
          </w:p>
        </w:tc>
        <w:tc>
          <w:tcPr>
            <w:tcW w:w="3449" w:type="dxa"/>
            <w:gridSpan w:val="2"/>
          </w:tcPr>
          <w:p w:rsidR="00DC5DAA" w:rsidRDefault="00DC5DAA">
            <w:r w:rsidRPr="00CA7E4C">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55</w:t>
            </w: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50</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Химия пищи</w:t>
            </w:r>
          </w:p>
        </w:tc>
        <w:tc>
          <w:tcPr>
            <w:tcW w:w="2126" w:type="dxa"/>
          </w:tcPr>
          <w:p w:rsidR="00DC5DAA" w:rsidRPr="009A2B1C" w:rsidRDefault="00DC5DAA" w:rsidP="004B385A">
            <w:pPr>
              <w:spacing w:after="0" w:line="240" w:lineRule="auto"/>
              <w:jc w:val="center"/>
              <w:rPr>
                <w:rFonts w:ascii="Times New Roman" w:hAnsi="Times New Roman"/>
                <w:sz w:val="28"/>
                <w:szCs w:val="28"/>
              </w:rPr>
            </w:pPr>
            <w:r w:rsidRPr="009A2B1C">
              <w:rPr>
                <w:rFonts w:ascii="Times New Roman" w:hAnsi="Times New Roman"/>
                <w:sz w:val="28"/>
                <w:szCs w:val="28"/>
              </w:rPr>
              <w:t>учебная аудитория;</w:t>
            </w:r>
          </w:p>
          <w:p w:rsidR="00DC5DAA" w:rsidRPr="009A2B1C" w:rsidRDefault="00DC5DAA" w:rsidP="00B4130B">
            <w:pPr>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w:t>
            </w:r>
          </w:p>
        </w:tc>
        <w:tc>
          <w:tcPr>
            <w:tcW w:w="1701" w:type="dxa"/>
            <w:gridSpan w:val="2"/>
          </w:tcPr>
          <w:p w:rsidR="00DC5DAA" w:rsidRDefault="00DC5DAA">
            <w:r w:rsidRPr="003C0E26">
              <w:rPr>
                <w:rFonts w:ascii="Times New Roman" w:hAnsi="Times New Roman"/>
                <w:sz w:val="28"/>
                <w:szCs w:val="28"/>
              </w:rPr>
              <w:t>Гл.здание</w:t>
            </w:r>
            <w:r w:rsidR="00B4130B">
              <w:rPr>
                <w:rFonts w:ascii="Times New Roman" w:hAnsi="Times New Roman"/>
                <w:sz w:val="28"/>
                <w:szCs w:val="28"/>
              </w:rPr>
              <w:t xml:space="preserve"> №402 и №407</w:t>
            </w:r>
          </w:p>
        </w:tc>
        <w:tc>
          <w:tcPr>
            <w:tcW w:w="3449" w:type="dxa"/>
            <w:gridSpan w:val="2"/>
          </w:tcPr>
          <w:p w:rsidR="00DC5DAA" w:rsidRDefault="00DC5DAA">
            <w:r w:rsidRPr="00CA7E4C">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28-30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32,6</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Основы кормления</w:t>
            </w:r>
          </w:p>
        </w:tc>
        <w:tc>
          <w:tcPr>
            <w:tcW w:w="2126" w:type="dxa"/>
          </w:tcPr>
          <w:p w:rsidR="00DC5DAA" w:rsidRPr="009A2B1C" w:rsidRDefault="00DC5DAA" w:rsidP="00B4130B">
            <w:pPr>
              <w:spacing w:after="0" w:line="240" w:lineRule="auto"/>
              <w:jc w:val="center"/>
              <w:rPr>
                <w:rFonts w:ascii="Times New Roman" w:hAnsi="Times New Roman"/>
                <w:sz w:val="28"/>
                <w:szCs w:val="28"/>
              </w:rPr>
            </w:pPr>
            <w:r w:rsidRPr="009A2B1C">
              <w:rPr>
                <w:rFonts w:ascii="Times New Roman" w:hAnsi="Times New Roman"/>
                <w:sz w:val="28"/>
                <w:szCs w:val="28"/>
              </w:rPr>
              <w:t>учебная аудитория</w:t>
            </w:r>
          </w:p>
        </w:tc>
        <w:tc>
          <w:tcPr>
            <w:tcW w:w="1701" w:type="dxa"/>
            <w:gridSpan w:val="2"/>
          </w:tcPr>
          <w:p w:rsidR="00DC5DAA" w:rsidRDefault="00DC5DAA">
            <w:r w:rsidRPr="003C0E26">
              <w:rPr>
                <w:rFonts w:ascii="Times New Roman" w:hAnsi="Times New Roman"/>
                <w:sz w:val="28"/>
                <w:szCs w:val="28"/>
              </w:rPr>
              <w:t>Гл.здание</w:t>
            </w:r>
            <w:r w:rsidR="00B4130B">
              <w:rPr>
                <w:rFonts w:ascii="Times New Roman" w:hAnsi="Times New Roman"/>
                <w:sz w:val="28"/>
                <w:szCs w:val="28"/>
              </w:rPr>
              <w:t xml:space="preserve"> </w:t>
            </w:r>
            <w:r w:rsidR="00B4130B" w:rsidRPr="009A2B1C">
              <w:rPr>
                <w:rFonts w:ascii="Times New Roman" w:hAnsi="Times New Roman"/>
                <w:sz w:val="28"/>
                <w:szCs w:val="28"/>
              </w:rPr>
              <w:t>;</w:t>
            </w:r>
            <w:r w:rsidR="00B4130B">
              <w:rPr>
                <w:rFonts w:ascii="Times New Roman" w:hAnsi="Times New Roman"/>
                <w:sz w:val="28"/>
                <w:szCs w:val="28"/>
              </w:rPr>
              <w:t>№247</w:t>
            </w:r>
          </w:p>
        </w:tc>
        <w:tc>
          <w:tcPr>
            <w:tcW w:w="3449" w:type="dxa"/>
            <w:gridSpan w:val="2"/>
          </w:tcPr>
          <w:p w:rsidR="00DC5DAA" w:rsidRDefault="00DC5DAA">
            <w:r w:rsidRPr="00CA7E4C">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30 чел</w:t>
            </w:r>
          </w:p>
        </w:tc>
        <w:tc>
          <w:tcPr>
            <w:tcW w:w="1701" w:type="dxa"/>
            <w:gridSpan w:val="2"/>
            <w:vAlign w:val="center"/>
          </w:tcPr>
          <w:p w:rsidR="00DC5DAA" w:rsidRPr="009A2B1C" w:rsidRDefault="00DC5DAA" w:rsidP="00052E3B">
            <w:pPr>
              <w:rPr>
                <w:rFonts w:ascii="Times New Roman" w:hAnsi="Times New Roman"/>
                <w:sz w:val="28"/>
                <w:szCs w:val="28"/>
                <w:lang w:eastAsia="ko-KR"/>
              </w:rPr>
            </w:pPr>
          </w:p>
          <w:p w:rsidR="00DC5DAA" w:rsidRPr="009A2B1C" w:rsidRDefault="00DC5DAA" w:rsidP="00052E3B">
            <w:pPr>
              <w:rPr>
                <w:rFonts w:ascii="Times New Roman" w:hAnsi="Times New Roman"/>
                <w:sz w:val="28"/>
                <w:szCs w:val="28"/>
                <w:lang w:eastAsia="ko-KR"/>
              </w:rPr>
            </w:pPr>
            <w:r w:rsidRPr="009A2B1C">
              <w:rPr>
                <w:rFonts w:ascii="Times New Roman" w:hAnsi="Times New Roman"/>
                <w:sz w:val="28"/>
                <w:szCs w:val="28"/>
              </w:rPr>
              <w:t>99</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Метрология</w:t>
            </w:r>
          </w:p>
        </w:tc>
        <w:tc>
          <w:tcPr>
            <w:tcW w:w="2126" w:type="dxa"/>
          </w:tcPr>
          <w:p w:rsidR="00DC5DAA" w:rsidRPr="009A2B1C" w:rsidRDefault="00DC5DAA" w:rsidP="00B4130B">
            <w:pPr>
              <w:spacing w:after="0" w:line="240" w:lineRule="auto"/>
              <w:jc w:val="center"/>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w:t>
            </w:r>
          </w:p>
        </w:tc>
        <w:tc>
          <w:tcPr>
            <w:tcW w:w="1701" w:type="dxa"/>
            <w:gridSpan w:val="2"/>
          </w:tcPr>
          <w:p w:rsidR="00DC5DAA" w:rsidRDefault="00DC5DAA">
            <w:r w:rsidRPr="003C0E26">
              <w:rPr>
                <w:rFonts w:ascii="Times New Roman" w:hAnsi="Times New Roman"/>
                <w:sz w:val="28"/>
                <w:szCs w:val="28"/>
              </w:rPr>
              <w:t>Гл.здание</w:t>
            </w:r>
            <w:r w:rsidR="00B4130B">
              <w:rPr>
                <w:rFonts w:ascii="Times New Roman" w:hAnsi="Times New Roman"/>
                <w:sz w:val="28"/>
                <w:szCs w:val="28"/>
              </w:rPr>
              <w:t xml:space="preserve"> №</w:t>
            </w:r>
            <w:r w:rsidR="00B4130B" w:rsidRPr="009A2B1C">
              <w:rPr>
                <w:rFonts w:ascii="Times New Roman" w:hAnsi="Times New Roman"/>
                <w:sz w:val="28"/>
                <w:szCs w:val="28"/>
              </w:rPr>
              <w:t>;</w:t>
            </w:r>
            <w:r w:rsidR="00B4130B">
              <w:rPr>
                <w:rFonts w:ascii="Times New Roman" w:hAnsi="Times New Roman"/>
                <w:sz w:val="28"/>
                <w:szCs w:val="28"/>
              </w:rPr>
              <w:t>226</w:t>
            </w:r>
          </w:p>
        </w:tc>
        <w:tc>
          <w:tcPr>
            <w:tcW w:w="3449" w:type="dxa"/>
            <w:gridSpan w:val="2"/>
          </w:tcPr>
          <w:p w:rsidR="00DC5DAA" w:rsidRDefault="00DC5DAA">
            <w:r w:rsidRPr="00CA7E4C">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28-30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95</w:t>
            </w: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55</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Безопасность жизнедеятельности</w:t>
            </w:r>
          </w:p>
        </w:tc>
        <w:tc>
          <w:tcPr>
            <w:tcW w:w="2126" w:type="dxa"/>
          </w:tcPr>
          <w:p w:rsidR="00DC5DAA" w:rsidRPr="009A2B1C" w:rsidRDefault="00DC5DAA" w:rsidP="00B4130B">
            <w:pPr>
              <w:spacing w:after="0" w:line="240" w:lineRule="auto"/>
              <w:jc w:val="center"/>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w:t>
            </w:r>
          </w:p>
        </w:tc>
        <w:tc>
          <w:tcPr>
            <w:tcW w:w="1701" w:type="dxa"/>
            <w:gridSpan w:val="2"/>
          </w:tcPr>
          <w:p w:rsidR="00DC5DAA" w:rsidRDefault="00DC5DAA">
            <w:r w:rsidRPr="003C0E26">
              <w:rPr>
                <w:rFonts w:ascii="Times New Roman" w:hAnsi="Times New Roman"/>
                <w:sz w:val="28"/>
                <w:szCs w:val="28"/>
              </w:rPr>
              <w:t>Гл.здание</w:t>
            </w:r>
            <w:r w:rsidR="00B4130B">
              <w:rPr>
                <w:rFonts w:ascii="Times New Roman" w:hAnsi="Times New Roman"/>
                <w:sz w:val="28"/>
                <w:szCs w:val="28"/>
              </w:rPr>
              <w:t xml:space="preserve"> №161 и №162</w:t>
            </w:r>
          </w:p>
        </w:tc>
        <w:tc>
          <w:tcPr>
            <w:tcW w:w="3449" w:type="dxa"/>
            <w:gridSpan w:val="2"/>
          </w:tcPr>
          <w:p w:rsidR="00DC5DAA" w:rsidRDefault="00DC5DAA">
            <w:r w:rsidRPr="00CA7E4C">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55</w:t>
            </w: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50</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Судебная вет-санитарная экспертиза</w:t>
            </w:r>
          </w:p>
        </w:tc>
        <w:tc>
          <w:tcPr>
            <w:tcW w:w="2126" w:type="dxa"/>
          </w:tcPr>
          <w:p w:rsidR="00DC5DAA" w:rsidRPr="009A2B1C" w:rsidRDefault="00DC5DAA" w:rsidP="004B385A">
            <w:pPr>
              <w:spacing w:after="0" w:line="240" w:lineRule="auto"/>
              <w:jc w:val="center"/>
              <w:rPr>
                <w:rFonts w:ascii="Times New Roman" w:hAnsi="Times New Roman"/>
                <w:sz w:val="28"/>
                <w:szCs w:val="28"/>
              </w:rPr>
            </w:pPr>
            <w:r w:rsidRPr="009A2B1C">
              <w:rPr>
                <w:rFonts w:ascii="Times New Roman" w:hAnsi="Times New Roman"/>
                <w:sz w:val="28"/>
                <w:szCs w:val="28"/>
              </w:rPr>
              <w:t>учебная аудитория;</w:t>
            </w:r>
          </w:p>
          <w:p w:rsidR="00DC5DAA" w:rsidRPr="009A2B1C" w:rsidRDefault="00DC5DAA" w:rsidP="00B4130B">
            <w:pPr>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w:t>
            </w:r>
          </w:p>
        </w:tc>
        <w:tc>
          <w:tcPr>
            <w:tcW w:w="1701" w:type="dxa"/>
            <w:gridSpan w:val="2"/>
          </w:tcPr>
          <w:p w:rsidR="00DC5DAA" w:rsidRPr="009A2B1C" w:rsidRDefault="00DC5DAA" w:rsidP="0012092C">
            <w:pPr>
              <w:rPr>
                <w:rFonts w:ascii="Times New Roman" w:hAnsi="Times New Roman"/>
                <w:sz w:val="28"/>
                <w:szCs w:val="28"/>
              </w:rPr>
            </w:pPr>
            <w:r w:rsidRPr="009A2B1C">
              <w:rPr>
                <w:rFonts w:ascii="Times New Roman" w:hAnsi="Times New Roman"/>
                <w:sz w:val="28"/>
                <w:szCs w:val="28"/>
              </w:rPr>
              <w:t>2-ое здание</w:t>
            </w:r>
            <w:r w:rsidR="00B4130B">
              <w:rPr>
                <w:rFonts w:ascii="Times New Roman" w:hAnsi="Times New Roman"/>
                <w:sz w:val="28"/>
                <w:szCs w:val="28"/>
              </w:rPr>
              <w:t xml:space="preserve"> №33</w:t>
            </w:r>
          </w:p>
        </w:tc>
        <w:tc>
          <w:tcPr>
            <w:tcW w:w="3449" w:type="dxa"/>
            <w:gridSpan w:val="2"/>
          </w:tcPr>
          <w:p w:rsidR="00DC5DAA" w:rsidRDefault="00DC5DAA">
            <w:r w:rsidRPr="00CA7E4C">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32,6</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Производственный ветеринарно-санитарный контроль</w:t>
            </w:r>
          </w:p>
        </w:tc>
        <w:tc>
          <w:tcPr>
            <w:tcW w:w="2126" w:type="dxa"/>
          </w:tcPr>
          <w:p w:rsidR="00DC5DAA" w:rsidRPr="009A2B1C" w:rsidRDefault="00DC5DAA" w:rsidP="004B385A">
            <w:pPr>
              <w:spacing w:after="0" w:line="240" w:lineRule="auto"/>
              <w:jc w:val="center"/>
              <w:rPr>
                <w:rFonts w:ascii="Times New Roman" w:hAnsi="Times New Roman"/>
                <w:sz w:val="28"/>
                <w:szCs w:val="28"/>
              </w:rPr>
            </w:pPr>
            <w:r w:rsidRPr="009A2B1C">
              <w:rPr>
                <w:rFonts w:ascii="Times New Roman" w:hAnsi="Times New Roman"/>
                <w:sz w:val="28"/>
                <w:szCs w:val="28"/>
              </w:rPr>
              <w:t>учебная аудитория;</w:t>
            </w:r>
          </w:p>
          <w:p w:rsidR="00DC5DAA" w:rsidRPr="009A2B1C" w:rsidRDefault="00DC5DAA" w:rsidP="00B4130B">
            <w:pPr>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w:t>
            </w:r>
          </w:p>
        </w:tc>
        <w:tc>
          <w:tcPr>
            <w:tcW w:w="1701" w:type="dxa"/>
            <w:gridSpan w:val="2"/>
          </w:tcPr>
          <w:p w:rsidR="00DC5DAA" w:rsidRPr="009A2B1C" w:rsidRDefault="00DC5DAA" w:rsidP="0012092C">
            <w:pPr>
              <w:rPr>
                <w:rFonts w:ascii="Times New Roman" w:hAnsi="Times New Roman"/>
                <w:sz w:val="28"/>
                <w:szCs w:val="28"/>
              </w:rPr>
            </w:pPr>
            <w:r w:rsidRPr="009A2B1C">
              <w:rPr>
                <w:rFonts w:ascii="Times New Roman" w:hAnsi="Times New Roman"/>
                <w:sz w:val="28"/>
                <w:szCs w:val="28"/>
              </w:rPr>
              <w:t>2-ое здание</w:t>
            </w:r>
            <w:r w:rsidR="00B4130B">
              <w:rPr>
                <w:rFonts w:ascii="Times New Roman" w:hAnsi="Times New Roman"/>
                <w:sz w:val="28"/>
                <w:szCs w:val="28"/>
              </w:rPr>
              <w:t xml:space="preserve"> №16 и №18</w:t>
            </w:r>
          </w:p>
        </w:tc>
        <w:tc>
          <w:tcPr>
            <w:tcW w:w="3449" w:type="dxa"/>
            <w:gridSpan w:val="2"/>
          </w:tcPr>
          <w:p w:rsidR="00DC5DAA" w:rsidRDefault="00DC5DAA">
            <w:r w:rsidRPr="00CA7E4C">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30 чел</w:t>
            </w:r>
          </w:p>
        </w:tc>
        <w:tc>
          <w:tcPr>
            <w:tcW w:w="1701" w:type="dxa"/>
            <w:gridSpan w:val="2"/>
            <w:vAlign w:val="center"/>
          </w:tcPr>
          <w:p w:rsidR="00DC5DAA" w:rsidRPr="009A2B1C" w:rsidRDefault="00DC5DAA" w:rsidP="00052E3B">
            <w:pPr>
              <w:rPr>
                <w:rFonts w:ascii="Times New Roman" w:hAnsi="Times New Roman"/>
                <w:sz w:val="28"/>
                <w:szCs w:val="28"/>
                <w:lang w:eastAsia="ko-KR"/>
              </w:rPr>
            </w:pPr>
          </w:p>
          <w:p w:rsidR="00DC5DAA" w:rsidRPr="009A2B1C" w:rsidRDefault="00DC5DAA" w:rsidP="00052E3B">
            <w:pPr>
              <w:rPr>
                <w:rFonts w:ascii="Times New Roman" w:hAnsi="Times New Roman"/>
                <w:sz w:val="28"/>
                <w:szCs w:val="28"/>
                <w:lang w:eastAsia="ko-KR"/>
              </w:rPr>
            </w:pPr>
            <w:r w:rsidRPr="009A2B1C">
              <w:rPr>
                <w:rFonts w:ascii="Times New Roman" w:hAnsi="Times New Roman"/>
                <w:sz w:val="28"/>
                <w:szCs w:val="28"/>
              </w:rPr>
              <w:t>99</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Технология продуктов животного происхождения</w:t>
            </w:r>
          </w:p>
        </w:tc>
        <w:tc>
          <w:tcPr>
            <w:tcW w:w="2126" w:type="dxa"/>
          </w:tcPr>
          <w:p w:rsidR="00DC5DAA" w:rsidRPr="009A2B1C" w:rsidRDefault="00DC5DAA" w:rsidP="004B385A">
            <w:pPr>
              <w:spacing w:after="0" w:line="240" w:lineRule="auto"/>
              <w:jc w:val="center"/>
              <w:rPr>
                <w:rFonts w:ascii="Times New Roman" w:hAnsi="Times New Roman"/>
                <w:sz w:val="28"/>
                <w:szCs w:val="28"/>
              </w:rPr>
            </w:pPr>
            <w:r w:rsidRPr="009A2B1C">
              <w:rPr>
                <w:rFonts w:ascii="Times New Roman" w:hAnsi="Times New Roman"/>
                <w:sz w:val="28"/>
                <w:szCs w:val="28"/>
              </w:rPr>
              <w:t>учебная аудитория;</w:t>
            </w:r>
          </w:p>
          <w:p w:rsidR="00DC5DAA" w:rsidRPr="009A2B1C" w:rsidRDefault="00DC5DAA" w:rsidP="00B4130B">
            <w:pPr>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w:t>
            </w:r>
          </w:p>
        </w:tc>
        <w:tc>
          <w:tcPr>
            <w:tcW w:w="1701" w:type="dxa"/>
            <w:gridSpan w:val="2"/>
          </w:tcPr>
          <w:p w:rsidR="00DC5DAA" w:rsidRPr="009A2B1C" w:rsidRDefault="00DC5DAA" w:rsidP="0012092C">
            <w:pPr>
              <w:rPr>
                <w:rFonts w:ascii="Times New Roman" w:hAnsi="Times New Roman"/>
                <w:sz w:val="28"/>
                <w:szCs w:val="28"/>
              </w:rPr>
            </w:pPr>
            <w:r w:rsidRPr="009A2B1C">
              <w:rPr>
                <w:rFonts w:ascii="Times New Roman" w:hAnsi="Times New Roman"/>
                <w:sz w:val="28"/>
                <w:szCs w:val="28"/>
              </w:rPr>
              <w:t>Гл.здание</w:t>
            </w:r>
            <w:r w:rsidR="00B4130B">
              <w:rPr>
                <w:rFonts w:ascii="Times New Roman" w:hAnsi="Times New Roman"/>
                <w:sz w:val="28"/>
                <w:szCs w:val="28"/>
              </w:rPr>
              <w:t xml:space="preserve"> №144 и №145</w:t>
            </w:r>
          </w:p>
        </w:tc>
        <w:tc>
          <w:tcPr>
            <w:tcW w:w="3449" w:type="dxa"/>
            <w:gridSpan w:val="2"/>
          </w:tcPr>
          <w:p w:rsidR="00DC5DAA" w:rsidRDefault="00DC5DAA">
            <w:r w:rsidRPr="00CA7E4C">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28-30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95</w:t>
            </w: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55</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Товароведение, биологическая безопасность и экспертиза товаров</w:t>
            </w:r>
          </w:p>
        </w:tc>
        <w:tc>
          <w:tcPr>
            <w:tcW w:w="2126" w:type="dxa"/>
          </w:tcPr>
          <w:p w:rsidR="00DC5DAA" w:rsidRPr="009A2B1C" w:rsidRDefault="00DC5DAA" w:rsidP="004B385A">
            <w:pPr>
              <w:spacing w:after="0" w:line="240" w:lineRule="auto"/>
              <w:jc w:val="center"/>
              <w:rPr>
                <w:rFonts w:ascii="Times New Roman" w:hAnsi="Times New Roman"/>
                <w:sz w:val="28"/>
                <w:szCs w:val="28"/>
              </w:rPr>
            </w:pPr>
            <w:r w:rsidRPr="009A2B1C">
              <w:rPr>
                <w:rFonts w:ascii="Times New Roman" w:hAnsi="Times New Roman"/>
                <w:sz w:val="28"/>
                <w:szCs w:val="28"/>
              </w:rPr>
              <w:t>учебная аудитория;</w:t>
            </w:r>
          </w:p>
          <w:p w:rsidR="00DC5DAA" w:rsidRPr="009A2B1C" w:rsidRDefault="00DC5DAA" w:rsidP="00B4130B">
            <w:pPr>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w:t>
            </w:r>
          </w:p>
        </w:tc>
        <w:tc>
          <w:tcPr>
            <w:tcW w:w="1701" w:type="dxa"/>
            <w:gridSpan w:val="2"/>
          </w:tcPr>
          <w:p w:rsidR="00DC5DAA" w:rsidRDefault="00DC5DAA">
            <w:r w:rsidRPr="001C7F98">
              <w:rPr>
                <w:rFonts w:ascii="Times New Roman" w:hAnsi="Times New Roman"/>
                <w:sz w:val="28"/>
                <w:szCs w:val="28"/>
              </w:rPr>
              <w:t>Гл.здание</w:t>
            </w:r>
            <w:r w:rsidR="00B4130B">
              <w:rPr>
                <w:rFonts w:ascii="Times New Roman" w:hAnsi="Times New Roman"/>
                <w:sz w:val="28"/>
                <w:szCs w:val="28"/>
              </w:rPr>
              <w:t xml:space="preserve"> №144 и №145</w:t>
            </w:r>
          </w:p>
        </w:tc>
        <w:tc>
          <w:tcPr>
            <w:tcW w:w="3449" w:type="dxa"/>
            <w:gridSpan w:val="2"/>
          </w:tcPr>
          <w:p w:rsidR="00DC5DAA" w:rsidRDefault="00DC5DAA">
            <w:r w:rsidRPr="00CA7E4C">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55</w:t>
            </w: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50</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Гигиена животных</w:t>
            </w:r>
          </w:p>
        </w:tc>
        <w:tc>
          <w:tcPr>
            <w:tcW w:w="2126" w:type="dxa"/>
          </w:tcPr>
          <w:p w:rsidR="00DC5DAA" w:rsidRPr="009A2B1C" w:rsidRDefault="00DC5DAA" w:rsidP="00B4130B">
            <w:pPr>
              <w:spacing w:after="0" w:line="240" w:lineRule="auto"/>
              <w:jc w:val="center"/>
              <w:rPr>
                <w:rFonts w:ascii="Times New Roman" w:hAnsi="Times New Roman"/>
                <w:sz w:val="28"/>
                <w:szCs w:val="28"/>
              </w:rPr>
            </w:pPr>
            <w:r w:rsidRPr="009A2B1C">
              <w:rPr>
                <w:rFonts w:ascii="Times New Roman" w:hAnsi="Times New Roman"/>
                <w:sz w:val="28"/>
                <w:szCs w:val="28"/>
              </w:rPr>
              <w:t>учебная аудитория</w:t>
            </w:r>
          </w:p>
        </w:tc>
        <w:tc>
          <w:tcPr>
            <w:tcW w:w="1701" w:type="dxa"/>
            <w:gridSpan w:val="2"/>
          </w:tcPr>
          <w:p w:rsidR="00DC5DAA" w:rsidRDefault="00DC5DAA">
            <w:r w:rsidRPr="001C7F98">
              <w:rPr>
                <w:rFonts w:ascii="Times New Roman" w:hAnsi="Times New Roman"/>
                <w:sz w:val="28"/>
                <w:szCs w:val="28"/>
              </w:rPr>
              <w:t>Гл.здание</w:t>
            </w:r>
            <w:r w:rsidR="00B4130B">
              <w:rPr>
                <w:rFonts w:ascii="Times New Roman" w:hAnsi="Times New Roman"/>
                <w:sz w:val="28"/>
                <w:szCs w:val="28"/>
              </w:rPr>
              <w:t xml:space="preserve"> </w:t>
            </w:r>
            <w:r w:rsidR="00B4130B" w:rsidRPr="009A2B1C">
              <w:rPr>
                <w:rFonts w:ascii="Times New Roman" w:hAnsi="Times New Roman"/>
                <w:sz w:val="28"/>
                <w:szCs w:val="28"/>
              </w:rPr>
              <w:t>;</w:t>
            </w:r>
            <w:r w:rsidR="00B4130B">
              <w:rPr>
                <w:rFonts w:ascii="Times New Roman" w:hAnsi="Times New Roman"/>
                <w:sz w:val="28"/>
                <w:szCs w:val="28"/>
              </w:rPr>
              <w:t xml:space="preserve"> № 429</w:t>
            </w:r>
          </w:p>
        </w:tc>
        <w:tc>
          <w:tcPr>
            <w:tcW w:w="3449" w:type="dxa"/>
            <w:gridSpan w:val="2"/>
          </w:tcPr>
          <w:p w:rsidR="00DC5DAA" w:rsidRDefault="00DC5DAA">
            <w:r w:rsidRPr="00CA7E4C">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28-30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32,6</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Стандартизация, сертификация, управление качеством продуктов животного происхождения</w:t>
            </w:r>
          </w:p>
        </w:tc>
        <w:tc>
          <w:tcPr>
            <w:tcW w:w="2126" w:type="dxa"/>
          </w:tcPr>
          <w:p w:rsidR="00DC5DAA" w:rsidRPr="009A2B1C" w:rsidRDefault="00DC5DAA" w:rsidP="00B4130B">
            <w:pPr>
              <w:spacing w:after="0" w:line="240" w:lineRule="auto"/>
              <w:jc w:val="center"/>
              <w:rPr>
                <w:rFonts w:ascii="Times New Roman" w:hAnsi="Times New Roman"/>
                <w:sz w:val="28"/>
                <w:szCs w:val="28"/>
              </w:rPr>
            </w:pPr>
            <w:r w:rsidRPr="009A2B1C">
              <w:rPr>
                <w:rFonts w:ascii="Times New Roman" w:hAnsi="Times New Roman"/>
                <w:sz w:val="28"/>
                <w:szCs w:val="28"/>
              </w:rPr>
              <w:t>учебная аудитория;</w:t>
            </w:r>
            <w:r w:rsidR="005552EE">
              <w:rPr>
                <w:rFonts w:ascii="Times New Roman" w:hAnsi="Times New Roman"/>
                <w:sz w:val="28"/>
                <w:szCs w:val="28"/>
              </w:rPr>
              <w:t xml:space="preserve"> </w:t>
            </w:r>
          </w:p>
        </w:tc>
        <w:tc>
          <w:tcPr>
            <w:tcW w:w="1701" w:type="dxa"/>
            <w:gridSpan w:val="2"/>
          </w:tcPr>
          <w:p w:rsidR="00DC5DAA" w:rsidRDefault="00DC5DAA">
            <w:r w:rsidRPr="001C7F98">
              <w:rPr>
                <w:rFonts w:ascii="Times New Roman" w:hAnsi="Times New Roman"/>
                <w:sz w:val="28"/>
                <w:szCs w:val="28"/>
              </w:rPr>
              <w:t>Гл.здание</w:t>
            </w:r>
            <w:r w:rsidR="00B4130B">
              <w:rPr>
                <w:rFonts w:ascii="Times New Roman" w:hAnsi="Times New Roman"/>
                <w:sz w:val="28"/>
                <w:szCs w:val="28"/>
              </w:rPr>
              <w:t xml:space="preserve"> № 226</w:t>
            </w:r>
          </w:p>
        </w:tc>
        <w:tc>
          <w:tcPr>
            <w:tcW w:w="3449" w:type="dxa"/>
            <w:gridSpan w:val="2"/>
          </w:tcPr>
          <w:p w:rsidR="00DC5DAA" w:rsidRPr="009A2B1C" w:rsidRDefault="00DC5DAA" w:rsidP="0012092C">
            <w:pPr>
              <w:rPr>
                <w:rFonts w:ascii="Times New Roman" w:hAnsi="Times New Roman"/>
                <w:sz w:val="28"/>
                <w:szCs w:val="28"/>
              </w:rPr>
            </w:pPr>
            <w:r w:rsidRPr="009A2B1C">
              <w:rPr>
                <w:rFonts w:ascii="Times New Roman" w:hAnsi="Times New Roman"/>
                <w:sz w:val="28"/>
                <w:szCs w:val="28"/>
              </w:rPr>
              <w:t>Столы, стулья, Ноутбук и мультимедийный</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30 чел</w:t>
            </w:r>
          </w:p>
        </w:tc>
        <w:tc>
          <w:tcPr>
            <w:tcW w:w="1701" w:type="dxa"/>
            <w:gridSpan w:val="2"/>
            <w:vAlign w:val="center"/>
          </w:tcPr>
          <w:p w:rsidR="00DC5DAA" w:rsidRPr="009A2B1C" w:rsidRDefault="00DC5DAA" w:rsidP="00052E3B">
            <w:pPr>
              <w:rPr>
                <w:rFonts w:ascii="Times New Roman" w:hAnsi="Times New Roman"/>
                <w:sz w:val="28"/>
                <w:szCs w:val="28"/>
                <w:lang w:eastAsia="ko-KR"/>
              </w:rPr>
            </w:pPr>
          </w:p>
          <w:p w:rsidR="00DC5DAA" w:rsidRPr="009A2B1C" w:rsidRDefault="00DC5DAA" w:rsidP="00052E3B">
            <w:pPr>
              <w:rPr>
                <w:rFonts w:ascii="Times New Roman" w:hAnsi="Times New Roman"/>
                <w:sz w:val="28"/>
                <w:szCs w:val="28"/>
                <w:lang w:eastAsia="ko-KR"/>
              </w:rPr>
            </w:pPr>
            <w:r w:rsidRPr="009A2B1C">
              <w:rPr>
                <w:rFonts w:ascii="Times New Roman" w:hAnsi="Times New Roman"/>
                <w:sz w:val="28"/>
                <w:szCs w:val="28"/>
              </w:rPr>
              <w:t>99</w:t>
            </w:r>
          </w:p>
        </w:tc>
      </w:tr>
      <w:tr w:rsidR="00DC5DAA" w:rsidRPr="009A2B1C" w:rsidTr="00B4130B">
        <w:trPr>
          <w:gridBefore w:val="1"/>
          <w:wBefore w:w="34" w:type="dxa"/>
          <w:trHeight w:val="575"/>
          <w:jc w:val="center"/>
        </w:trPr>
        <w:tc>
          <w:tcPr>
            <w:tcW w:w="1242" w:type="dxa"/>
          </w:tcPr>
          <w:p w:rsidR="00DC5DAA" w:rsidRPr="00BD4408" w:rsidRDefault="00DC5DAA" w:rsidP="00BD4408">
            <w:pPr>
              <w:pStyle w:val="afb"/>
              <w:numPr>
                <w:ilvl w:val="0"/>
                <w:numId w:val="48"/>
              </w:numPr>
              <w:tabs>
                <w:tab w:val="num" w:pos="0"/>
              </w:tabs>
              <w:ind w:left="0" w:right="2585" w:firstLine="0"/>
              <w:rPr>
                <w:rFonts w:ascii="Times New Roman" w:hAnsi="Times New Roman"/>
                <w:sz w:val="28"/>
                <w:szCs w:val="28"/>
              </w:rPr>
            </w:pPr>
          </w:p>
        </w:tc>
        <w:tc>
          <w:tcPr>
            <w:tcW w:w="2977" w:type="dxa"/>
          </w:tcPr>
          <w:p w:rsidR="00DC5DAA" w:rsidRDefault="00DC5DAA" w:rsidP="00D85C75">
            <w:pPr>
              <w:rPr>
                <w:rFonts w:ascii="Times New Roman" w:hAnsi="Times New Roman"/>
                <w:sz w:val="28"/>
                <w:szCs w:val="28"/>
              </w:rPr>
            </w:pPr>
            <w:r>
              <w:rPr>
                <w:rFonts w:ascii="Times New Roman" w:hAnsi="Times New Roman"/>
                <w:sz w:val="28"/>
                <w:szCs w:val="28"/>
              </w:rPr>
              <w:t>Лечебное дело</w:t>
            </w:r>
          </w:p>
        </w:tc>
        <w:tc>
          <w:tcPr>
            <w:tcW w:w="2126" w:type="dxa"/>
          </w:tcPr>
          <w:p w:rsidR="00DC5DAA" w:rsidRPr="009A2B1C" w:rsidRDefault="00DC5DAA" w:rsidP="004B385A">
            <w:pPr>
              <w:spacing w:after="0" w:line="240" w:lineRule="auto"/>
              <w:jc w:val="center"/>
              <w:rPr>
                <w:rFonts w:ascii="Times New Roman" w:hAnsi="Times New Roman"/>
                <w:sz w:val="28"/>
                <w:szCs w:val="28"/>
              </w:rPr>
            </w:pPr>
            <w:r w:rsidRPr="009A2B1C">
              <w:rPr>
                <w:rFonts w:ascii="Times New Roman" w:hAnsi="Times New Roman"/>
                <w:sz w:val="28"/>
                <w:szCs w:val="28"/>
              </w:rPr>
              <w:t>учебная аудитория;</w:t>
            </w:r>
          </w:p>
          <w:p w:rsidR="00DC5DAA" w:rsidRPr="009A2B1C" w:rsidRDefault="00DC5DAA" w:rsidP="00B4130B">
            <w:pPr>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w:t>
            </w:r>
          </w:p>
        </w:tc>
        <w:tc>
          <w:tcPr>
            <w:tcW w:w="1701" w:type="dxa"/>
            <w:gridSpan w:val="2"/>
          </w:tcPr>
          <w:p w:rsidR="00DC5DAA" w:rsidRPr="009A2B1C" w:rsidRDefault="00DC5DAA" w:rsidP="0012092C">
            <w:pPr>
              <w:rPr>
                <w:rFonts w:ascii="Times New Roman" w:hAnsi="Times New Roman"/>
                <w:sz w:val="28"/>
                <w:szCs w:val="28"/>
              </w:rPr>
            </w:pPr>
            <w:r w:rsidRPr="009A2B1C">
              <w:rPr>
                <w:rFonts w:ascii="Times New Roman" w:hAnsi="Times New Roman"/>
                <w:sz w:val="28"/>
                <w:szCs w:val="28"/>
              </w:rPr>
              <w:t>Клинический корпус</w:t>
            </w:r>
            <w:r w:rsidR="00B4130B">
              <w:rPr>
                <w:rFonts w:ascii="Times New Roman" w:hAnsi="Times New Roman"/>
                <w:sz w:val="28"/>
                <w:szCs w:val="28"/>
              </w:rPr>
              <w:t>№1</w:t>
            </w:r>
          </w:p>
        </w:tc>
        <w:tc>
          <w:tcPr>
            <w:tcW w:w="3449" w:type="dxa"/>
            <w:gridSpan w:val="2"/>
          </w:tcPr>
          <w:p w:rsidR="00DC5DAA" w:rsidRPr="009A2B1C" w:rsidRDefault="00DC5DAA" w:rsidP="0012092C">
            <w:pPr>
              <w:rPr>
                <w:rFonts w:ascii="Times New Roman" w:hAnsi="Times New Roman"/>
                <w:sz w:val="28"/>
                <w:szCs w:val="28"/>
              </w:rPr>
            </w:pPr>
            <w:r w:rsidRPr="009A2B1C">
              <w:rPr>
                <w:rFonts w:ascii="Times New Roman" w:hAnsi="Times New Roman"/>
                <w:sz w:val="28"/>
                <w:szCs w:val="28"/>
              </w:rPr>
              <w:t>Операционный стол</w:t>
            </w:r>
          </w:p>
        </w:tc>
        <w:tc>
          <w:tcPr>
            <w:tcW w:w="1732" w:type="dxa"/>
            <w:gridSpan w:val="2"/>
          </w:tcPr>
          <w:p w:rsidR="00DC5DAA" w:rsidRPr="009A2B1C" w:rsidRDefault="00DC5DAA" w:rsidP="00052E3B">
            <w:pPr>
              <w:spacing w:line="240" w:lineRule="auto"/>
              <w:rPr>
                <w:rFonts w:ascii="Times New Roman" w:hAnsi="Times New Roman"/>
                <w:sz w:val="28"/>
                <w:szCs w:val="28"/>
              </w:rPr>
            </w:pPr>
            <w:r w:rsidRPr="009A2B1C">
              <w:rPr>
                <w:rFonts w:ascii="Times New Roman" w:hAnsi="Times New Roman"/>
                <w:sz w:val="28"/>
                <w:szCs w:val="28"/>
              </w:rPr>
              <w:t>28-30 чел</w:t>
            </w:r>
          </w:p>
        </w:tc>
        <w:tc>
          <w:tcPr>
            <w:tcW w:w="1701" w:type="dxa"/>
            <w:gridSpan w:val="2"/>
          </w:tcPr>
          <w:p w:rsidR="00DC5DAA" w:rsidRPr="009A2B1C" w:rsidRDefault="00DC5DAA" w:rsidP="00052E3B">
            <w:pPr>
              <w:spacing w:after="0" w:line="240" w:lineRule="auto"/>
              <w:jc w:val="center"/>
              <w:rPr>
                <w:rFonts w:ascii="Times New Roman" w:hAnsi="Times New Roman"/>
                <w:sz w:val="28"/>
                <w:szCs w:val="28"/>
              </w:rPr>
            </w:pP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95</w:t>
            </w:r>
          </w:p>
          <w:p w:rsidR="00DC5DAA" w:rsidRPr="009A2B1C" w:rsidRDefault="00DC5DAA" w:rsidP="00052E3B">
            <w:pPr>
              <w:spacing w:after="0" w:line="240" w:lineRule="auto"/>
              <w:jc w:val="center"/>
              <w:rPr>
                <w:rFonts w:ascii="Times New Roman" w:hAnsi="Times New Roman"/>
                <w:sz w:val="28"/>
                <w:szCs w:val="28"/>
              </w:rPr>
            </w:pPr>
            <w:r w:rsidRPr="009A2B1C">
              <w:rPr>
                <w:rFonts w:ascii="Times New Roman" w:hAnsi="Times New Roman"/>
                <w:sz w:val="28"/>
                <w:szCs w:val="28"/>
              </w:rPr>
              <w:t>55</w:t>
            </w:r>
          </w:p>
        </w:tc>
      </w:tr>
      <w:tr w:rsidR="0007436B" w:rsidRPr="00B4130B" w:rsidTr="00B4130B">
        <w:tblPrEx>
          <w:jc w:val="left"/>
        </w:tblPrEx>
        <w:trPr>
          <w:gridAfter w:val="1"/>
          <w:wAfter w:w="78" w:type="dxa"/>
          <w:trHeight w:val="575"/>
        </w:trPr>
        <w:tc>
          <w:tcPr>
            <w:tcW w:w="1276"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ind w:right="-250" w:firstLine="142"/>
              <w:jc w:val="both"/>
              <w:rPr>
                <w:rFonts w:ascii="Times New Roman" w:hAnsi="Times New Roman"/>
                <w:sz w:val="28"/>
                <w:szCs w:val="28"/>
              </w:rPr>
            </w:pPr>
            <w:r w:rsidRPr="00B4130B">
              <w:rPr>
                <w:rFonts w:ascii="Times New Roman" w:hAnsi="Times New Roman"/>
                <w:sz w:val="28"/>
                <w:szCs w:val="28"/>
              </w:rPr>
              <w:t>58</w:t>
            </w:r>
          </w:p>
        </w:tc>
        <w:tc>
          <w:tcPr>
            <w:tcW w:w="2977"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Иностранные языки</w:t>
            </w:r>
          </w:p>
        </w:tc>
        <w:tc>
          <w:tcPr>
            <w:tcW w:w="2126"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Компьютерный класс</w:t>
            </w:r>
          </w:p>
        </w:tc>
        <w:tc>
          <w:tcPr>
            <w:tcW w:w="1682"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Гл. здание, № 259б</w:t>
            </w:r>
          </w:p>
        </w:tc>
        <w:tc>
          <w:tcPr>
            <w:tcW w:w="342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hd w:val="clear" w:color="auto" w:fill="FFFFFF"/>
              <w:spacing w:after="0" w:line="283" w:lineRule="exact"/>
              <w:ind w:left="5" w:right="14" w:firstLine="5"/>
              <w:jc w:val="both"/>
              <w:rPr>
                <w:rFonts w:ascii="Times New Roman" w:hAnsi="Times New Roman"/>
                <w:sz w:val="28"/>
                <w:szCs w:val="28"/>
              </w:rPr>
            </w:pPr>
            <w:r w:rsidRPr="00B4130B">
              <w:rPr>
                <w:rFonts w:ascii="Times New Roman" w:hAnsi="Times New Roman"/>
                <w:sz w:val="28"/>
                <w:szCs w:val="28"/>
              </w:rPr>
              <w:t>Компьютеры, 2003</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4 чел.</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27</w:t>
            </w:r>
          </w:p>
        </w:tc>
      </w:tr>
      <w:tr w:rsidR="0007436B" w:rsidRPr="00B4130B" w:rsidTr="00B4130B">
        <w:tblPrEx>
          <w:jc w:val="left"/>
        </w:tblPrEx>
        <w:trPr>
          <w:gridAfter w:val="1"/>
          <w:wAfter w:w="78" w:type="dxa"/>
          <w:trHeight w:val="575"/>
        </w:trPr>
        <w:tc>
          <w:tcPr>
            <w:tcW w:w="1276"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ind w:right="-250" w:firstLine="142"/>
              <w:jc w:val="both"/>
              <w:rPr>
                <w:rFonts w:ascii="Times New Roman" w:hAnsi="Times New Roman"/>
                <w:sz w:val="28"/>
                <w:szCs w:val="28"/>
              </w:rPr>
            </w:pPr>
            <w:r w:rsidRPr="00B4130B">
              <w:rPr>
                <w:rFonts w:ascii="Times New Roman" w:hAnsi="Times New Roman"/>
                <w:sz w:val="28"/>
                <w:szCs w:val="28"/>
              </w:rPr>
              <w:t>59</w:t>
            </w:r>
          </w:p>
        </w:tc>
        <w:tc>
          <w:tcPr>
            <w:tcW w:w="2977"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Физиология и патофизиология</w:t>
            </w:r>
          </w:p>
        </w:tc>
        <w:tc>
          <w:tcPr>
            <w:tcW w:w="2126"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Компьютерный класс</w:t>
            </w:r>
          </w:p>
        </w:tc>
        <w:tc>
          <w:tcPr>
            <w:tcW w:w="1682"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Гл. здание, № 109</w:t>
            </w:r>
          </w:p>
        </w:tc>
        <w:tc>
          <w:tcPr>
            <w:tcW w:w="342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hd w:val="clear" w:color="auto" w:fill="FFFFFF"/>
              <w:spacing w:after="0" w:line="283" w:lineRule="exact"/>
              <w:ind w:left="5" w:right="14" w:firstLine="5"/>
              <w:jc w:val="both"/>
              <w:rPr>
                <w:rFonts w:ascii="Times New Roman" w:hAnsi="Times New Roman"/>
                <w:sz w:val="28"/>
                <w:szCs w:val="28"/>
              </w:rPr>
            </w:pPr>
            <w:r w:rsidRPr="00B4130B">
              <w:rPr>
                <w:rFonts w:ascii="Times New Roman" w:hAnsi="Times New Roman"/>
                <w:sz w:val="28"/>
                <w:szCs w:val="28"/>
              </w:rPr>
              <w:t>Компьютеры, 2006</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11 чел.</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52</w:t>
            </w:r>
          </w:p>
        </w:tc>
      </w:tr>
      <w:tr w:rsidR="0007436B" w:rsidRPr="00B4130B" w:rsidTr="00B4130B">
        <w:tblPrEx>
          <w:jc w:val="left"/>
        </w:tblPrEx>
        <w:trPr>
          <w:gridAfter w:val="1"/>
          <w:wAfter w:w="78" w:type="dxa"/>
          <w:trHeight w:val="575"/>
        </w:trPr>
        <w:tc>
          <w:tcPr>
            <w:tcW w:w="1276"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ind w:right="-250" w:firstLine="142"/>
              <w:jc w:val="both"/>
              <w:rPr>
                <w:rFonts w:ascii="Times New Roman" w:hAnsi="Times New Roman"/>
                <w:sz w:val="28"/>
                <w:szCs w:val="28"/>
              </w:rPr>
            </w:pPr>
            <w:r w:rsidRPr="00B4130B">
              <w:rPr>
                <w:rFonts w:ascii="Times New Roman" w:hAnsi="Times New Roman"/>
                <w:sz w:val="28"/>
                <w:szCs w:val="28"/>
              </w:rPr>
              <w:t>60</w:t>
            </w:r>
          </w:p>
        </w:tc>
        <w:tc>
          <w:tcPr>
            <w:tcW w:w="2977"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Генетики и биологии</w:t>
            </w:r>
          </w:p>
        </w:tc>
        <w:tc>
          <w:tcPr>
            <w:tcW w:w="2126"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Компьютерный класс</w:t>
            </w:r>
          </w:p>
        </w:tc>
        <w:tc>
          <w:tcPr>
            <w:tcW w:w="1682"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Гл. здание, № 428</w:t>
            </w:r>
          </w:p>
        </w:tc>
        <w:tc>
          <w:tcPr>
            <w:tcW w:w="342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hd w:val="clear" w:color="auto" w:fill="FFFFFF"/>
              <w:spacing w:after="0" w:line="283" w:lineRule="exact"/>
              <w:ind w:left="5" w:right="14" w:firstLine="5"/>
              <w:jc w:val="both"/>
              <w:rPr>
                <w:rFonts w:ascii="Times New Roman" w:hAnsi="Times New Roman"/>
                <w:sz w:val="28"/>
                <w:szCs w:val="28"/>
              </w:rPr>
            </w:pPr>
            <w:r w:rsidRPr="00B4130B">
              <w:rPr>
                <w:rFonts w:ascii="Times New Roman" w:hAnsi="Times New Roman"/>
                <w:sz w:val="28"/>
                <w:szCs w:val="28"/>
              </w:rPr>
              <w:t>Компьютеры, 2006</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8 чел.</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34,3</w:t>
            </w:r>
          </w:p>
        </w:tc>
      </w:tr>
      <w:tr w:rsidR="0007436B" w:rsidRPr="00B4130B" w:rsidTr="00B4130B">
        <w:tblPrEx>
          <w:jc w:val="left"/>
        </w:tblPrEx>
        <w:trPr>
          <w:gridAfter w:val="1"/>
          <w:wAfter w:w="78" w:type="dxa"/>
          <w:trHeight w:val="575"/>
        </w:trPr>
        <w:tc>
          <w:tcPr>
            <w:tcW w:w="1276"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ind w:right="-250" w:firstLine="142"/>
              <w:jc w:val="both"/>
              <w:rPr>
                <w:rFonts w:ascii="Times New Roman" w:hAnsi="Times New Roman"/>
                <w:sz w:val="28"/>
                <w:szCs w:val="28"/>
              </w:rPr>
            </w:pPr>
            <w:r w:rsidRPr="00B4130B">
              <w:rPr>
                <w:rFonts w:ascii="Times New Roman" w:hAnsi="Times New Roman"/>
                <w:sz w:val="28"/>
                <w:szCs w:val="28"/>
              </w:rPr>
              <w:t>61</w:t>
            </w:r>
          </w:p>
        </w:tc>
        <w:tc>
          <w:tcPr>
            <w:tcW w:w="2977"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Метрологии и управления качеством</w:t>
            </w:r>
          </w:p>
        </w:tc>
        <w:tc>
          <w:tcPr>
            <w:tcW w:w="2126"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Компьютерный класс</w:t>
            </w:r>
          </w:p>
        </w:tc>
        <w:tc>
          <w:tcPr>
            <w:tcW w:w="1682"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Гл. здание, № 263</w:t>
            </w:r>
          </w:p>
        </w:tc>
        <w:tc>
          <w:tcPr>
            <w:tcW w:w="342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hd w:val="clear" w:color="auto" w:fill="FFFFFF"/>
              <w:spacing w:after="0" w:line="283" w:lineRule="exact"/>
              <w:ind w:left="5" w:right="14" w:firstLine="5"/>
              <w:jc w:val="both"/>
              <w:rPr>
                <w:rFonts w:ascii="Times New Roman" w:hAnsi="Times New Roman"/>
                <w:sz w:val="28"/>
                <w:szCs w:val="28"/>
              </w:rPr>
            </w:pPr>
            <w:r w:rsidRPr="00B4130B">
              <w:rPr>
                <w:rFonts w:ascii="Times New Roman" w:hAnsi="Times New Roman"/>
                <w:sz w:val="28"/>
                <w:szCs w:val="28"/>
              </w:rPr>
              <w:t>Компьютеры, 2003</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9 чел.</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72</w:t>
            </w:r>
          </w:p>
        </w:tc>
      </w:tr>
      <w:tr w:rsidR="0007436B" w:rsidRPr="00B4130B" w:rsidTr="00B4130B">
        <w:tblPrEx>
          <w:jc w:val="left"/>
        </w:tblPrEx>
        <w:trPr>
          <w:gridAfter w:val="1"/>
          <w:wAfter w:w="78" w:type="dxa"/>
          <w:trHeight w:val="575"/>
        </w:trPr>
        <w:tc>
          <w:tcPr>
            <w:tcW w:w="1276"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ind w:right="-250" w:firstLine="142"/>
              <w:jc w:val="both"/>
              <w:rPr>
                <w:rFonts w:ascii="Times New Roman" w:hAnsi="Times New Roman"/>
                <w:sz w:val="28"/>
                <w:szCs w:val="28"/>
              </w:rPr>
            </w:pPr>
            <w:r w:rsidRPr="00B4130B">
              <w:rPr>
                <w:rFonts w:ascii="Times New Roman" w:hAnsi="Times New Roman"/>
                <w:sz w:val="28"/>
                <w:szCs w:val="28"/>
              </w:rPr>
              <w:t>62</w:t>
            </w:r>
          </w:p>
        </w:tc>
        <w:tc>
          <w:tcPr>
            <w:tcW w:w="2977"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Технологии животноводства</w:t>
            </w:r>
          </w:p>
        </w:tc>
        <w:tc>
          <w:tcPr>
            <w:tcW w:w="2126"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Компьютерный класс</w:t>
            </w:r>
          </w:p>
        </w:tc>
        <w:tc>
          <w:tcPr>
            <w:tcW w:w="1682"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Гл. здание, № 341</w:t>
            </w:r>
          </w:p>
        </w:tc>
        <w:tc>
          <w:tcPr>
            <w:tcW w:w="342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hd w:val="clear" w:color="auto" w:fill="FFFFFF"/>
              <w:spacing w:after="0" w:line="283" w:lineRule="exact"/>
              <w:ind w:left="5" w:right="14" w:firstLine="5"/>
              <w:jc w:val="both"/>
              <w:rPr>
                <w:rFonts w:ascii="Times New Roman" w:hAnsi="Times New Roman"/>
                <w:sz w:val="28"/>
                <w:szCs w:val="28"/>
              </w:rPr>
            </w:pPr>
            <w:r w:rsidRPr="00B4130B">
              <w:rPr>
                <w:rFonts w:ascii="Times New Roman" w:hAnsi="Times New Roman"/>
                <w:sz w:val="28"/>
                <w:szCs w:val="28"/>
              </w:rPr>
              <w:t>Компьютеры, 2006</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8 чел.</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60</w:t>
            </w:r>
          </w:p>
        </w:tc>
      </w:tr>
      <w:tr w:rsidR="0007436B" w:rsidRPr="00B4130B" w:rsidTr="00B4130B">
        <w:tblPrEx>
          <w:jc w:val="left"/>
        </w:tblPrEx>
        <w:trPr>
          <w:gridAfter w:val="1"/>
          <w:wAfter w:w="78" w:type="dxa"/>
          <w:trHeight w:val="575"/>
        </w:trPr>
        <w:tc>
          <w:tcPr>
            <w:tcW w:w="1276"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ind w:right="-250" w:firstLine="142"/>
              <w:jc w:val="both"/>
              <w:rPr>
                <w:rFonts w:ascii="Times New Roman" w:hAnsi="Times New Roman"/>
                <w:sz w:val="28"/>
                <w:szCs w:val="28"/>
              </w:rPr>
            </w:pPr>
            <w:r w:rsidRPr="00B4130B">
              <w:rPr>
                <w:rFonts w:ascii="Times New Roman" w:hAnsi="Times New Roman"/>
                <w:sz w:val="28"/>
                <w:szCs w:val="28"/>
              </w:rPr>
              <w:t>63</w:t>
            </w:r>
          </w:p>
        </w:tc>
        <w:tc>
          <w:tcPr>
            <w:tcW w:w="2977"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Философии и истории</w:t>
            </w:r>
          </w:p>
        </w:tc>
        <w:tc>
          <w:tcPr>
            <w:tcW w:w="2126"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Компьютерный класс</w:t>
            </w:r>
          </w:p>
        </w:tc>
        <w:tc>
          <w:tcPr>
            <w:tcW w:w="1682"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Гл. здание, № 307</w:t>
            </w:r>
          </w:p>
        </w:tc>
        <w:tc>
          <w:tcPr>
            <w:tcW w:w="342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hd w:val="clear" w:color="auto" w:fill="FFFFFF"/>
              <w:spacing w:after="0" w:line="283" w:lineRule="exact"/>
              <w:ind w:left="5" w:right="14" w:firstLine="5"/>
              <w:jc w:val="both"/>
              <w:rPr>
                <w:rFonts w:ascii="Times New Roman" w:hAnsi="Times New Roman"/>
                <w:sz w:val="28"/>
                <w:szCs w:val="28"/>
              </w:rPr>
            </w:pPr>
            <w:r w:rsidRPr="00B4130B">
              <w:rPr>
                <w:rFonts w:ascii="Times New Roman" w:hAnsi="Times New Roman"/>
                <w:sz w:val="28"/>
                <w:szCs w:val="28"/>
              </w:rPr>
              <w:t>Компьютеры, 2010</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9 чел.</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60</w:t>
            </w:r>
          </w:p>
        </w:tc>
      </w:tr>
      <w:tr w:rsidR="0007436B" w:rsidRPr="00B4130B" w:rsidTr="00B4130B">
        <w:tblPrEx>
          <w:jc w:val="left"/>
        </w:tblPrEx>
        <w:trPr>
          <w:gridAfter w:val="1"/>
          <w:wAfter w:w="78" w:type="dxa"/>
          <w:trHeight w:val="575"/>
        </w:trPr>
        <w:tc>
          <w:tcPr>
            <w:tcW w:w="1276"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ind w:right="-250" w:firstLine="142"/>
              <w:jc w:val="both"/>
              <w:rPr>
                <w:rFonts w:ascii="Times New Roman" w:hAnsi="Times New Roman"/>
                <w:sz w:val="28"/>
                <w:szCs w:val="28"/>
              </w:rPr>
            </w:pPr>
            <w:r w:rsidRPr="00B4130B">
              <w:rPr>
                <w:rFonts w:ascii="Times New Roman" w:hAnsi="Times New Roman"/>
                <w:sz w:val="28"/>
                <w:szCs w:val="28"/>
              </w:rPr>
              <w:t>64</w:t>
            </w:r>
          </w:p>
        </w:tc>
        <w:tc>
          <w:tcPr>
            <w:tcW w:w="2977"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Менеджмента и информационных технологий</w:t>
            </w:r>
          </w:p>
        </w:tc>
        <w:tc>
          <w:tcPr>
            <w:tcW w:w="2126"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Компьютерный класс</w:t>
            </w:r>
          </w:p>
        </w:tc>
        <w:tc>
          <w:tcPr>
            <w:tcW w:w="1682"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Гл. здание, № 148</w:t>
            </w:r>
          </w:p>
        </w:tc>
        <w:tc>
          <w:tcPr>
            <w:tcW w:w="342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hd w:val="clear" w:color="auto" w:fill="FFFFFF"/>
              <w:spacing w:after="0" w:line="283" w:lineRule="exact"/>
              <w:ind w:left="5" w:right="14" w:firstLine="5"/>
              <w:jc w:val="both"/>
              <w:rPr>
                <w:rFonts w:ascii="Times New Roman" w:hAnsi="Times New Roman"/>
                <w:sz w:val="28"/>
                <w:szCs w:val="28"/>
              </w:rPr>
            </w:pPr>
            <w:r w:rsidRPr="00B4130B">
              <w:rPr>
                <w:rFonts w:ascii="Times New Roman" w:hAnsi="Times New Roman"/>
                <w:sz w:val="28"/>
                <w:szCs w:val="28"/>
              </w:rPr>
              <w:t>Компьютеры, 2013</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6 чел.</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40</w:t>
            </w:r>
          </w:p>
        </w:tc>
      </w:tr>
      <w:tr w:rsidR="0007436B" w:rsidRPr="00B4130B" w:rsidTr="00B4130B">
        <w:tblPrEx>
          <w:jc w:val="left"/>
        </w:tblPrEx>
        <w:trPr>
          <w:gridAfter w:val="1"/>
          <w:wAfter w:w="78" w:type="dxa"/>
          <w:trHeight w:val="575"/>
        </w:trPr>
        <w:tc>
          <w:tcPr>
            <w:tcW w:w="1276"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ind w:right="-250" w:firstLine="142"/>
              <w:jc w:val="both"/>
              <w:rPr>
                <w:rFonts w:ascii="Times New Roman" w:hAnsi="Times New Roman"/>
                <w:sz w:val="28"/>
                <w:szCs w:val="28"/>
              </w:rPr>
            </w:pPr>
            <w:r w:rsidRPr="00B4130B">
              <w:rPr>
                <w:rFonts w:ascii="Times New Roman" w:hAnsi="Times New Roman"/>
                <w:sz w:val="28"/>
                <w:szCs w:val="28"/>
              </w:rPr>
              <w:t>65.</w:t>
            </w:r>
          </w:p>
        </w:tc>
        <w:tc>
          <w:tcPr>
            <w:tcW w:w="2977"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Менеджмента и информационных технологий</w:t>
            </w:r>
          </w:p>
        </w:tc>
        <w:tc>
          <w:tcPr>
            <w:tcW w:w="2126"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Компьютерный класс</w:t>
            </w:r>
          </w:p>
        </w:tc>
        <w:tc>
          <w:tcPr>
            <w:tcW w:w="1682"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Гл. здание, № 151</w:t>
            </w:r>
          </w:p>
        </w:tc>
        <w:tc>
          <w:tcPr>
            <w:tcW w:w="342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hd w:val="clear" w:color="auto" w:fill="FFFFFF"/>
              <w:spacing w:after="0" w:line="283" w:lineRule="exact"/>
              <w:ind w:left="5" w:right="14" w:firstLine="5"/>
              <w:jc w:val="both"/>
              <w:rPr>
                <w:rFonts w:ascii="Times New Roman" w:hAnsi="Times New Roman"/>
                <w:sz w:val="28"/>
                <w:szCs w:val="28"/>
              </w:rPr>
            </w:pPr>
            <w:r w:rsidRPr="00B4130B">
              <w:rPr>
                <w:rFonts w:ascii="Times New Roman" w:hAnsi="Times New Roman"/>
                <w:sz w:val="28"/>
                <w:szCs w:val="28"/>
              </w:rPr>
              <w:t>Компьютеры, 2013</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6 чел.</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30</w:t>
            </w:r>
          </w:p>
        </w:tc>
      </w:tr>
      <w:tr w:rsidR="0007436B" w:rsidRPr="00B4130B" w:rsidTr="00B4130B">
        <w:tblPrEx>
          <w:jc w:val="left"/>
        </w:tblPrEx>
        <w:trPr>
          <w:gridAfter w:val="1"/>
          <w:wAfter w:w="78" w:type="dxa"/>
          <w:trHeight w:val="575"/>
        </w:trPr>
        <w:tc>
          <w:tcPr>
            <w:tcW w:w="1276"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ind w:right="-250" w:firstLine="142"/>
              <w:jc w:val="both"/>
              <w:rPr>
                <w:rFonts w:ascii="Times New Roman" w:hAnsi="Times New Roman"/>
                <w:sz w:val="28"/>
                <w:szCs w:val="28"/>
              </w:rPr>
            </w:pPr>
            <w:r w:rsidRPr="00B4130B">
              <w:rPr>
                <w:rFonts w:ascii="Times New Roman" w:hAnsi="Times New Roman"/>
                <w:sz w:val="28"/>
                <w:szCs w:val="28"/>
              </w:rPr>
              <w:t>66.</w:t>
            </w:r>
          </w:p>
        </w:tc>
        <w:tc>
          <w:tcPr>
            <w:tcW w:w="2977"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4 этаж</w:t>
            </w:r>
          </w:p>
        </w:tc>
        <w:tc>
          <w:tcPr>
            <w:tcW w:w="2126"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Компьютерный класс</w:t>
            </w:r>
          </w:p>
        </w:tc>
        <w:tc>
          <w:tcPr>
            <w:tcW w:w="1682"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Гл. здание, № 421</w:t>
            </w:r>
          </w:p>
        </w:tc>
        <w:tc>
          <w:tcPr>
            <w:tcW w:w="342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hd w:val="clear" w:color="auto" w:fill="FFFFFF"/>
              <w:spacing w:after="0" w:line="283" w:lineRule="exact"/>
              <w:ind w:left="5" w:right="14" w:firstLine="5"/>
              <w:jc w:val="both"/>
              <w:rPr>
                <w:rFonts w:ascii="Times New Roman" w:hAnsi="Times New Roman"/>
                <w:sz w:val="28"/>
                <w:szCs w:val="28"/>
              </w:rPr>
            </w:pPr>
            <w:r w:rsidRPr="00B4130B">
              <w:rPr>
                <w:rFonts w:ascii="Times New Roman" w:hAnsi="Times New Roman"/>
                <w:sz w:val="28"/>
                <w:szCs w:val="28"/>
              </w:rPr>
              <w:t>Компьютеры, 2009</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13 чел.</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60</w:t>
            </w:r>
          </w:p>
        </w:tc>
      </w:tr>
      <w:tr w:rsidR="0007436B" w:rsidRPr="00B4130B" w:rsidTr="00B4130B">
        <w:tblPrEx>
          <w:jc w:val="left"/>
        </w:tblPrEx>
        <w:trPr>
          <w:gridAfter w:val="1"/>
          <w:wAfter w:w="78" w:type="dxa"/>
          <w:trHeight w:val="575"/>
        </w:trPr>
        <w:tc>
          <w:tcPr>
            <w:tcW w:w="1276"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ind w:right="-250" w:firstLine="142"/>
              <w:jc w:val="both"/>
              <w:rPr>
                <w:rFonts w:ascii="Times New Roman" w:hAnsi="Times New Roman"/>
                <w:sz w:val="28"/>
                <w:szCs w:val="28"/>
              </w:rPr>
            </w:pPr>
            <w:r w:rsidRPr="00B4130B">
              <w:rPr>
                <w:rFonts w:ascii="Times New Roman" w:hAnsi="Times New Roman"/>
                <w:sz w:val="28"/>
                <w:szCs w:val="28"/>
              </w:rPr>
              <w:t>67.</w:t>
            </w:r>
          </w:p>
        </w:tc>
        <w:tc>
          <w:tcPr>
            <w:tcW w:w="2977"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Клиника</w:t>
            </w:r>
          </w:p>
        </w:tc>
        <w:tc>
          <w:tcPr>
            <w:tcW w:w="2126"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Компьютерный класс</w:t>
            </w:r>
          </w:p>
        </w:tc>
        <w:tc>
          <w:tcPr>
            <w:tcW w:w="1682"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Клинический корпус, № б/н</w:t>
            </w:r>
          </w:p>
        </w:tc>
        <w:tc>
          <w:tcPr>
            <w:tcW w:w="342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hd w:val="clear" w:color="auto" w:fill="FFFFFF"/>
              <w:spacing w:after="0" w:line="283" w:lineRule="exact"/>
              <w:ind w:left="5" w:right="14" w:firstLine="5"/>
              <w:jc w:val="both"/>
              <w:rPr>
                <w:rFonts w:ascii="Times New Roman" w:hAnsi="Times New Roman"/>
                <w:sz w:val="28"/>
                <w:szCs w:val="28"/>
              </w:rPr>
            </w:pPr>
            <w:r w:rsidRPr="00B4130B">
              <w:rPr>
                <w:rFonts w:ascii="Times New Roman" w:hAnsi="Times New Roman"/>
                <w:sz w:val="28"/>
                <w:szCs w:val="28"/>
              </w:rPr>
              <w:t>Компьютеры, 2009</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8 чел.</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31,6</w:t>
            </w:r>
          </w:p>
        </w:tc>
      </w:tr>
      <w:tr w:rsidR="0007436B" w:rsidRPr="00B4130B" w:rsidTr="00B4130B">
        <w:tblPrEx>
          <w:jc w:val="left"/>
        </w:tblPrEx>
        <w:trPr>
          <w:gridAfter w:val="1"/>
          <w:wAfter w:w="78" w:type="dxa"/>
          <w:trHeight w:val="575"/>
        </w:trPr>
        <w:tc>
          <w:tcPr>
            <w:tcW w:w="1276"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ind w:right="-250" w:firstLine="142"/>
              <w:jc w:val="both"/>
              <w:rPr>
                <w:rFonts w:ascii="Times New Roman" w:hAnsi="Times New Roman"/>
                <w:sz w:val="28"/>
                <w:szCs w:val="28"/>
              </w:rPr>
            </w:pPr>
            <w:r w:rsidRPr="00B4130B">
              <w:rPr>
                <w:rFonts w:ascii="Times New Roman" w:hAnsi="Times New Roman"/>
                <w:sz w:val="28"/>
                <w:szCs w:val="28"/>
              </w:rPr>
              <w:t>68.</w:t>
            </w:r>
          </w:p>
        </w:tc>
        <w:tc>
          <w:tcPr>
            <w:tcW w:w="2977"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2 учебное здание</w:t>
            </w:r>
          </w:p>
        </w:tc>
        <w:tc>
          <w:tcPr>
            <w:tcW w:w="2126"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pacing w:val="4"/>
                <w:sz w:val="28"/>
                <w:szCs w:val="28"/>
              </w:rPr>
            </w:pPr>
            <w:r w:rsidRPr="00B4130B">
              <w:rPr>
                <w:rFonts w:ascii="Times New Roman" w:hAnsi="Times New Roman"/>
                <w:spacing w:val="4"/>
                <w:sz w:val="28"/>
                <w:szCs w:val="28"/>
              </w:rPr>
              <w:t>Компьютерный класс</w:t>
            </w:r>
          </w:p>
        </w:tc>
        <w:tc>
          <w:tcPr>
            <w:tcW w:w="1682" w:type="dxa"/>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2 учебное здание, № 36</w:t>
            </w:r>
          </w:p>
        </w:tc>
        <w:tc>
          <w:tcPr>
            <w:tcW w:w="342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hd w:val="clear" w:color="auto" w:fill="FFFFFF"/>
              <w:spacing w:after="0" w:line="283" w:lineRule="exact"/>
              <w:ind w:left="5" w:right="14" w:firstLine="5"/>
              <w:jc w:val="both"/>
              <w:rPr>
                <w:rFonts w:ascii="Times New Roman" w:hAnsi="Times New Roman"/>
                <w:sz w:val="28"/>
                <w:szCs w:val="28"/>
              </w:rPr>
            </w:pPr>
            <w:r w:rsidRPr="00B4130B">
              <w:rPr>
                <w:rFonts w:ascii="Times New Roman" w:hAnsi="Times New Roman"/>
                <w:sz w:val="28"/>
                <w:szCs w:val="28"/>
              </w:rPr>
              <w:t>Компьютеры, 2009</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9 чел.</w:t>
            </w:r>
          </w:p>
        </w:tc>
        <w:tc>
          <w:tcPr>
            <w:tcW w:w="1701" w:type="dxa"/>
            <w:gridSpan w:val="2"/>
            <w:tcBorders>
              <w:top w:val="single" w:sz="4" w:space="0" w:color="auto"/>
              <w:left w:val="single" w:sz="4" w:space="0" w:color="auto"/>
              <w:bottom w:val="single" w:sz="4" w:space="0" w:color="auto"/>
              <w:right w:val="single" w:sz="4" w:space="0" w:color="auto"/>
            </w:tcBorders>
          </w:tcPr>
          <w:p w:rsidR="0007436B" w:rsidRPr="00B4130B" w:rsidRDefault="0007436B" w:rsidP="00F409BD">
            <w:pPr>
              <w:spacing w:after="0"/>
              <w:jc w:val="both"/>
              <w:rPr>
                <w:rFonts w:ascii="Times New Roman" w:hAnsi="Times New Roman"/>
                <w:sz w:val="28"/>
                <w:szCs w:val="28"/>
              </w:rPr>
            </w:pPr>
            <w:r w:rsidRPr="00B4130B">
              <w:rPr>
                <w:rFonts w:ascii="Times New Roman" w:hAnsi="Times New Roman"/>
                <w:sz w:val="28"/>
                <w:szCs w:val="28"/>
              </w:rPr>
              <w:t>40</w:t>
            </w:r>
          </w:p>
        </w:tc>
      </w:tr>
    </w:tbl>
    <w:p w:rsidR="0007436B" w:rsidRPr="00B4130B" w:rsidRDefault="0007436B" w:rsidP="0007436B">
      <w:pPr>
        <w:widowControl w:val="0"/>
        <w:spacing w:after="0" w:line="240" w:lineRule="auto"/>
        <w:rPr>
          <w:rFonts w:ascii="Times New Roman" w:hAnsi="Times New Roman"/>
          <w:sz w:val="28"/>
          <w:szCs w:val="28"/>
        </w:rPr>
      </w:pPr>
    </w:p>
    <w:p w:rsidR="0007436B" w:rsidRPr="00B4130B" w:rsidRDefault="0007436B" w:rsidP="0007436B">
      <w:pPr>
        <w:widowControl w:val="0"/>
        <w:spacing w:after="0" w:line="240" w:lineRule="auto"/>
        <w:rPr>
          <w:rFonts w:ascii="Times New Roman" w:hAnsi="Times New Roman"/>
          <w:sz w:val="28"/>
          <w:szCs w:val="28"/>
        </w:rPr>
      </w:pPr>
    </w:p>
    <w:p w:rsidR="00522F69" w:rsidRDefault="00522F69" w:rsidP="005837FD">
      <w:pPr>
        <w:widowControl w:val="0"/>
        <w:spacing w:after="0" w:line="240" w:lineRule="auto"/>
        <w:rPr>
          <w:rFonts w:ascii="Times New Roman" w:hAnsi="Times New Roman"/>
          <w:sz w:val="28"/>
          <w:szCs w:val="28"/>
        </w:rPr>
        <w:sectPr w:rsidR="00522F69" w:rsidSect="00522F69">
          <w:pgSz w:w="16839" w:h="11907" w:orient="landscape" w:code="9"/>
          <w:pgMar w:top="1701" w:right="1134" w:bottom="851" w:left="1134" w:header="709" w:footer="709" w:gutter="0"/>
          <w:cols w:space="708"/>
          <w:docGrid w:linePitch="360"/>
        </w:sectPr>
      </w:pPr>
    </w:p>
    <w:p w:rsidR="00845058" w:rsidRPr="00BC2EAC" w:rsidRDefault="00845058" w:rsidP="00814BB2">
      <w:pPr>
        <w:shd w:val="clear" w:color="auto" w:fill="FFFFFF"/>
        <w:spacing w:after="0"/>
        <w:ind w:firstLine="709"/>
        <w:jc w:val="both"/>
        <w:rPr>
          <w:rFonts w:ascii="Times New Roman" w:hAnsi="Times New Roman"/>
          <w:sz w:val="28"/>
          <w:szCs w:val="28"/>
        </w:rPr>
      </w:pPr>
      <w:r w:rsidRPr="00BC2EAC">
        <w:rPr>
          <w:rFonts w:ascii="Times New Roman" w:hAnsi="Times New Roman"/>
          <w:color w:val="000000"/>
          <w:sz w:val="28"/>
          <w:szCs w:val="28"/>
        </w:rPr>
        <w:t>Оборудование остальных учебных помещений в основном обеспечивает возможность реализации аттестуемой образовательной программы.</w:t>
      </w:r>
    </w:p>
    <w:p w:rsidR="00845058" w:rsidRPr="00BC2EAC" w:rsidRDefault="00845058" w:rsidP="00814BB2">
      <w:pPr>
        <w:shd w:val="clear" w:color="auto" w:fill="FFFFFF"/>
        <w:spacing w:after="0"/>
        <w:ind w:firstLine="709"/>
        <w:jc w:val="both"/>
        <w:rPr>
          <w:rFonts w:ascii="Times New Roman" w:hAnsi="Times New Roman"/>
          <w:sz w:val="28"/>
          <w:szCs w:val="28"/>
        </w:rPr>
      </w:pPr>
      <w:r w:rsidRPr="00BC2EAC">
        <w:rPr>
          <w:rFonts w:ascii="Times New Roman" w:hAnsi="Times New Roman"/>
          <w:color w:val="000000"/>
          <w:sz w:val="28"/>
          <w:szCs w:val="28"/>
        </w:rPr>
        <w:t>Образо</w:t>
      </w:r>
      <w:r w:rsidR="00402EA9">
        <w:rPr>
          <w:rFonts w:ascii="Times New Roman" w:hAnsi="Times New Roman"/>
          <w:color w:val="000000"/>
          <w:sz w:val="28"/>
          <w:szCs w:val="28"/>
        </w:rPr>
        <w:t>вательная программа «Ветеринарно-санитарной экспертизы</w:t>
      </w:r>
      <w:r w:rsidRPr="00BC2EAC">
        <w:rPr>
          <w:rFonts w:ascii="Times New Roman" w:hAnsi="Times New Roman"/>
          <w:color w:val="000000"/>
          <w:sz w:val="28"/>
          <w:szCs w:val="28"/>
        </w:rPr>
        <w:t xml:space="preserve">» обеспечена базами практики в соответствии с требованиями </w:t>
      </w:r>
      <w:r>
        <w:rPr>
          <w:rFonts w:ascii="Times New Roman" w:hAnsi="Times New Roman"/>
          <w:color w:val="000000"/>
          <w:sz w:val="28"/>
          <w:szCs w:val="28"/>
        </w:rPr>
        <w:t>Ф</w:t>
      </w:r>
      <w:r w:rsidRPr="00BC2EAC">
        <w:rPr>
          <w:rFonts w:ascii="Times New Roman" w:hAnsi="Times New Roman"/>
          <w:color w:val="000000"/>
          <w:sz w:val="28"/>
          <w:szCs w:val="28"/>
        </w:rPr>
        <w:t xml:space="preserve">ГОС. Практики в хозяйствах проводятся на основе договоров с </w:t>
      </w:r>
      <w:r w:rsidR="00402EA9">
        <w:rPr>
          <w:rFonts w:ascii="Times New Roman" w:hAnsi="Times New Roman"/>
          <w:color w:val="000000"/>
          <w:sz w:val="28"/>
          <w:szCs w:val="28"/>
        </w:rPr>
        <w:t xml:space="preserve">рынками и </w:t>
      </w:r>
      <w:r w:rsidRPr="00BC2EAC">
        <w:rPr>
          <w:rFonts w:ascii="Times New Roman" w:hAnsi="Times New Roman"/>
          <w:color w:val="000000"/>
          <w:sz w:val="28"/>
          <w:szCs w:val="28"/>
        </w:rPr>
        <w:t>базовыми предприятиями АПК, определенными приказом Министерством сельского хозяйства и продовольствия РТ.</w:t>
      </w:r>
    </w:p>
    <w:p w:rsidR="00845058" w:rsidRPr="00BC2EAC" w:rsidRDefault="00845058" w:rsidP="00814BB2">
      <w:pPr>
        <w:shd w:val="clear" w:color="auto" w:fill="FFFFFF"/>
        <w:spacing w:after="0"/>
        <w:ind w:firstLine="709"/>
        <w:jc w:val="both"/>
        <w:rPr>
          <w:rFonts w:ascii="Times New Roman" w:hAnsi="Times New Roman"/>
          <w:sz w:val="28"/>
          <w:szCs w:val="28"/>
        </w:rPr>
      </w:pPr>
      <w:r w:rsidRPr="00BC2EAC">
        <w:rPr>
          <w:rFonts w:ascii="Times New Roman" w:hAnsi="Times New Roman"/>
          <w:color w:val="000000"/>
          <w:sz w:val="28"/>
          <w:szCs w:val="28"/>
        </w:rPr>
        <w:t xml:space="preserve"> Имеются студенческий буфет, столовая, спортивный и тренажерный залы</w:t>
      </w:r>
      <w:r>
        <w:rPr>
          <w:rFonts w:ascii="Times New Roman" w:hAnsi="Times New Roman"/>
          <w:color w:val="000000"/>
          <w:sz w:val="28"/>
          <w:szCs w:val="28"/>
        </w:rPr>
        <w:t>.</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 xml:space="preserve">Все кафедры имеют специализированные лаборатории, оснащенные минимально необходимым оборудованием. </w:t>
      </w:r>
    </w:p>
    <w:p w:rsidR="00845058" w:rsidRPr="00BC2EAC" w:rsidRDefault="00845058" w:rsidP="00814BB2">
      <w:pPr>
        <w:widowControl w:val="0"/>
        <w:spacing w:after="0"/>
        <w:ind w:firstLine="709"/>
        <w:jc w:val="both"/>
        <w:rPr>
          <w:rFonts w:ascii="Times New Roman" w:hAnsi="Times New Roman"/>
          <w:b/>
          <w:sz w:val="28"/>
          <w:szCs w:val="28"/>
        </w:rPr>
      </w:pPr>
      <w:r>
        <w:rPr>
          <w:rFonts w:ascii="Times New Roman" w:hAnsi="Times New Roman"/>
          <w:sz w:val="28"/>
          <w:szCs w:val="28"/>
        </w:rPr>
        <w:t xml:space="preserve"> Только в 2013-14</w:t>
      </w:r>
      <w:r w:rsidRPr="00BC2EAC">
        <w:rPr>
          <w:rFonts w:ascii="Times New Roman" w:hAnsi="Times New Roman"/>
          <w:sz w:val="28"/>
          <w:szCs w:val="28"/>
        </w:rPr>
        <w:t xml:space="preserve"> учебном году на приборное оснащение кафедр администрацией академии было выделено более 1,4 млн. рублей.</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 xml:space="preserve">Кафедры факультета ветеринарной медицины широко используют технические средства обучения и контроля уровня знаний. </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На кафедрах факультета имеется оборудование и приборы для учебной работы и научных исследований.</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Следует отметить, что ПЭВМ находят всё более широкое применение в образовательном процессе. На базе  кафедр физиологии, паразитологии, клиники создан класс учебных ПЭВМ и средств математического моделирования. Классы ПЭВМ и отдельные машины установлены практически на всех  кафедрах, осуществляющих подготовку выпускников по аттестуемой специальности.</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Многочисленные задачи компьютерного и программного обеспечения учебного процесса и научных исследований по аттестуемой специальности решает отдел вычислительной техники и компьютерных технологий, на вооружении  его имеются современные персональные компьютеры, сканеры, лазерные и струйные принтеры.</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В академии созданы удовлетворительные условия для самостоятельной работы студентов во внеучебное время. Для создания им наилучших условий изучения общественных дисциплин оборудован специальный кабинет, насыщенный необходимой учебной и вспомогательной литературой, в котором, по составленному советом по гуманитарному образованию графику, дежурят наиболее опытные преподаватели-консультанты. Имеется библиотека общей площадью 700 м</w:t>
      </w:r>
      <w:r w:rsidRPr="00BC2EAC">
        <w:rPr>
          <w:rFonts w:ascii="Times New Roman" w:hAnsi="Times New Roman"/>
          <w:sz w:val="28"/>
          <w:szCs w:val="28"/>
          <w:vertAlign w:val="superscript"/>
        </w:rPr>
        <w:t>2</w:t>
      </w:r>
      <w:r>
        <w:rPr>
          <w:rFonts w:ascii="Times New Roman" w:hAnsi="Times New Roman"/>
          <w:sz w:val="28"/>
          <w:szCs w:val="28"/>
        </w:rPr>
        <w:t xml:space="preserve"> и книжным фондом в 520000</w:t>
      </w:r>
      <w:r w:rsidRPr="00BC2EAC">
        <w:rPr>
          <w:rFonts w:ascii="Times New Roman" w:hAnsi="Times New Roman"/>
          <w:sz w:val="28"/>
          <w:szCs w:val="28"/>
        </w:rPr>
        <w:t xml:space="preserve"> экземпляров, располагающая читальным залом, справочно-библиографическим отделом, научным, студенческим абонементом,  Учебная литература составляет 38 % от общего числа книг, научная – 59%, остальное – художественная-3%. На одного студента дневной формы обучения приходитс</w:t>
      </w:r>
      <w:r>
        <w:rPr>
          <w:rFonts w:ascii="Times New Roman" w:hAnsi="Times New Roman"/>
          <w:sz w:val="28"/>
          <w:szCs w:val="28"/>
        </w:rPr>
        <w:t>я, по состоянию на 1 января 2014</w:t>
      </w:r>
      <w:r w:rsidRPr="00BC2EAC">
        <w:rPr>
          <w:rFonts w:ascii="Times New Roman" w:hAnsi="Times New Roman"/>
          <w:sz w:val="28"/>
          <w:szCs w:val="28"/>
        </w:rPr>
        <w:t xml:space="preserve"> года книгобеспеченность составляет 1:1.</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 xml:space="preserve">Книги выдаются в основном через абонементы в студенческом городке. Среди читателей студенты дневной формы обучения составляют 61%, студенты-заочники – 19%, профессора, преподаватели, аспиранты, научные сотрудники – 20%, </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В научной библиотеке имеется 6 компьютеров, которые подключены к локальной сети. Приобретена и установлена программа ИРБИС –электронный каталог.</w:t>
      </w:r>
    </w:p>
    <w:p w:rsidR="00845058" w:rsidRPr="00BC2EAC" w:rsidRDefault="00845058" w:rsidP="00814BB2">
      <w:pPr>
        <w:widowControl w:val="0"/>
        <w:spacing w:after="0"/>
        <w:ind w:firstLine="709"/>
        <w:jc w:val="both"/>
        <w:rPr>
          <w:rFonts w:ascii="Times New Roman" w:hAnsi="Times New Roman"/>
          <w:b/>
          <w:sz w:val="28"/>
          <w:szCs w:val="28"/>
        </w:rPr>
      </w:pPr>
      <w:r w:rsidRPr="00BC2EAC">
        <w:rPr>
          <w:rFonts w:ascii="Times New Roman" w:hAnsi="Times New Roman"/>
          <w:b/>
          <w:sz w:val="28"/>
          <w:szCs w:val="28"/>
        </w:rPr>
        <w:t xml:space="preserve">  </w:t>
      </w:r>
    </w:p>
    <w:p w:rsidR="00845058" w:rsidRPr="00BC2EAC" w:rsidRDefault="00845058" w:rsidP="00814BB2">
      <w:pPr>
        <w:pStyle w:val="3"/>
        <w:spacing w:line="276" w:lineRule="auto"/>
        <w:ind w:firstLine="709"/>
        <w:rPr>
          <w:sz w:val="28"/>
          <w:szCs w:val="28"/>
        </w:rPr>
      </w:pPr>
      <w:bookmarkStart w:id="44" w:name="_Toc459435689"/>
      <w:bookmarkStart w:id="45" w:name="_Toc464457452"/>
      <w:bookmarkStart w:id="46" w:name="_Toc464457838"/>
      <w:bookmarkStart w:id="47" w:name="_Toc464633270"/>
      <w:bookmarkStart w:id="48" w:name="_Toc464633365"/>
      <w:bookmarkStart w:id="49" w:name="_Toc464644720"/>
      <w:bookmarkStart w:id="50" w:name="_Toc464644895"/>
      <w:r w:rsidRPr="00BC2EAC">
        <w:rPr>
          <w:sz w:val="28"/>
          <w:szCs w:val="28"/>
        </w:rPr>
        <w:t>7.4. Социально-бытовые условия</w:t>
      </w:r>
      <w:bookmarkEnd w:id="44"/>
      <w:bookmarkEnd w:id="45"/>
      <w:bookmarkEnd w:id="46"/>
      <w:bookmarkEnd w:id="47"/>
      <w:bookmarkEnd w:id="48"/>
      <w:bookmarkEnd w:id="49"/>
      <w:bookmarkEnd w:id="50"/>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Академия регулярно оказывает студентам из малообеспеченных семей разовую материальную помощь в размере стипендии или более единовременная в следующих особых случаях: смерть близких родственников, на основании копий свидетельства о смерти и документа, подтверждающего родственные отношения; утрата личного имущества в результате пожара или стихийного бедствия, на основании справок из соответствующих органов (местного самоуправления, внутренних дел, противопожарной службы и др; тяжелое заболевание, с предоставлением медицинских и подтверждающих фактические расходы на лечение документов, заверенных врачом Городской студенческой поликлиники: тяжелое заболевание ребенка обучающегося, с предоставлением медицинских и подтверждающих фактические расходы на лечение документов.</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Государственные социальные стипендии назначаются в обязательном порядке (Постановление Правительства РФ от 06.11.2004 №605) социально нуждающемся категориям граждан (сироты, инвалиды), а также всем успевающим студентам, предоставившим в деканат справку  от  органа социальной защиты.</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В студенческом общежитии работает студенческий совет, обеспечивающий решения насущных студенческих проблем.</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 xml:space="preserve">Для организации питания студентов при академии имеется столовая  на 180 посадочных мест, в учебном корпусе функционирует буфет. </w:t>
      </w:r>
    </w:p>
    <w:p w:rsidR="00845058" w:rsidRPr="00BC2EAC" w:rsidRDefault="00845058" w:rsidP="00814BB2">
      <w:pPr>
        <w:spacing w:after="0"/>
        <w:ind w:right="49" w:firstLine="709"/>
        <w:jc w:val="both"/>
        <w:rPr>
          <w:rFonts w:ascii="Times New Roman" w:hAnsi="Times New Roman"/>
          <w:sz w:val="28"/>
          <w:szCs w:val="28"/>
        </w:rPr>
      </w:pPr>
      <w:r w:rsidRPr="00BC2EAC">
        <w:rPr>
          <w:rFonts w:ascii="Times New Roman" w:hAnsi="Times New Roman"/>
          <w:sz w:val="28"/>
          <w:szCs w:val="28"/>
        </w:rPr>
        <w:t>Студентов общежития обслуживает межвузовская поликлиника г. Казани, где ежегодно все студенты проходят флюорографию, вакцинацию против гепатита В, профилактический осмотр,  а студенты всех курсов последние  два года проходят   анонимный наркоконтроль.</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Студенческие советы академии, совместно с учебно-воспитательной комиссией вуза серьезное внимание уделяют вопросам профилактики различного рода заболеваний, что особенно важно для мест массового проживания молодых людей. С этой целью привлекались высококвалифицированные специалисты районных и областных медицинских учреждений, прочитавшие циклы лекций по профилактике венерических и инфекционных заболеваний, по борьбе с наркоманией.</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Академия располагает хорошей базой для занятия физической культурой и спортом. Для этого имеется спортивный комплекс, имеющий 4 тренировочных зала: игровой спорт</w:t>
      </w:r>
      <w:r>
        <w:rPr>
          <w:rFonts w:ascii="Times New Roman" w:hAnsi="Times New Roman"/>
          <w:sz w:val="28"/>
          <w:szCs w:val="28"/>
        </w:rPr>
        <w:t>.</w:t>
      </w:r>
      <w:r w:rsidRPr="00BC2EAC">
        <w:rPr>
          <w:rFonts w:ascii="Times New Roman" w:hAnsi="Times New Roman"/>
          <w:sz w:val="28"/>
          <w:szCs w:val="28"/>
        </w:rPr>
        <w:t xml:space="preserve"> зал, зал тяжелой атлетики, борьбы, бокса, тир, открытая спортивная площадка (стадион, хоккейная площадка</w:t>
      </w:r>
      <w:r>
        <w:rPr>
          <w:rFonts w:ascii="Times New Roman" w:hAnsi="Times New Roman"/>
          <w:sz w:val="28"/>
          <w:szCs w:val="28"/>
        </w:rPr>
        <w:t>)</w:t>
      </w:r>
      <w:r w:rsidRPr="00BC2EAC">
        <w:rPr>
          <w:rFonts w:ascii="Times New Roman" w:hAnsi="Times New Roman"/>
          <w:sz w:val="28"/>
          <w:szCs w:val="28"/>
        </w:rPr>
        <w:t>.</w:t>
      </w:r>
    </w:p>
    <w:p w:rsidR="00845058" w:rsidRPr="00BC2EAC" w:rsidRDefault="00845058" w:rsidP="00814BB2">
      <w:pPr>
        <w:widowControl w:val="0"/>
        <w:spacing w:after="0"/>
        <w:ind w:firstLine="709"/>
        <w:jc w:val="both"/>
        <w:rPr>
          <w:rFonts w:ascii="Times New Roman" w:hAnsi="Times New Roman"/>
          <w:sz w:val="28"/>
          <w:szCs w:val="28"/>
        </w:rPr>
      </w:pPr>
      <w:r w:rsidRPr="00BC2EAC">
        <w:rPr>
          <w:rFonts w:ascii="Times New Roman" w:hAnsi="Times New Roman"/>
          <w:sz w:val="28"/>
          <w:szCs w:val="28"/>
        </w:rPr>
        <w:t>Спортивно-массовая работа в академии орга</w:t>
      </w:r>
      <w:r>
        <w:rPr>
          <w:rFonts w:ascii="Times New Roman" w:hAnsi="Times New Roman"/>
          <w:sz w:val="28"/>
          <w:szCs w:val="28"/>
        </w:rPr>
        <w:t xml:space="preserve">низуется и проводится </w:t>
      </w:r>
      <w:r w:rsidRPr="00BC2EAC">
        <w:rPr>
          <w:rFonts w:ascii="Times New Roman" w:hAnsi="Times New Roman"/>
          <w:sz w:val="28"/>
          <w:szCs w:val="28"/>
        </w:rPr>
        <w:t xml:space="preserve"> кафедрой физического воспитания. В академии работает  17 спортивных секций по 17 видам спорта, таким как волейбол, баскетбол, наст. теннис, мини-футбол, бокс, дзюдо, лыжный спорт и другие. В данных секциях занимается значительная часть факультета ветеринарной медицины.</w:t>
      </w:r>
    </w:p>
    <w:p w:rsidR="00845058" w:rsidRPr="00BC2EAC" w:rsidRDefault="00845058" w:rsidP="00814BB2">
      <w:pPr>
        <w:pStyle w:val="a8"/>
        <w:tabs>
          <w:tab w:val="left" w:pos="6560"/>
        </w:tabs>
        <w:spacing w:line="276" w:lineRule="auto"/>
        <w:ind w:firstLine="709"/>
        <w:jc w:val="both"/>
        <w:rPr>
          <w:b w:val="0"/>
          <w:i w:val="0"/>
          <w:sz w:val="28"/>
          <w:szCs w:val="28"/>
        </w:rPr>
      </w:pPr>
      <w:r w:rsidRPr="00BC2EAC">
        <w:rPr>
          <w:b w:val="0"/>
          <w:i w:val="0"/>
          <w:sz w:val="28"/>
          <w:szCs w:val="28"/>
        </w:rPr>
        <w:t xml:space="preserve">В течение учебного года студенты, обучающиеся по аттестуемой специальности,  принимают участие более чем в 20 спортивно-массовых мероприятиях, в таких как кросс наций, посвященный Году молодежи и здорового образа жизни, ежегодные Первенство Приволжского Федерального Округа и России  среди аграрных вузов, ежегодная спартакиада среди вузов  г.Казани по тяжелой атлетики, баскетболу, волейболу, гиревому спорту; ежегодное первенство республики среди юниоров по тяжелой атлетике; чемпионате России среди студентов по тхеквондо, личные командные соревнования по шахматам, первенство среди вузов г Казани по татаро-башкирской спортивной борьбе и многих других. </w:t>
      </w:r>
    </w:p>
    <w:p w:rsidR="00845058" w:rsidRPr="00BC2EAC" w:rsidRDefault="00845058" w:rsidP="00814BB2">
      <w:pPr>
        <w:pStyle w:val="a8"/>
        <w:tabs>
          <w:tab w:val="left" w:pos="6560"/>
        </w:tabs>
        <w:spacing w:line="276" w:lineRule="auto"/>
        <w:ind w:firstLine="709"/>
        <w:jc w:val="both"/>
        <w:rPr>
          <w:b w:val="0"/>
          <w:i w:val="0"/>
          <w:sz w:val="28"/>
          <w:szCs w:val="28"/>
        </w:rPr>
      </w:pPr>
      <w:r w:rsidRPr="00BC2EAC">
        <w:rPr>
          <w:b w:val="0"/>
          <w:i w:val="0"/>
          <w:sz w:val="28"/>
          <w:szCs w:val="28"/>
        </w:rPr>
        <w:t>На базе КГАВМ организован и успешно функционирует  тур</w:t>
      </w:r>
      <w:r>
        <w:rPr>
          <w:b w:val="0"/>
          <w:i w:val="0"/>
          <w:sz w:val="28"/>
          <w:szCs w:val="28"/>
        </w:rPr>
        <w:t xml:space="preserve">истический </w:t>
      </w:r>
      <w:r w:rsidRPr="00BC2EAC">
        <w:rPr>
          <w:b w:val="0"/>
          <w:i w:val="0"/>
          <w:sz w:val="28"/>
          <w:szCs w:val="28"/>
        </w:rPr>
        <w:t>клуб «Ирбис», который номинирован на соискание премии Лиги студентов РТ «Студент года РТ»  в номинации «Лучшие общественные организации».</w:t>
      </w:r>
    </w:p>
    <w:p w:rsidR="00845058" w:rsidRPr="004475E5" w:rsidRDefault="002202FF" w:rsidP="004475E5">
      <w:pPr>
        <w:widowControl w:val="0"/>
        <w:spacing w:after="0"/>
        <w:jc w:val="center"/>
        <w:rPr>
          <w:rFonts w:ascii="Times New Roman" w:hAnsi="Times New Roman"/>
          <w:b/>
          <w:sz w:val="28"/>
          <w:szCs w:val="28"/>
        </w:rPr>
      </w:pPr>
      <w:r w:rsidRPr="004475E5">
        <w:rPr>
          <w:rFonts w:ascii="Times New Roman" w:hAnsi="Times New Roman"/>
          <w:b/>
          <w:sz w:val="28"/>
          <w:szCs w:val="28"/>
          <w:lang w:val="en-US"/>
        </w:rPr>
        <w:t>VIII</w:t>
      </w:r>
      <w:r w:rsidR="00845058" w:rsidRPr="004475E5">
        <w:rPr>
          <w:rFonts w:ascii="Times New Roman" w:hAnsi="Times New Roman"/>
          <w:b/>
          <w:sz w:val="28"/>
          <w:szCs w:val="28"/>
        </w:rPr>
        <w:t>. ВЫВОДЫ</w:t>
      </w:r>
    </w:p>
    <w:p w:rsidR="00845058" w:rsidRPr="004475E5" w:rsidRDefault="00845058" w:rsidP="00814BB2">
      <w:pPr>
        <w:widowControl w:val="0"/>
        <w:spacing w:after="0"/>
        <w:ind w:firstLine="709"/>
        <w:jc w:val="center"/>
        <w:rPr>
          <w:rFonts w:ascii="Times New Roman" w:hAnsi="Times New Roman"/>
          <w:sz w:val="28"/>
          <w:szCs w:val="28"/>
        </w:rPr>
      </w:pPr>
    </w:p>
    <w:p w:rsidR="00845058" w:rsidRPr="004475E5" w:rsidRDefault="00845058" w:rsidP="00814BB2">
      <w:pPr>
        <w:pStyle w:val="a6"/>
        <w:spacing w:line="276" w:lineRule="auto"/>
        <w:ind w:firstLine="709"/>
        <w:rPr>
          <w:i w:val="0"/>
          <w:iCs w:val="0"/>
          <w:sz w:val="28"/>
          <w:szCs w:val="28"/>
        </w:rPr>
      </w:pPr>
      <w:r w:rsidRPr="004475E5">
        <w:rPr>
          <w:i w:val="0"/>
          <w:iCs w:val="0"/>
          <w:sz w:val="28"/>
          <w:szCs w:val="28"/>
        </w:rPr>
        <w:t>Анализ материалов самообследования позволяет сделать вывод, что  факультет ветеринарной медицины ФГБОУ ВПО «Казанская государственная академия ветеринарной медицины имени Н.Э.Баумана», как региональный центр по направлению подготовки (бакалавр) 111900 «Ветеринарно-санитарная экспертиза», несмотря на имеющиеся объективные сложности, успешно выполняет эту работу. Это выражается в следующем:</w:t>
      </w:r>
    </w:p>
    <w:p w:rsidR="00845058" w:rsidRPr="004475E5" w:rsidRDefault="00845058" w:rsidP="00814BB2">
      <w:pPr>
        <w:widowControl w:val="0"/>
        <w:spacing w:after="0"/>
        <w:ind w:firstLine="709"/>
        <w:jc w:val="both"/>
        <w:rPr>
          <w:rFonts w:ascii="Times New Roman" w:hAnsi="Times New Roman"/>
          <w:sz w:val="28"/>
          <w:szCs w:val="28"/>
        </w:rPr>
      </w:pPr>
      <w:r w:rsidRPr="004475E5">
        <w:rPr>
          <w:rFonts w:ascii="Times New Roman" w:hAnsi="Times New Roman"/>
          <w:sz w:val="28"/>
          <w:szCs w:val="28"/>
        </w:rPr>
        <w:t xml:space="preserve">1. Активно функционирует система профориентационной деятельности в молодежной среде, в первую очередь сельской, что способствует улучшению количественных и качественных показателей при приеме в академию по аттестуемой специальности. </w:t>
      </w:r>
    </w:p>
    <w:p w:rsidR="00845058" w:rsidRPr="004475E5" w:rsidRDefault="00845058" w:rsidP="00814BB2">
      <w:pPr>
        <w:widowControl w:val="0"/>
        <w:spacing w:after="0"/>
        <w:ind w:firstLine="709"/>
        <w:jc w:val="both"/>
        <w:rPr>
          <w:rFonts w:ascii="Times New Roman" w:hAnsi="Times New Roman"/>
          <w:sz w:val="28"/>
          <w:szCs w:val="28"/>
        </w:rPr>
      </w:pPr>
      <w:r w:rsidRPr="004475E5">
        <w:rPr>
          <w:rFonts w:ascii="Times New Roman" w:hAnsi="Times New Roman"/>
          <w:sz w:val="28"/>
          <w:szCs w:val="28"/>
        </w:rPr>
        <w:t>2. Совершенствуется система контрактной и договорной подготовки специалистов, действует система непрерывного сельскохозяйственного образования.</w:t>
      </w:r>
    </w:p>
    <w:p w:rsidR="00845058" w:rsidRPr="004475E5" w:rsidRDefault="00845058" w:rsidP="00814BB2">
      <w:pPr>
        <w:widowControl w:val="0"/>
        <w:spacing w:after="0"/>
        <w:ind w:firstLine="709"/>
        <w:jc w:val="both"/>
        <w:rPr>
          <w:rFonts w:ascii="Times New Roman" w:hAnsi="Times New Roman"/>
          <w:sz w:val="28"/>
          <w:szCs w:val="28"/>
        </w:rPr>
      </w:pPr>
      <w:r w:rsidRPr="004475E5">
        <w:rPr>
          <w:rFonts w:ascii="Times New Roman" w:hAnsi="Times New Roman"/>
          <w:sz w:val="28"/>
          <w:szCs w:val="28"/>
        </w:rPr>
        <w:t>3. Расширяется спектр форм воспитательной работы со студенческой молодежью.</w:t>
      </w:r>
    </w:p>
    <w:p w:rsidR="00845058" w:rsidRPr="004475E5" w:rsidRDefault="00FA13BB" w:rsidP="00814BB2">
      <w:pPr>
        <w:widowControl w:val="0"/>
        <w:spacing w:after="0"/>
        <w:ind w:firstLine="709"/>
        <w:jc w:val="both"/>
        <w:rPr>
          <w:rFonts w:ascii="Times New Roman" w:hAnsi="Times New Roman"/>
          <w:sz w:val="28"/>
          <w:szCs w:val="28"/>
        </w:rPr>
      </w:pPr>
      <w:r>
        <w:rPr>
          <w:rFonts w:ascii="Times New Roman" w:hAnsi="Times New Roman"/>
          <w:sz w:val="28"/>
          <w:szCs w:val="28"/>
        </w:rPr>
        <w:t>4</w:t>
      </w:r>
      <w:r w:rsidR="00845058" w:rsidRPr="004475E5">
        <w:rPr>
          <w:rFonts w:ascii="Times New Roman" w:hAnsi="Times New Roman"/>
          <w:sz w:val="28"/>
          <w:szCs w:val="28"/>
        </w:rPr>
        <w:t>. Закупается современное оборудование для обеспечения учебного процесса и НИР.</w:t>
      </w:r>
    </w:p>
    <w:p w:rsidR="00845058" w:rsidRPr="004475E5" w:rsidRDefault="00845058" w:rsidP="00814BB2">
      <w:pPr>
        <w:widowControl w:val="0"/>
        <w:spacing w:after="0"/>
        <w:ind w:firstLine="709"/>
        <w:jc w:val="both"/>
        <w:rPr>
          <w:rFonts w:ascii="Times New Roman" w:hAnsi="Times New Roman"/>
          <w:sz w:val="28"/>
          <w:szCs w:val="28"/>
        </w:rPr>
      </w:pPr>
      <w:r w:rsidRPr="004475E5">
        <w:rPr>
          <w:rFonts w:ascii="Times New Roman" w:hAnsi="Times New Roman"/>
          <w:sz w:val="28"/>
          <w:szCs w:val="28"/>
        </w:rPr>
        <w:t>Вместе с тем, имеют место определенные недостатки в организации и содержании учебного и научного процессов при подготовке специалистов –ветеринарных врачей:</w:t>
      </w:r>
    </w:p>
    <w:p w:rsidR="00845058" w:rsidRPr="004475E5" w:rsidRDefault="00845058" w:rsidP="00814BB2">
      <w:pPr>
        <w:widowControl w:val="0"/>
        <w:spacing w:after="0"/>
        <w:ind w:firstLine="540"/>
        <w:jc w:val="both"/>
        <w:rPr>
          <w:rFonts w:ascii="Times New Roman" w:hAnsi="Times New Roman"/>
          <w:sz w:val="28"/>
          <w:szCs w:val="28"/>
        </w:rPr>
      </w:pPr>
      <w:r w:rsidRPr="004475E5">
        <w:rPr>
          <w:rFonts w:ascii="Times New Roman" w:hAnsi="Times New Roman"/>
          <w:sz w:val="28"/>
          <w:szCs w:val="28"/>
        </w:rPr>
        <w:t>1.Ощущается потребность в реконструкции  студенческого общежития.</w:t>
      </w:r>
    </w:p>
    <w:p w:rsidR="00845058" w:rsidRPr="004475E5" w:rsidRDefault="00845058" w:rsidP="00814BB2">
      <w:pPr>
        <w:widowControl w:val="0"/>
        <w:spacing w:after="0"/>
        <w:ind w:firstLine="540"/>
        <w:jc w:val="both"/>
        <w:rPr>
          <w:rFonts w:ascii="Times New Roman" w:hAnsi="Times New Roman"/>
          <w:sz w:val="28"/>
          <w:szCs w:val="28"/>
        </w:rPr>
      </w:pPr>
      <w:r w:rsidRPr="004475E5">
        <w:rPr>
          <w:rFonts w:ascii="Times New Roman" w:hAnsi="Times New Roman"/>
          <w:sz w:val="28"/>
          <w:szCs w:val="28"/>
        </w:rPr>
        <w:t>2. Из-за демографического спада уменьшается количество студентов, обучающихся на договорной основе с полным возмещением затрат на обучение.</w:t>
      </w:r>
    </w:p>
    <w:p w:rsidR="00845058" w:rsidRPr="004475E5" w:rsidRDefault="00845058" w:rsidP="00814BB2">
      <w:pPr>
        <w:widowControl w:val="0"/>
        <w:spacing w:after="0"/>
        <w:ind w:firstLine="540"/>
        <w:jc w:val="both"/>
        <w:rPr>
          <w:rFonts w:ascii="Times New Roman" w:hAnsi="Times New Roman"/>
          <w:sz w:val="28"/>
          <w:szCs w:val="28"/>
        </w:rPr>
      </w:pPr>
      <w:r w:rsidRPr="004475E5">
        <w:rPr>
          <w:rFonts w:ascii="Times New Roman" w:hAnsi="Times New Roman"/>
          <w:sz w:val="28"/>
          <w:szCs w:val="28"/>
        </w:rPr>
        <w:t>3.</w:t>
      </w:r>
      <w:r w:rsidR="002202FF" w:rsidRPr="004475E5">
        <w:rPr>
          <w:rFonts w:ascii="Times New Roman" w:hAnsi="Times New Roman"/>
          <w:sz w:val="28"/>
          <w:szCs w:val="28"/>
        </w:rPr>
        <w:t xml:space="preserve"> </w:t>
      </w:r>
      <w:r w:rsidRPr="004475E5">
        <w:rPr>
          <w:rFonts w:ascii="Times New Roman" w:hAnsi="Times New Roman"/>
          <w:sz w:val="28"/>
          <w:szCs w:val="28"/>
        </w:rPr>
        <w:t>Не до конца решен вопрос с информатизацией учебного процесса, слабо вводятся в учебный процесс тестовый компьютеризинрованый контроль знаний. Полностью не решен вопрос с внедрением библиотеки  академии в электронное пространство.</w:t>
      </w:r>
    </w:p>
    <w:p w:rsidR="00845058" w:rsidRDefault="00845058" w:rsidP="00814BB2">
      <w:pPr>
        <w:widowControl w:val="0"/>
        <w:spacing w:after="0"/>
        <w:ind w:firstLine="709"/>
        <w:jc w:val="both"/>
        <w:rPr>
          <w:rFonts w:ascii="Times New Roman" w:hAnsi="Times New Roman"/>
          <w:sz w:val="28"/>
          <w:szCs w:val="28"/>
        </w:rPr>
      </w:pPr>
      <w:r w:rsidRPr="004475E5">
        <w:rPr>
          <w:rFonts w:ascii="Times New Roman" w:hAnsi="Times New Roman"/>
          <w:sz w:val="28"/>
          <w:szCs w:val="28"/>
        </w:rPr>
        <w:t>Потенциал ФВМ ФГБОУ ВПО КГАВМ позволяет устранить отмеченные недостатки и обеспечить конкретные перспективы дальнейшего совершенствования подготовки студентов по аттестуемой специальности.</w:t>
      </w:r>
    </w:p>
    <w:p w:rsidR="007B13E0" w:rsidRPr="004475E5" w:rsidRDefault="007B13E0" w:rsidP="00814BB2">
      <w:pPr>
        <w:widowControl w:val="0"/>
        <w:spacing w:after="0"/>
        <w:ind w:firstLine="709"/>
        <w:jc w:val="both"/>
        <w:rPr>
          <w:rFonts w:ascii="Times New Roman" w:hAnsi="Times New Roman"/>
          <w:i/>
          <w:sz w:val="28"/>
          <w:szCs w:val="28"/>
        </w:rPr>
      </w:pPr>
    </w:p>
    <w:p w:rsidR="00845058" w:rsidRDefault="002202FF" w:rsidP="00814BB2">
      <w:pPr>
        <w:widowControl w:val="0"/>
        <w:spacing w:after="0"/>
        <w:ind w:firstLine="709"/>
        <w:jc w:val="center"/>
        <w:rPr>
          <w:rFonts w:ascii="Times New Roman" w:hAnsi="Times New Roman"/>
          <w:b/>
          <w:sz w:val="28"/>
          <w:szCs w:val="28"/>
        </w:rPr>
      </w:pPr>
      <w:r w:rsidRPr="001D0FDC">
        <w:rPr>
          <w:rFonts w:ascii="Times New Roman" w:hAnsi="Times New Roman"/>
          <w:b/>
          <w:sz w:val="28"/>
          <w:szCs w:val="28"/>
          <w:lang w:val="en-US"/>
        </w:rPr>
        <w:t>I</w:t>
      </w:r>
      <w:r w:rsidR="00845058" w:rsidRPr="001D0FDC">
        <w:rPr>
          <w:rFonts w:ascii="Times New Roman" w:hAnsi="Times New Roman"/>
          <w:b/>
          <w:sz w:val="28"/>
          <w:szCs w:val="28"/>
          <w:lang w:val="en-US"/>
        </w:rPr>
        <w:t>X</w:t>
      </w:r>
      <w:r w:rsidR="00845058" w:rsidRPr="001D0FDC">
        <w:rPr>
          <w:rFonts w:ascii="Times New Roman" w:hAnsi="Times New Roman"/>
          <w:b/>
          <w:sz w:val="28"/>
          <w:szCs w:val="28"/>
        </w:rPr>
        <w:t>. ЗАКЛЮЧЕНИЕ</w:t>
      </w:r>
    </w:p>
    <w:p w:rsidR="00845058" w:rsidRPr="001D0FDC" w:rsidRDefault="00845058" w:rsidP="00814BB2">
      <w:pPr>
        <w:widowControl w:val="0"/>
        <w:spacing w:after="0"/>
        <w:ind w:firstLine="709"/>
        <w:jc w:val="center"/>
        <w:rPr>
          <w:rFonts w:ascii="Times New Roman" w:hAnsi="Times New Roman"/>
          <w:b/>
          <w:sz w:val="28"/>
          <w:szCs w:val="28"/>
        </w:rPr>
      </w:pPr>
    </w:p>
    <w:p w:rsidR="00845058" w:rsidRPr="002202FF" w:rsidRDefault="00845058" w:rsidP="00814BB2">
      <w:pPr>
        <w:pStyle w:val="a8"/>
        <w:tabs>
          <w:tab w:val="left" w:pos="6560"/>
        </w:tabs>
        <w:spacing w:line="276" w:lineRule="auto"/>
        <w:ind w:firstLine="709"/>
        <w:jc w:val="both"/>
        <w:rPr>
          <w:b w:val="0"/>
          <w:i w:val="0"/>
          <w:sz w:val="28"/>
          <w:szCs w:val="28"/>
        </w:rPr>
      </w:pPr>
      <w:r w:rsidRPr="002202FF">
        <w:rPr>
          <w:b w:val="0"/>
          <w:i w:val="0"/>
          <w:sz w:val="28"/>
          <w:szCs w:val="28"/>
        </w:rPr>
        <w:t>Анализ результатов самообследования показал, что образовательная деятельность по направлению подготовки 111900 «Ветеринарно-санитарная экспертиза» осуществляется в соответствии с лицензионными требованиями и требованиями Государственного образовательного стандарта по данной специальности.</w:t>
      </w:r>
    </w:p>
    <w:p w:rsidR="00845058" w:rsidRPr="002202FF" w:rsidRDefault="00845058" w:rsidP="00814BB2">
      <w:pPr>
        <w:pStyle w:val="a8"/>
        <w:tabs>
          <w:tab w:val="left" w:pos="6560"/>
        </w:tabs>
        <w:spacing w:line="276" w:lineRule="auto"/>
        <w:ind w:firstLine="709"/>
        <w:jc w:val="both"/>
        <w:rPr>
          <w:b w:val="0"/>
          <w:i w:val="0"/>
          <w:sz w:val="28"/>
          <w:szCs w:val="28"/>
        </w:rPr>
      </w:pPr>
      <w:r w:rsidRPr="002202FF">
        <w:rPr>
          <w:b w:val="0"/>
          <w:i w:val="0"/>
          <w:sz w:val="28"/>
          <w:szCs w:val="28"/>
        </w:rPr>
        <w:t>Уровень учебно-методической, научно-исследовательской работы, документальное, информационное обеспечение, материально-техническая база соответствует современным требованиям и требованиям ФГОС ВПО по подготовке ветеринарных врачей.</w:t>
      </w:r>
    </w:p>
    <w:p w:rsidR="00845058" w:rsidRPr="002202FF" w:rsidRDefault="00845058" w:rsidP="00814BB2">
      <w:pPr>
        <w:pStyle w:val="a8"/>
        <w:tabs>
          <w:tab w:val="left" w:pos="6560"/>
        </w:tabs>
        <w:spacing w:line="276" w:lineRule="auto"/>
        <w:ind w:firstLine="709"/>
        <w:jc w:val="both"/>
        <w:rPr>
          <w:b w:val="0"/>
          <w:i w:val="0"/>
          <w:sz w:val="28"/>
          <w:szCs w:val="28"/>
        </w:rPr>
      </w:pPr>
      <w:r w:rsidRPr="002202FF">
        <w:rPr>
          <w:b w:val="0"/>
          <w:i w:val="0"/>
          <w:sz w:val="28"/>
          <w:szCs w:val="28"/>
        </w:rPr>
        <w:t>Результаты текущей и итоговой аттестации студентов, востребованность выпускников свидетельствуют о достаточно высоком уровне подготовки специалистов.</w:t>
      </w:r>
    </w:p>
    <w:p w:rsidR="00845058" w:rsidRPr="002202FF" w:rsidRDefault="00845058" w:rsidP="00814BB2">
      <w:pPr>
        <w:pStyle w:val="a8"/>
        <w:tabs>
          <w:tab w:val="left" w:pos="6560"/>
        </w:tabs>
        <w:spacing w:line="276" w:lineRule="auto"/>
        <w:ind w:firstLine="709"/>
        <w:jc w:val="both"/>
        <w:rPr>
          <w:b w:val="0"/>
          <w:i w:val="0"/>
          <w:sz w:val="28"/>
          <w:szCs w:val="28"/>
        </w:rPr>
      </w:pPr>
      <w:r w:rsidRPr="002202FF">
        <w:rPr>
          <w:b w:val="0"/>
          <w:i w:val="0"/>
          <w:sz w:val="28"/>
          <w:szCs w:val="28"/>
        </w:rPr>
        <w:t>Таким образом, направление подготовки 111900 «Ветеринарно-санитарная экспертиза» может быть аттестована.</w:t>
      </w:r>
    </w:p>
    <w:p w:rsidR="00845058" w:rsidRPr="002202FF" w:rsidRDefault="00845058" w:rsidP="00814BB2">
      <w:pPr>
        <w:pStyle w:val="a8"/>
        <w:tabs>
          <w:tab w:val="left" w:pos="6560"/>
        </w:tabs>
        <w:spacing w:line="276" w:lineRule="auto"/>
        <w:ind w:firstLine="709"/>
        <w:jc w:val="both"/>
        <w:rPr>
          <w:b w:val="0"/>
          <w:i w:val="0"/>
          <w:sz w:val="28"/>
          <w:szCs w:val="28"/>
        </w:rPr>
      </w:pPr>
    </w:p>
    <w:p w:rsidR="00845058" w:rsidRPr="002202FF" w:rsidRDefault="00845058" w:rsidP="00814BB2">
      <w:pPr>
        <w:pStyle w:val="a8"/>
        <w:tabs>
          <w:tab w:val="left" w:pos="6560"/>
        </w:tabs>
        <w:spacing w:line="276" w:lineRule="auto"/>
        <w:ind w:firstLine="709"/>
        <w:jc w:val="both"/>
        <w:rPr>
          <w:b w:val="0"/>
          <w:i w:val="0"/>
          <w:sz w:val="28"/>
          <w:szCs w:val="28"/>
        </w:rPr>
      </w:pPr>
    </w:p>
    <w:p w:rsidR="00845058" w:rsidRPr="00BC2EAC" w:rsidRDefault="00845058" w:rsidP="00814BB2">
      <w:pPr>
        <w:pStyle w:val="a8"/>
        <w:tabs>
          <w:tab w:val="left" w:pos="6560"/>
        </w:tabs>
        <w:spacing w:line="276" w:lineRule="auto"/>
        <w:ind w:firstLine="709"/>
        <w:jc w:val="both"/>
        <w:rPr>
          <w:b w:val="0"/>
          <w:i w:val="0"/>
          <w:sz w:val="28"/>
          <w:szCs w:val="28"/>
        </w:rPr>
      </w:pPr>
    </w:p>
    <w:p w:rsidR="00845058" w:rsidRPr="00BC2EAC" w:rsidRDefault="00C86A3B" w:rsidP="00814BB2">
      <w:pPr>
        <w:pStyle w:val="a8"/>
        <w:tabs>
          <w:tab w:val="left" w:pos="6560"/>
        </w:tabs>
        <w:spacing w:line="276" w:lineRule="auto"/>
        <w:jc w:val="both"/>
        <w:rPr>
          <w:b w:val="0"/>
          <w:i w:val="0"/>
          <w:sz w:val="28"/>
          <w:szCs w:val="28"/>
        </w:rPr>
      </w:pPr>
      <w:r>
        <w:rPr>
          <w:b w:val="0"/>
          <w:i w:val="0"/>
          <w:sz w:val="28"/>
          <w:szCs w:val="28"/>
        </w:rPr>
        <w:t>Д</w:t>
      </w:r>
      <w:r w:rsidR="00845058" w:rsidRPr="00BC2EAC">
        <w:rPr>
          <w:b w:val="0"/>
          <w:i w:val="0"/>
          <w:sz w:val="28"/>
          <w:szCs w:val="28"/>
        </w:rPr>
        <w:t>екан факультета ветеринарной медицины,</w:t>
      </w:r>
    </w:p>
    <w:p w:rsidR="00845058" w:rsidRDefault="00845058" w:rsidP="00B045A2">
      <w:pPr>
        <w:pStyle w:val="a8"/>
        <w:tabs>
          <w:tab w:val="left" w:pos="6560"/>
        </w:tabs>
        <w:spacing w:line="276" w:lineRule="auto"/>
        <w:jc w:val="both"/>
        <w:rPr>
          <w:sz w:val="28"/>
          <w:szCs w:val="28"/>
        </w:rPr>
      </w:pPr>
      <w:r w:rsidRPr="00BC2EAC">
        <w:rPr>
          <w:b w:val="0"/>
          <w:i w:val="0"/>
          <w:sz w:val="28"/>
          <w:szCs w:val="28"/>
        </w:rPr>
        <w:t xml:space="preserve">профессор                                                        </w:t>
      </w:r>
      <w:r w:rsidR="00B045A2">
        <w:rPr>
          <w:b w:val="0"/>
          <w:i w:val="0"/>
          <w:sz w:val="28"/>
          <w:szCs w:val="28"/>
        </w:rPr>
        <w:t xml:space="preserve">          </w:t>
      </w:r>
      <w:r w:rsidRPr="00BC2EAC">
        <w:rPr>
          <w:b w:val="0"/>
          <w:i w:val="0"/>
          <w:sz w:val="28"/>
          <w:szCs w:val="28"/>
        </w:rPr>
        <w:t xml:space="preserve">                   </w:t>
      </w:r>
      <w:r>
        <w:rPr>
          <w:b w:val="0"/>
          <w:i w:val="0"/>
          <w:sz w:val="28"/>
          <w:szCs w:val="28"/>
        </w:rPr>
        <w:t>А.К.</w:t>
      </w:r>
      <w:r w:rsidR="00B045A2">
        <w:rPr>
          <w:b w:val="0"/>
          <w:i w:val="0"/>
          <w:sz w:val="28"/>
          <w:szCs w:val="28"/>
        </w:rPr>
        <w:t xml:space="preserve"> </w:t>
      </w:r>
      <w:r>
        <w:rPr>
          <w:b w:val="0"/>
          <w:i w:val="0"/>
          <w:sz w:val="28"/>
          <w:szCs w:val="28"/>
        </w:rPr>
        <w:t>Галиуллин</w:t>
      </w:r>
    </w:p>
    <w:sectPr w:rsidR="00845058" w:rsidSect="005837FD">
      <w:pgSz w:w="11907" w:h="16839" w:code="9"/>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4AE9" w:rsidRDefault="00A44AE9" w:rsidP="009C4FDE">
      <w:pPr>
        <w:spacing w:after="0" w:line="240" w:lineRule="auto"/>
      </w:pPr>
      <w:r>
        <w:separator/>
      </w:r>
    </w:p>
  </w:endnote>
  <w:endnote w:type="continuationSeparator" w:id="1">
    <w:p w:rsidR="00A44AE9" w:rsidRDefault="00A44AE9" w:rsidP="009C4F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Pragmatica">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14563"/>
      <w:docPartObj>
        <w:docPartGallery w:val="Page Numbers (Bottom of Page)"/>
        <w:docPartUnique/>
      </w:docPartObj>
    </w:sdtPr>
    <w:sdtContent>
      <w:p w:rsidR="007B74A7" w:rsidRDefault="00C6279B">
        <w:pPr>
          <w:pStyle w:val="a4"/>
          <w:jc w:val="right"/>
        </w:pPr>
        <w:fldSimple w:instr=" PAGE   \* MERGEFORMAT ">
          <w:r w:rsidR="00EA68EA">
            <w:rPr>
              <w:noProof/>
            </w:rPr>
            <w:t>50</w:t>
          </w:r>
        </w:fldSimple>
      </w:p>
    </w:sdtContent>
  </w:sdt>
  <w:p w:rsidR="007B74A7" w:rsidRDefault="007B74A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4AE9" w:rsidRDefault="00A44AE9" w:rsidP="009C4FDE">
      <w:pPr>
        <w:spacing w:after="0" w:line="240" w:lineRule="auto"/>
      </w:pPr>
      <w:r>
        <w:separator/>
      </w:r>
    </w:p>
  </w:footnote>
  <w:footnote w:type="continuationSeparator" w:id="1">
    <w:p w:rsidR="00A44AE9" w:rsidRDefault="00A44AE9" w:rsidP="009C4F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1170A68"/>
    <w:multiLevelType w:val="hybridMultilevel"/>
    <w:tmpl w:val="50ECC6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11F28BF"/>
    <w:multiLevelType w:val="hybridMultilevel"/>
    <w:tmpl w:val="E6283A6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42D516E"/>
    <w:multiLevelType w:val="hybridMultilevel"/>
    <w:tmpl w:val="F02A2834"/>
    <w:lvl w:ilvl="0" w:tplc="EE1C392C">
      <w:start w:val="1"/>
      <w:numFmt w:val="bullet"/>
      <w:lvlText w:val=""/>
      <w:lvlJc w:val="left"/>
      <w:pPr>
        <w:tabs>
          <w:tab w:val="num" w:pos="720"/>
        </w:tabs>
        <w:ind w:left="720" w:hanging="360"/>
      </w:pPr>
      <w:rPr>
        <w:rFonts w:ascii="Symbol" w:hAnsi="Symbol" w:hint="default"/>
      </w:rPr>
    </w:lvl>
    <w:lvl w:ilvl="1" w:tplc="66180AAE">
      <w:start w:val="1"/>
      <w:numFmt w:val="bullet"/>
      <w:lvlText w:val=""/>
      <w:lvlJc w:val="left"/>
      <w:pPr>
        <w:tabs>
          <w:tab w:val="num" w:pos="1440"/>
        </w:tabs>
        <w:ind w:left="1440" w:hanging="360"/>
      </w:pPr>
      <w:rPr>
        <w:rFonts w:ascii="Wingdings 2" w:hAnsi="Wingdings 2" w:hint="default"/>
        <w:b w:val="0"/>
        <w:i w:val="0"/>
        <w:caps/>
        <w:strike w:val="0"/>
        <w:dstrike w:val="0"/>
        <w:outline w:val="0"/>
        <w:shadow w:val="0"/>
        <w:emboss w:val="0"/>
        <w:imprint w:val="0"/>
        <w:vanish w:val="0"/>
        <w:sz w:val="32"/>
        <w:vertAlign w:val="baseline"/>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3576DB"/>
    <w:multiLevelType w:val="hybridMultilevel"/>
    <w:tmpl w:val="B00C554A"/>
    <w:lvl w:ilvl="0" w:tplc="E668E4A8">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AA16305"/>
    <w:multiLevelType w:val="hybridMultilevel"/>
    <w:tmpl w:val="AF6C459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B7E247C"/>
    <w:multiLevelType w:val="hybridMultilevel"/>
    <w:tmpl w:val="017A1F0C"/>
    <w:lvl w:ilvl="0" w:tplc="94867B4E">
      <w:start w:val="9"/>
      <w:numFmt w:val="decimal"/>
      <w:lvlText w:val="%1."/>
      <w:lvlJc w:val="left"/>
      <w:pPr>
        <w:tabs>
          <w:tab w:val="num" w:pos="1410"/>
        </w:tabs>
        <w:ind w:left="1410" w:hanging="87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145E1E49"/>
    <w:multiLevelType w:val="hybridMultilevel"/>
    <w:tmpl w:val="F3B29F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8AA5F96"/>
    <w:multiLevelType w:val="hybridMultilevel"/>
    <w:tmpl w:val="B1FCA3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EDD4BFB"/>
    <w:multiLevelType w:val="hybridMultilevel"/>
    <w:tmpl w:val="42A4EA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3C45BA"/>
    <w:multiLevelType w:val="hybridMultilevel"/>
    <w:tmpl w:val="EB7CB12C"/>
    <w:lvl w:ilvl="0" w:tplc="87403CDA">
      <w:start w:val="1"/>
      <w:numFmt w:val="decimal"/>
      <w:lvlText w:val="%1."/>
      <w:lvlJc w:val="left"/>
      <w:pPr>
        <w:tabs>
          <w:tab w:val="num" w:pos="1789"/>
        </w:tabs>
        <w:ind w:left="1789" w:hanging="1005"/>
      </w:pPr>
      <w:rPr>
        <w:rFonts w:cs="Times New Roman" w:hint="default"/>
      </w:rPr>
    </w:lvl>
    <w:lvl w:ilvl="1" w:tplc="04190019" w:tentative="1">
      <w:start w:val="1"/>
      <w:numFmt w:val="lowerLetter"/>
      <w:lvlText w:val="%2."/>
      <w:lvlJc w:val="left"/>
      <w:pPr>
        <w:tabs>
          <w:tab w:val="num" w:pos="1864"/>
        </w:tabs>
        <w:ind w:left="1864" w:hanging="360"/>
      </w:pPr>
      <w:rPr>
        <w:rFonts w:cs="Times New Roman"/>
      </w:rPr>
    </w:lvl>
    <w:lvl w:ilvl="2" w:tplc="0419001B" w:tentative="1">
      <w:start w:val="1"/>
      <w:numFmt w:val="lowerRoman"/>
      <w:lvlText w:val="%3."/>
      <w:lvlJc w:val="right"/>
      <w:pPr>
        <w:tabs>
          <w:tab w:val="num" w:pos="2584"/>
        </w:tabs>
        <w:ind w:left="2584" w:hanging="180"/>
      </w:pPr>
      <w:rPr>
        <w:rFonts w:cs="Times New Roman"/>
      </w:rPr>
    </w:lvl>
    <w:lvl w:ilvl="3" w:tplc="0419000F" w:tentative="1">
      <w:start w:val="1"/>
      <w:numFmt w:val="decimal"/>
      <w:lvlText w:val="%4."/>
      <w:lvlJc w:val="left"/>
      <w:pPr>
        <w:tabs>
          <w:tab w:val="num" w:pos="3304"/>
        </w:tabs>
        <w:ind w:left="3304" w:hanging="360"/>
      </w:pPr>
      <w:rPr>
        <w:rFonts w:cs="Times New Roman"/>
      </w:rPr>
    </w:lvl>
    <w:lvl w:ilvl="4" w:tplc="04190019" w:tentative="1">
      <w:start w:val="1"/>
      <w:numFmt w:val="lowerLetter"/>
      <w:lvlText w:val="%5."/>
      <w:lvlJc w:val="left"/>
      <w:pPr>
        <w:tabs>
          <w:tab w:val="num" w:pos="4024"/>
        </w:tabs>
        <w:ind w:left="4024" w:hanging="360"/>
      </w:pPr>
      <w:rPr>
        <w:rFonts w:cs="Times New Roman"/>
      </w:rPr>
    </w:lvl>
    <w:lvl w:ilvl="5" w:tplc="0419001B" w:tentative="1">
      <w:start w:val="1"/>
      <w:numFmt w:val="lowerRoman"/>
      <w:lvlText w:val="%6."/>
      <w:lvlJc w:val="right"/>
      <w:pPr>
        <w:tabs>
          <w:tab w:val="num" w:pos="4744"/>
        </w:tabs>
        <w:ind w:left="4744" w:hanging="180"/>
      </w:pPr>
      <w:rPr>
        <w:rFonts w:cs="Times New Roman"/>
      </w:rPr>
    </w:lvl>
    <w:lvl w:ilvl="6" w:tplc="0419000F" w:tentative="1">
      <w:start w:val="1"/>
      <w:numFmt w:val="decimal"/>
      <w:lvlText w:val="%7."/>
      <w:lvlJc w:val="left"/>
      <w:pPr>
        <w:tabs>
          <w:tab w:val="num" w:pos="5464"/>
        </w:tabs>
        <w:ind w:left="5464" w:hanging="360"/>
      </w:pPr>
      <w:rPr>
        <w:rFonts w:cs="Times New Roman"/>
      </w:rPr>
    </w:lvl>
    <w:lvl w:ilvl="7" w:tplc="04190019" w:tentative="1">
      <w:start w:val="1"/>
      <w:numFmt w:val="lowerLetter"/>
      <w:lvlText w:val="%8."/>
      <w:lvlJc w:val="left"/>
      <w:pPr>
        <w:tabs>
          <w:tab w:val="num" w:pos="6184"/>
        </w:tabs>
        <w:ind w:left="6184" w:hanging="360"/>
      </w:pPr>
      <w:rPr>
        <w:rFonts w:cs="Times New Roman"/>
      </w:rPr>
    </w:lvl>
    <w:lvl w:ilvl="8" w:tplc="0419001B" w:tentative="1">
      <w:start w:val="1"/>
      <w:numFmt w:val="lowerRoman"/>
      <w:lvlText w:val="%9."/>
      <w:lvlJc w:val="right"/>
      <w:pPr>
        <w:tabs>
          <w:tab w:val="num" w:pos="6904"/>
        </w:tabs>
        <w:ind w:left="6904" w:hanging="180"/>
      </w:pPr>
      <w:rPr>
        <w:rFonts w:cs="Times New Roman"/>
      </w:rPr>
    </w:lvl>
  </w:abstractNum>
  <w:abstractNum w:abstractNumId="11">
    <w:nsid w:val="27E124C9"/>
    <w:multiLevelType w:val="hybridMultilevel"/>
    <w:tmpl w:val="1B142BA2"/>
    <w:lvl w:ilvl="0" w:tplc="0419000F">
      <w:start w:val="1"/>
      <w:numFmt w:val="decimal"/>
      <w:lvlText w:val="%1."/>
      <w:lvlJc w:val="left"/>
      <w:pPr>
        <w:tabs>
          <w:tab w:val="num" w:pos="1066"/>
        </w:tabs>
        <w:ind w:left="1066" w:hanging="360"/>
      </w:pPr>
      <w:rPr>
        <w:rFonts w:cs="Times New Roman" w:hint="default"/>
      </w:rPr>
    </w:lvl>
    <w:lvl w:ilvl="1" w:tplc="B240AFE8">
      <w:start w:val="1"/>
      <w:numFmt w:val="decimal"/>
      <w:lvlText w:val="%2."/>
      <w:lvlJc w:val="left"/>
      <w:pPr>
        <w:tabs>
          <w:tab w:val="num" w:pos="1786"/>
        </w:tabs>
        <w:ind w:left="1786" w:hanging="360"/>
      </w:pPr>
      <w:rPr>
        <w:rFonts w:cs="Times New Roman" w:hint="default"/>
      </w:rPr>
    </w:lvl>
    <w:lvl w:ilvl="2" w:tplc="0419001B" w:tentative="1">
      <w:start w:val="1"/>
      <w:numFmt w:val="lowerRoman"/>
      <w:lvlText w:val="%3."/>
      <w:lvlJc w:val="right"/>
      <w:pPr>
        <w:tabs>
          <w:tab w:val="num" w:pos="2506"/>
        </w:tabs>
        <w:ind w:left="2506" w:hanging="180"/>
      </w:pPr>
      <w:rPr>
        <w:rFonts w:cs="Times New Roman"/>
      </w:rPr>
    </w:lvl>
    <w:lvl w:ilvl="3" w:tplc="0419000F" w:tentative="1">
      <w:start w:val="1"/>
      <w:numFmt w:val="decimal"/>
      <w:lvlText w:val="%4."/>
      <w:lvlJc w:val="left"/>
      <w:pPr>
        <w:tabs>
          <w:tab w:val="num" w:pos="3226"/>
        </w:tabs>
        <w:ind w:left="3226" w:hanging="360"/>
      </w:pPr>
      <w:rPr>
        <w:rFonts w:cs="Times New Roman"/>
      </w:rPr>
    </w:lvl>
    <w:lvl w:ilvl="4" w:tplc="04190019" w:tentative="1">
      <w:start w:val="1"/>
      <w:numFmt w:val="lowerLetter"/>
      <w:lvlText w:val="%5."/>
      <w:lvlJc w:val="left"/>
      <w:pPr>
        <w:tabs>
          <w:tab w:val="num" w:pos="3946"/>
        </w:tabs>
        <w:ind w:left="3946" w:hanging="360"/>
      </w:pPr>
      <w:rPr>
        <w:rFonts w:cs="Times New Roman"/>
      </w:rPr>
    </w:lvl>
    <w:lvl w:ilvl="5" w:tplc="0419001B" w:tentative="1">
      <w:start w:val="1"/>
      <w:numFmt w:val="lowerRoman"/>
      <w:lvlText w:val="%6."/>
      <w:lvlJc w:val="right"/>
      <w:pPr>
        <w:tabs>
          <w:tab w:val="num" w:pos="4666"/>
        </w:tabs>
        <w:ind w:left="4666" w:hanging="180"/>
      </w:pPr>
      <w:rPr>
        <w:rFonts w:cs="Times New Roman"/>
      </w:rPr>
    </w:lvl>
    <w:lvl w:ilvl="6" w:tplc="0419000F" w:tentative="1">
      <w:start w:val="1"/>
      <w:numFmt w:val="decimal"/>
      <w:lvlText w:val="%7."/>
      <w:lvlJc w:val="left"/>
      <w:pPr>
        <w:tabs>
          <w:tab w:val="num" w:pos="5386"/>
        </w:tabs>
        <w:ind w:left="5386" w:hanging="360"/>
      </w:pPr>
      <w:rPr>
        <w:rFonts w:cs="Times New Roman"/>
      </w:rPr>
    </w:lvl>
    <w:lvl w:ilvl="7" w:tplc="04190019" w:tentative="1">
      <w:start w:val="1"/>
      <w:numFmt w:val="lowerLetter"/>
      <w:lvlText w:val="%8."/>
      <w:lvlJc w:val="left"/>
      <w:pPr>
        <w:tabs>
          <w:tab w:val="num" w:pos="6106"/>
        </w:tabs>
        <w:ind w:left="6106" w:hanging="360"/>
      </w:pPr>
      <w:rPr>
        <w:rFonts w:cs="Times New Roman"/>
      </w:rPr>
    </w:lvl>
    <w:lvl w:ilvl="8" w:tplc="0419001B" w:tentative="1">
      <w:start w:val="1"/>
      <w:numFmt w:val="lowerRoman"/>
      <w:lvlText w:val="%9."/>
      <w:lvlJc w:val="right"/>
      <w:pPr>
        <w:tabs>
          <w:tab w:val="num" w:pos="6826"/>
        </w:tabs>
        <w:ind w:left="6826" w:hanging="180"/>
      </w:pPr>
      <w:rPr>
        <w:rFonts w:cs="Times New Roman"/>
      </w:rPr>
    </w:lvl>
  </w:abstractNum>
  <w:abstractNum w:abstractNumId="12">
    <w:nsid w:val="28197D46"/>
    <w:multiLevelType w:val="hybridMultilevel"/>
    <w:tmpl w:val="3F027F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8243803"/>
    <w:multiLevelType w:val="hybridMultilevel"/>
    <w:tmpl w:val="F65E206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2A8B51A4"/>
    <w:multiLevelType w:val="hybridMultilevel"/>
    <w:tmpl w:val="AF6C459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C1D014B"/>
    <w:multiLevelType w:val="hybridMultilevel"/>
    <w:tmpl w:val="90129EE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30A613E4"/>
    <w:multiLevelType w:val="hybridMultilevel"/>
    <w:tmpl w:val="D35867E4"/>
    <w:lvl w:ilvl="0" w:tplc="B240AFE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33F45F1E"/>
    <w:multiLevelType w:val="hybridMultilevel"/>
    <w:tmpl w:val="FD88102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67A1D72"/>
    <w:multiLevelType w:val="hybridMultilevel"/>
    <w:tmpl w:val="74EC242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37D34DF9"/>
    <w:multiLevelType w:val="hybridMultilevel"/>
    <w:tmpl w:val="1422CFB6"/>
    <w:lvl w:ilvl="0" w:tplc="FFFFFFFF">
      <w:numFmt w:val="bullet"/>
      <w:lvlText w:val="-"/>
      <w:lvlJc w:val="left"/>
      <w:pPr>
        <w:tabs>
          <w:tab w:val="num" w:pos="900"/>
        </w:tabs>
        <w:ind w:left="900" w:hanging="360"/>
      </w:pPr>
      <w:rPr>
        <w:rFonts w:ascii="Times New Roman" w:eastAsia="Times New Roman" w:hAnsi="Times New Roman" w:hint="default"/>
      </w:rPr>
    </w:lvl>
    <w:lvl w:ilvl="1" w:tplc="FFFFFFFF" w:tentative="1">
      <w:start w:val="1"/>
      <w:numFmt w:val="bullet"/>
      <w:lvlText w:val="o"/>
      <w:lvlJc w:val="left"/>
      <w:pPr>
        <w:tabs>
          <w:tab w:val="num" w:pos="1609"/>
        </w:tabs>
        <w:ind w:left="1609" w:hanging="360"/>
      </w:pPr>
      <w:rPr>
        <w:rFonts w:ascii="Courier New" w:hAnsi="Courier New" w:hint="default"/>
      </w:rPr>
    </w:lvl>
    <w:lvl w:ilvl="2" w:tplc="FFFFFFFF" w:tentative="1">
      <w:start w:val="1"/>
      <w:numFmt w:val="bullet"/>
      <w:lvlText w:val=""/>
      <w:lvlJc w:val="left"/>
      <w:pPr>
        <w:tabs>
          <w:tab w:val="num" w:pos="2329"/>
        </w:tabs>
        <w:ind w:left="2329" w:hanging="360"/>
      </w:pPr>
      <w:rPr>
        <w:rFonts w:ascii="Wingdings" w:hAnsi="Wingdings" w:hint="default"/>
      </w:rPr>
    </w:lvl>
    <w:lvl w:ilvl="3" w:tplc="FFFFFFFF" w:tentative="1">
      <w:start w:val="1"/>
      <w:numFmt w:val="bullet"/>
      <w:lvlText w:val=""/>
      <w:lvlJc w:val="left"/>
      <w:pPr>
        <w:tabs>
          <w:tab w:val="num" w:pos="3049"/>
        </w:tabs>
        <w:ind w:left="3049" w:hanging="360"/>
      </w:pPr>
      <w:rPr>
        <w:rFonts w:ascii="Symbol" w:hAnsi="Symbol" w:hint="default"/>
      </w:rPr>
    </w:lvl>
    <w:lvl w:ilvl="4" w:tplc="FFFFFFFF" w:tentative="1">
      <w:start w:val="1"/>
      <w:numFmt w:val="bullet"/>
      <w:lvlText w:val="o"/>
      <w:lvlJc w:val="left"/>
      <w:pPr>
        <w:tabs>
          <w:tab w:val="num" w:pos="3769"/>
        </w:tabs>
        <w:ind w:left="3769" w:hanging="360"/>
      </w:pPr>
      <w:rPr>
        <w:rFonts w:ascii="Courier New" w:hAnsi="Courier New" w:hint="default"/>
      </w:rPr>
    </w:lvl>
    <w:lvl w:ilvl="5" w:tplc="FFFFFFFF" w:tentative="1">
      <w:start w:val="1"/>
      <w:numFmt w:val="bullet"/>
      <w:lvlText w:val=""/>
      <w:lvlJc w:val="left"/>
      <w:pPr>
        <w:tabs>
          <w:tab w:val="num" w:pos="4489"/>
        </w:tabs>
        <w:ind w:left="4489" w:hanging="360"/>
      </w:pPr>
      <w:rPr>
        <w:rFonts w:ascii="Wingdings" w:hAnsi="Wingdings" w:hint="default"/>
      </w:rPr>
    </w:lvl>
    <w:lvl w:ilvl="6" w:tplc="FFFFFFFF" w:tentative="1">
      <w:start w:val="1"/>
      <w:numFmt w:val="bullet"/>
      <w:lvlText w:val=""/>
      <w:lvlJc w:val="left"/>
      <w:pPr>
        <w:tabs>
          <w:tab w:val="num" w:pos="5209"/>
        </w:tabs>
        <w:ind w:left="5209" w:hanging="360"/>
      </w:pPr>
      <w:rPr>
        <w:rFonts w:ascii="Symbol" w:hAnsi="Symbol" w:hint="default"/>
      </w:rPr>
    </w:lvl>
    <w:lvl w:ilvl="7" w:tplc="FFFFFFFF" w:tentative="1">
      <w:start w:val="1"/>
      <w:numFmt w:val="bullet"/>
      <w:lvlText w:val="o"/>
      <w:lvlJc w:val="left"/>
      <w:pPr>
        <w:tabs>
          <w:tab w:val="num" w:pos="5929"/>
        </w:tabs>
        <w:ind w:left="5929" w:hanging="360"/>
      </w:pPr>
      <w:rPr>
        <w:rFonts w:ascii="Courier New" w:hAnsi="Courier New" w:hint="default"/>
      </w:rPr>
    </w:lvl>
    <w:lvl w:ilvl="8" w:tplc="FFFFFFFF" w:tentative="1">
      <w:start w:val="1"/>
      <w:numFmt w:val="bullet"/>
      <w:lvlText w:val=""/>
      <w:lvlJc w:val="left"/>
      <w:pPr>
        <w:tabs>
          <w:tab w:val="num" w:pos="6649"/>
        </w:tabs>
        <w:ind w:left="6649" w:hanging="360"/>
      </w:pPr>
      <w:rPr>
        <w:rFonts w:ascii="Wingdings" w:hAnsi="Wingdings" w:hint="default"/>
      </w:rPr>
    </w:lvl>
  </w:abstractNum>
  <w:abstractNum w:abstractNumId="20">
    <w:nsid w:val="3C1003CD"/>
    <w:multiLevelType w:val="hybridMultilevel"/>
    <w:tmpl w:val="64BAC3A8"/>
    <w:lvl w:ilvl="0" w:tplc="0419000F">
      <w:start w:val="1"/>
      <w:numFmt w:val="decimal"/>
      <w:lvlText w:val="%1."/>
      <w:lvlJc w:val="left"/>
      <w:pPr>
        <w:tabs>
          <w:tab w:val="num" w:pos="1440"/>
        </w:tabs>
        <w:ind w:left="1440"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3D773480"/>
    <w:multiLevelType w:val="hybridMultilevel"/>
    <w:tmpl w:val="334EA2A8"/>
    <w:lvl w:ilvl="0" w:tplc="808A8E86">
      <w:start w:val="1"/>
      <w:numFmt w:val="decimal"/>
      <w:lvlText w:val="%1."/>
      <w:lvlJc w:val="left"/>
      <w:pPr>
        <w:tabs>
          <w:tab w:val="num" w:pos="1395"/>
        </w:tabs>
        <w:ind w:left="1395"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2">
    <w:nsid w:val="3FF31D37"/>
    <w:multiLevelType w:val="hybridMultilevel"/>
    <w:tmpl w:val="E8DE553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176046E"/>
    <w:multiLevelType w:val="hybridMultilevel"/>
    <w:tmpl w:val="3CACE236"/>
    <w:lvl w:ilvl="0" w:tplc="AC6052A2">
      <w:start w:val="24"/>
      <w:numFmt w:val="decimal"/>
      <w:lvlText w:val="%1."/>
      <w:lvlJc w:val="left"/>
      <w:pPr>
        <w:ind w:left="723" w:hanging="375"/>
      </w:pPr>
      <w:rPr>
        <w:rFonts w:cs="Times New Roman"/>
        <w:b w:val="0"/>
      </w:rPr>
    </w:lvl>
    <w:lvl w:ilvl="1" w:tplc="04190019">
      <w:start w:val="1"/>
      <w:numFmt w:val="lowerLetter"/>
      <w:lvlText w:val="%2."/>
      <w:lvlJc w:val="left"/>
      <w:pPr>
        <w:ind w:left="1578" w:hanging="360"/>
      </w:pPr>
      <w:rPr>
        <w:rFonts w:cs="Times New Roman"/>
      </w:rPr>
    </w:lvl>
    <w:lvl w:ilvl="2" w:tplc="0419001B">
      <w:start w:val="1"/>
      <w:numFmt w:val="lowerRoman"/>
      <w:lvlText w:val="%3."/>
      <w:lvlJc w:val="right"/>
      <w:pPr>
        <w:ind w:left="2298" w:hanging="180"/>
      </w:pPr>
      <w:rPr>
        <w:rFonts w:cs="Times New Roman"/>
      </w:rPr>
    </w:lvl>
    <w:lvl w:ilvl="3" w:tplc="0419000F">
      <w:start w:val="1"/>
      <w:numFmt w:val="decimal"/>
      <w:lvlText w:val="%4."/>
      <w:lvlJc w:val="left"/>
      <w:pPr>
        <w:ind w:left="3018" w:hanging="360"/>
      </w:pPr>
      <w:rPr>
        <w:rFonts w:cs="Times New Roman"/>
      </w:rPr>
    </w:lvl>
    <w:lvl w:ilvl="4" w:tplc="04190019">
      <w:start w:val="1"/>
      <w:numFmt w:val="lowerLetter"/>
      <w:lvlText w:val="%5."/>
      <w:lvlJc w:val="left"/>
      <w:pPr>
        <w:ind w:left="3738" w:hanging="360"/>
      </w:pPr>
      <w:rPr>
        <w:rFonts w:cs="Times New Roman"/>
      </w:rPr>
    </w:lvl>
    <w:lvl w:ilvl="5" w:tplc="0419001B">
      <w:start w:val="1"/>
      <w:numFmt w:val="lowerRoman"/>
      <w:lvlText w:val="%6."/>
      <w:lvlJc w:val="right"/>
      <w:pPr>
        <w:ind w:left="4458" w:hanging="180"/>
      </w:pPr>
      <w:rPr>
        <w:rFonts w:cs="Times New Roman"/>
      </w:rPr>
    </w:lvl>
    <w:lvl w:ilvl="6" w:tplc="0419000F">
      <w:start w:val="1"/>
      <w:numFmt w:val="decimal"/>
      <w:lvlText w:val="%7."/>
      <w:lvlJc w:val="left"/>
      <w:pPr>
        <w:ind w:left="5178" w:hanging="360"/>
      </w:pPr>
      <w:rPr>
        <w:rFonts w:cs="Times New Roman"/>
      </w:rPr>
    </w:lvl>
    <w:lvl w:ilvl="7" w:tplc="04190019">
      <w:start w:val="1"/>
      <w:numFmt w:val="lowerLetter"/>
      <w:lvlText w:val="%8."/>
      <w:lvlJc w:val="left"/>
      <w:pPr>
        <w:ind w:left="5898" w:hanging="360"/>
      </w:pPr>
      <w:rPr>
        <w:rFonts w:cs="Times New Roman"/>
      </w:rPr>
    </w:lvl>
    <w:lvl w:ilvl="8" w:tplc="0419001B">
      <w:start w:val="1"/>
      <w:numFmt w:val="lowerRoman"/>
      <w:lvlText w:val="%9."/>
      <w:lvlJc w:val="right"/>
      <w:pPr>
        <w:ind w:left="6618" w:hanging="180"/>
      </w:pPr>
      <w:rPr>
        <w:rFonts w:cs="Times New Roman"/>
      </w:rPr>
    </w:lvl>
  </w:abstractNum>
  <w:abstractNum w:abstractNumId="24">
    <w:nsid w:val="45551811"/>
    <w:multiLevelType w:val="hybridMultilevel"/>
    <w:tmpl w:val="E530FACE"/>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5">
    <w:nsid w:val="4702498A"/>
    <w:multiLevelType w:val="hybridMultilevel"/>
    <w:tmpl w:val="AA483790"/>
    <w:lvl w:ilvl="0" w:tplc="FFFFFFFF">
      <w:start w:val="1"/>
      <w:numFmt w:val="bullet"/>
      <w:lvlText w:val=""/>
      <w:lvlJc w:val="left"/>
      <w:pPr>
        <w:tabs>
          <w:tab w:val="num" w:pos="900"/>
        </w:tabs>
        <w:ind w:left="90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4A2C476C"/>
    <w:multiLevelType w:val="hybridMultilevel"/>
    <w:tmpl w:val="78D86EC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7">
    <w:nsid w:val="4AA60D61"/>
    <w:multiLevelType w:val="hybridMultilevel"/>
    <w:tmpl w:val="08DC39BA"/>
    <w:lvl w:ilvl="0" w:tplc="880818F6">
      <w:start w:val="1"/>
      <w:numFmt w:val="decimal"/>
      <w:lvlText w:val="%1."/>
      <w:lvlJc w:val="left"/>
      <w:pPr>
        <w:tabs>
          <w:tab w:val="num" w:pos="1080"/>
        </w:tabs>
        <w:ind w:left="1080" w:hanging="360"/>
      </w:pPr>
      <w:rPr>
        <w:rFonts w:cs="Times New Roman"/>
        <w:b/>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4AB075C4"/>
    <w:multiLevelType w:val="multilevel"/>
    <w:tmpl w:val="08DC39BA"/>
    <w:lvl w:ilvl="0">
      <w:start w:val="1"/>
      <w:numFmt w:val="decimal"/>
      <w:lvlText w:val="%1."/>
      <w:lvlJc w:val="left"/>
      <w:pPr>
        <w:tabs>
          <w:tab w:val="num" w:pos="1080"/>
        </w:tabs>
        <w:ind w:left="1080" w:hanging="360"/>
      </w:pPr>
      <w:rPr>
        <w:rFonts w:cs="Times New Roman"/>
        <w:b/>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9">
    <w:nsid w:val="4E002202"/>
    <w:multiLevelType w:val="hybridMultilevel"/>
    <w:tmpl w:val="E24290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14800FE"/>
    <w:multiLevelType w:val="hybridMultilevel"/>
    <w:tmpl w:val="FEE6746A"/>
    <w:lvl w:ilvl="0" w:tplc="880818F6">
      <w:start w:val="1"/>
      <w:numFmt w:val="decimal"/>
      <w:lvlText w:val="%1."/>
      <w:lvlJc w:val="left"/>
      <w:pPr>
        <w:tabs>
          <w:tab w:val="num" w:pos="900"/>
        </w:tabs>
        <w:ind w:left="90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44644B3"/>
    <w:multiLevelType w:val="hybridMultilevel"/>
    <w:tmpl w:val="4B9C2890"/>
    <w:lvl w:ilvl="0" w:tplc="638A09AA">
      <w:start w:val="1"/>
      <w:numFmt w:val="upperRoman"/>
      <w:lvlText w:val="%1."/>
      <w:lvlJc w:val="left"/>
      <w:pPr>
        <w:tabs>
          <w:tab w:val="num" w:pos="1429"/>
        </w:tabs>
        <w:ind w:left="1429" w:hanging="720"/>
      </w:pPr>
      <w:rPr>
        <w:rFonts w:cs="Times New Roman" w:hint="default"/>
      </w:rPr>
    </w:lvl>
    <w:lvl w:ilvl="1" w:tplc="1FF2E778">
      <w:numFmt w:val="none"/>
      <w:lvlText w:val=""/>
      <w:lvlJc w:val="left"/>
      <w:pPr>
        <w:tabs>
          <w:tab w:val="num" w:pos="360"/>
        </w:tabs>
      </w:pPr>
      <w:rPr>
        <w:rFonts w:cs="Times New Roman"/>
      </w:rPr>
    </w:lvl>
    <w:lvl w:ilvl="2" w:tplc="632AD5E0">
      <w:numFmt w:val="none"/>
      <w:lvlText w:val=""/>
      <w:lvlJc w:val="left"/>
      <w:pPr>
        <w:tabs>
          <w:tab w:val="num" w:pos="360"/>
        </w:tabs>
      </w:pPr>
      <w:rPr>
        <w:rFonts w:cs="Times New Roman"/>
      </w:rPr>
    </w:lvl>
    <w:lvl w:ilvl="3" w:tplc="6E02BCB2">
      <w:numFmt w:val="none"/>
      <w:lvlText w:val=""/>
      <w:lvlJc w:val="left"/>
      <w:pPr>
        <w:tabs>
          <w:tab w:val="num" w:pos="360"/>
        </w:tabs>
      </w:pPr>
      <w:rPr>
        <w:rFonts w:cs="Times New Roman"/>
      </w:rPr>
    </w:lvl>
    <w:lvl w:ilvl="4" w:tplc="96967F9A">
      <w:numFmt w:val="none"/>
      <w:lvlText w:val=""/>
      <w:lvlJc w:val="left"/>
      <w:pPr>
        <w:tabs>
          <w:tab w:val="num" w:pos="360"/>
        </w:tabs>
      </w:pPr>
      <w:rPr>
        <w:rFonts w:cs="Times New Roman"/>
      </w:rPr>
    </w:lvl>
    <w:lvl w:ilvl="5" w:tplc="C652BB4E">
      <w:numFmt w:val="none"/>
      <w:lvlText w:val=""/>
      <w:lvlJc w:val="left"/>
      <w:pPr>
        <w:tabs>
          <w:tab w:val="num" w:pos="360"/>
        </w:tabs>
      </w:pPr>
      <w:rPr>
        <w:rFonts w:cs="Times New Roman"/>
      </w:rPr>
    </w:lvl>
    <w:lvl w:ilvl="6" w:tplc="12A6BB1E">
      <w:numFmt w:val="none"/>
      <w:lvlText w:val=""/>
      <w:lvlJc w:val="left"/>
      <w:pPr>
        <w:tabs>
          <w:tab w:val="num" w:pos="360"/>
        </w:tabs>
      </w:pPr>
      <w:rPr>
        <w:rFonts w:cs="Times New Roman"/>
      </w:rPr>
    </w:lvl>
    <w:lvl w:ilvl="7" w:tplc="144876D0">
      <w:numFmt w:val="none"/>
      <w:lvlText w:val=""/>
      <w:lvlJc w:val="left"/>
      <w:pPr>
        <w:tabs>
          <w:tab w:val="num" w:pos="360"/>
        </w:tabs>
      </w:pPr>
      <w:rPr>
        <w:rFonts w:cs="Times New Roman"/>
      </w:rPr>
    </w:lvl>
    <w:lvl w:ilvl="8" w:tplc="808E3642">
      <w:numFmt w:val="none"/>
      <w:lvlText w:val=""/>
      <w:lvlJc w:val="left"/>
      <w:pPr>
        <w:tabs>
          <w:tab w:val="num" w:pos="360"/>
        </w:tabs>
      </w:pPr>
      <w:rPr>
        <w:rFonts w:cs="Times New Roman"/>
      </w:rPr>
    </w:lvl>
  </w:abstractNum>
  <w:abstractNum w:abstractNumId="32">
    <w:nsid w:val="5B3D7BB0"/>
    <w:multiLevelType w:val="hybridMultilevel"/>
    <w:tmpl w:val="D0DC1F26"/>
    <w:lvl w:ilvl="0" w:tplc="FFFFFFF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5B4654B3"/>
    <w:multiLevelType w:val="hybridMultilevel"/>
    <w:tmpl w:val="64BAC3A8"/>
    <w:lvl w:ilvl="0" w:tplc="0419000F">
      <w:start w:val="1"/>
      <w:numFmt w:val="decimal"/>
      <w:lvlText w:val="%1."/>
      <w:lvlJc w:val="left"/>
      <w:pPr>
        <w:tabs>
          <w:tab w:val="num" w:pos="502"/>
        </w:tabs>
        <w:ind w:left="502"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5B9D5EAD"/>
    <w:multiLevelType w:val="hybridMultilevel"/>
    <w:tmpl w:val="5B6CC7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07A7EE6"/>
    <w:multiLevelType w:val="hybridMultilevel"/>
    <w:tmpl w:val="30C20934"/>
    <w:lvl w:ilvl="0" w:tplc="04190001">
      <w:start w:val="1"/>
      <w:numFmt w:val="bullet"/>
      <w:lvlText w:val=""/>
      <w:lvlJc w:val="left"/>
      <w:pPr>
        <w:tabs>
          <w:tab w:val="num" w:pos="1440"/>
        </w:tabs>
        <w:ind w:left="1440" w:hanging="360"/>
      </w:pPr>
      <w:rPr>
        <w:rFonts w:ascii="Symbol" w:hAnsi="Symbol" w:hint="default"/>
      </w:rPr>
    </w:lvl>
    <w:lvl w:ilvl="1" w:tplc="F1780A88">
      <w:start w:val="1"/>
      <w:numFmt w:val="bullet"/>
      <w:lvlText w:val=""/>
      <w:lvlJc w:val="left"/>
      <w:pPr>
        <w:tabs>
          <w:tab w:val="num" w:pos="1080"/>
        </w:tabs>
        <w:ind w:left="1080" w:hanging="360"/>
      </w:pPr>
      <w:rPr>
        <w:rFonts w:ascii="Symbol" w:hAnsi="Symbol" w:hint="default"/>
        <w:color w:val="auto"/>
        <w:sz w:val="24"/>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653913F9"/>
    <w:multiLevelType w:val="hybridMultilevel"/>
    <w:tmpl w:val="D4B82A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88804F3"/>
    <w:multiLevelType w:val="hybridMultilevel"/>
    <w:tmpl w:val="3062926C"/>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8">
    <w:nsid w:val="69047948"/>
    <w:multiLevelType w:val="hybridMultilevel"/>
    <w:tmpl w:val="46A69C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698B4229"/>
    <w:multiLevelType w:val="hybridMultilevel"/>
    <w:tmpl w:val="C6DED5FA"/>
    <w:lvl w:ilvl="0" w:tplc="04190001">
      <w:start w:val="1"/>
      <w:numFmt w:val="bullet"/>
      <w:lvlText w:val=""/>
      <w:lvlJc w:val="left"/>
      <w:pPr>
        <w:tabs>
          <w:tab w:val="num" w:pos="400"/>
        </w:tabs>
        <w:ind w:left="400" w:hanging="360"/>
      </w:pPr>
      <w:rPr>
        <w:rFonts w:ascii="Symbol" w:hAnsi="Symbol" w:hint="default"/>
      </w:rPr>
    </w:lvl>
    <w:lvl w:ilvl="1" w:tplc="04190003" w:tentative="1">
      <w:start w:val="1"/>
      <w:numFmt w:val="bullet"/>
      <w:lvlText w:val="o"/>
      <w:lvlJc w:val="left"/>
      <w:pPr>
        <w:tabs>
          <w:tab w:val="num" w:pos="1120"/>
        </w:tabs>
        <w:ind w:left="1120" w:hanging="360"/>
      </w:pPr>
      <w:rPr>
        <w:rFonts w:ascii="Courier New" w:hAnsi="Courier New" w:hint="default"/>
      </w:rPr>
    </w:lvl>
    <w:lvl w:ilvl="2" w:tplc="04190005" w:tentative="1">
      <w:start w:val="1"/>
      <w:numFmt w:val="bullet"/>
      <w:lvlText w:val=""/>
      <w:lvlJc w:val="left"/>
      <w:pPr>
        <w:tabs>
          <w:tab w:val="num" w:pos="1840"/>
        </w:tabs>
        <w:ind w:left="1840" w:hanging="360"/>
      </w:pPr>
      <w:rPr>
        <w:rFonts w:ascii="Wingdings" w:hAnsi="Wingdings" w:hint="default"/>
      </w:rPr>
    </w:lvl>
    <w:lvl w:ilvl="3" w:tplc="04190001" w:tentative="1">
      <w:start w:val="1"/>
      <w:numFmt w:val="bullet"/>
      <w:lvlText w:val=""/>
      <w:lvlJc w:val="left"/>
      <w:pPr>
        <w:tabs>
          <w:tab w:val="num" w:pos="2560"/>
        </w:tabs>
        <w:ind w:left="2560" w:hanging="360"/>
      </w:pPr>
      <w:rPr>
        <w:rFonts w:ascii="Symbol" w:hAnsi="Symbol" w:hint="default"/>
      </w:rPr>
    </w:lvl>
    <w:lvl w:ilvl="4" w:tplc="04190003" w:tentative="1">
      <w:start w:val="1"/>
      <w:numFmt w:val="bullet"/>
      <w:lvlText w:val="o"/>
      <w:lvlJc w:val="left"/>
      <w:pPr>
        <w:tabs>
          <w:tab w:val="num" w:pos="3280"/>
        </w:tabs>
        <w:ind w:left="3280" w:hanging="360"/>
      </w:pPr>
      <w:rPr>
        <w:rFonts w:ascii="Courier New" w:hAnsi="Courier New" w:hint="default"/>
      </w:rPr>
    </w:lvl>
    <w:lvl w:ilvl="5" w:tplc="04190005" w:tentative="1">
      <w:start w:val="1"/>
      <w:numFmt w:val="bullet"/>
      <w:lvlText w:val=""/>
      <w:lvlJc w:val="left"/>
      <w:pPr>
        <w:tabs>
          <w:tab w:val="num" w:pos="4000"/>
        </w:tabs>
        <w:ind w:left="4000" w:hanging="360"/>
      </w:pPr>
      <w:rPr>
        <w:rFonts w:ascii="Wingdings" w:hAnsi="Wingdings" w:hint="default"/>
      </w:rPr>
    </w:lvl>
    <w:lvl w:ilvl="6" w:tplc="04190001" w:tentative="1">
      <w:start w:val="1"/>
      <w:numFmt w:val="bullet"/>
      <w:lvlText w:val=""/>
      <w:lvlJc w:val="left"/>
      <w:pPr>
        <w:tabs>
          <w:tab w:val="num" w:pos="4720"/>
        </w:tabs>
        <w:ind w:left="4720" w:hanging="360"/>
      </w:pPr>
      <w:rPr>
        <w:rFonts w:ascii="Symbol" w:hAnsi="Symbol" w:hint="default"/>
      </w:rPr>
    </w:lvl>
    <w:lvl w:ilvl="7" w:tplc="04190003" w:tentative="1">
      <w:start w:val="1"/>
      <w:numFmt w:val="bullet"/>
      <w:lvlText w:val="o"/>
      <w:lvlJc w:val="left"/>
      <w:pPr>
        <w:tabs>
          <w:tab w:val="num" w:pos="5440"/>
        </w:tabs>
        <w:ind w:left="5440" w:hanging="360"/>
      </w:pPr>
      <w:rPr>
        <w:rFonts w:ascii="Courier New" w:hAnsi="Courier New" w:hint="default"/>
      </w:rPr>
    </w:lvl>
    <w:lvl w:ilvl="8" w:tplc="04190005" w:tentative="1">
      <w:start w:val="1"/>
      <w:numFmt w:val="bullet"/>
      <w:lvlText w:val=""/>
      <w:lvlJc w:val="left"/>
      <w:pPr>
        <w:tabs>
          <w:tab w:val="num" w:pos="6160"/>
        </w:tabs>
        <w:ind w:left="6160" w:hanging="360"/>
      </w:pPr>
      <w:rPr>
        <w:rFonts w:ascii="Wingdings" w:hAnsi="Wingdings" w:hint="default"/>
      </w:rPr>
    </w:lvl>
  </w:abstractNum>
  <w:abstractNum w:abstractNumId="40">
    <w:nsid w:val="6B0F7604"/>
    <w:multiLevelType w:val="hybridMultilevel"/>
    <w:tmpl w:val="D0748CA0"/>
    <w:lvl w:ilvl="0" w:tplc="04190001">
      <w:start w:val="1"/>
      <w:numFmt w:val="bullet"/>
      <w:lvlText w:val=""/>
      <w:lvlJc w:val="left"/>
      <w:pPr>
        <w:tabs>
          <w:tab w:val="num" w:pos="1440"/>
        </w:tabs>
        <w:ind w:left="1440" w:hanging="360"/>
      </w:pPr>
      <w:rPr>
        <w:rFonts w:ascii="Symbol" w:hAnsi="Symbol" w:hint="default"/>
      </w:rPr>
    </w:lvl>
    <w:lvl w:ilvl="1" w:tplc="6C243C08">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1">
    <w:nsid w:val="6BEE54C8"/>
    <w:multiLevelType w:val="hybridMultilevel"/>
    <w:tmpl w:val="01602654"/>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2">
    <w:nsid w:val="6C787738"/>
    <w:multiLevelType w:val="multilevel"/>
    <w:tmpl w:val="90129EE6"/>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3">
    <w:nsid w:val="6FD63225"/>
    <w:multiLevelType w:val="hybridMultilevel"/>
    <w:tmpl w:val="E206B270"/>
    <w:lvl w:ilvl="0" w:tplc="0406D6B2">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724222F5"/>
    <w:multiLevelType w:val="hybridMultilevel"/>
    <w:tmpl w:val="A114E8E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5">
    <w:nsid w:val="7DAB6677"/>
    <w:multiLevelType w:val="singleLevel"/>
    <w:tmpl w:val="6FACA85A"/>
    <w:lvl w:ilvl="0">
      <w:start w:val="1"/>
      <w:numFmt w:val="decimal"/>
      <w:lvlText w:val="%1."/>
      <w:legacy w:legacy="1" w:legacySpace="0" w:legacyIndent="283"/>
      <w:lvlJc w:val="left"/>
      <w:pPr>
        <w:ind w:left="283" w:hanging="283"/>
      </w:pPr>
      <w:rPr>
        <w:rFonts w:cs="Times New Roman"/>
      </w:rPr>
    </w:lvl>
  </w:abstractNum>
  <w:abstractNum w:abstractNumId="46">
    <w:nsid w:val="7F19319A"/>
    <w:multiLevelType w:val="hybridMultilevel"/>
    <w:tmpl w:val="877AE222"/>
    <w:lvl w:ilvl="0" w:tplc="D94A7666">
      <w:start w:val="1"/>
      <w:numFmt w:val="decimal"/>
      <w:lvlText w:val="%1."/>
      <w:lvlJc w:val="left"/>
      <w:pPr>
        <w:tabs>
          <w:tab w:val="num" w:pos="1729"/>
        </w:tabs>
        <w:ind w:left="1729" w:hanging="1020"/>
      </w:pPr>
      <w:rPr>
        <w:rFonts w:cs="Times New Roman" w:hint="default"/>
        <w:b/>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4"/>
  </w:num>
  <w:num w:numId="2">
    <w:abstractNumId w:val="19"/>
  </w:num>
  <w:num w:numId="3">
    <w:abstractNumId w:val="45"/>
  </w:num>
  <w:num w:numId="4">
    <w:abstractNumId w:val="45"/>
    <w:lvlOverride w:ilvl="0">
      <w:lvl w:ilvl="0">
        <w:start w:val="1"/>
        <w:numFmt w:val="decimal"/>
        <w:lvlText w:val="%1."/>
        <w:legacy w:legacy="1" w:legacySpace="0" w:legacyIndent="283"/>
        <w:lvlJc w:val="left"/>
        <w:pPr>
          <w:ind w:left="283" w:hanging="283"/>
        </w:pPr>
        <w:rPr>
          <w:rFonts w:cs="Times New Roman"/>
        </w:rPr>
      </w:lvl>
    </w:lvlOverride>
  </w:num>
  <w:num w:numId="5">
    <w:abstractNumId w:val="0"/>
    <w:lvlOverride w:ilvl="0">
      <w:lvl w:ilvl="0">
        <w:numFmt w:val="bullet"/>
        <w:lvlText w:val="—"/>
        <w:legacy w:legacy="1" w:legacySpace="0" w:legacyIndent="259"/>
        <w:lvlJc w:val="left"/>
        <w:rPr>
          <w:rFonts w:ascii="Times New Roman" w:hAnsi="Times New Roman" w:hint="default"/>
        </w:rPr>
      </w:lvl>
    </w:lvlOverride>
  </w:num>
  <w:num w:numId="6">
    <w:abstractNumId w:val="29"/>
  </w:num>
  <w:num w:numId="7">
    <w:abstractNumId w:val="39"/>
  </w:num>
  <w:num w:numId="8">
    <w:abstractNumId w:val="11"/>
  </w:num>
  <w:num w:numId="9">
    <w:abstractNumId w:val="13"/>
  </w:num>
  <w:num w:numId="10">
    <w:abstractNumId w:val="8"/>
  </w:num>
  <w:num w:numId="11">
    <w:abstractNumId w:val="3"/>
  </w:num>
  <w:num w:numId="12">
    <w:abstractNumId w:val="40"/>
  </w:num>
  <w:num w:numId="13">
    <w:abstractNumId w:val="35"/>
  </w:num>
  <w:num w:numId="14">
    <w:abstractNumId w:val="37"/>
  </w:num>
  <w:num w:numId="15">
    <w:abstractNumId w:val="20"/>
  </w:num>
  <w:num w:numId="16">
    <w:abstractNumId w:val="18"/>
  </w:num>
  <w:num w:numId="17">
    <w:abstractNumId w:val="38"/>
  </w:num>
  <w:num w:numId="18">
    <w:abstractNumId w:val="46"/>
  </w:num>
  <w:num w:numId="19">
    <w:abstractNumId w:val="21"/>
  </w:num>
  <w:num w:numId="20">
    <w:abstractNumId w:val="25"/>
  </w:num>
  <w:num w:numId="21">
    <w:abstractNumId w:val="31"/>
  </w:num>
  <w:num w:numId="22">
    <w:abstractNumId w:val="1"/>
  </w:num>
  <w:num w:numId="23">
    <w:abstractNumId w:val="26"/>
  </w:num>
  <w:num w:numId="24">
    <w:abstractNumId w:val="16"/>
  </w:num>
  <w:num w:numId="25">
    <w:abstractNumId w:val="22"/>
  </w:num>
  <w:num w:numId="26">
    <w:abstractNumId w:val="2"/>
  </w:num>
  <w:num w:numId="27">
    <w:abstractNumId w:val="32"/>
  </w:num>
  <w:num w:numId="28">
    <w:abstractNumId w:val="10"/>
  </w:num>
  <w:num w:numId="29">
    <w:abstractNumId w:val="44"/>
  </w:num>
  <w:num w:numId="30">
    <w:abstractNumId w:val="12"/>
  </w:num>
  <w:num w:numId="31">
    <w:abstractNumId w:val="30"/>
  </w:num>
  <w:num w:numId="32">
    <w:abstractNumId w:val="27"/>
  </w:num>
  <w:num w:numId="33">
    <w:abstractNumId w:val="28"/>
  </w:num>
  <w:num w:numId="34">
    <w:abstractNumId w:val="15"/>
  </w:num>
  <w:num w:numId="35">
    <w:abstractNumId w:val="42"/>
  </w:num>
  <w:num w:numId="36">
    <w:abstractNumId w:val="6"/>
  </w:num>
  <w:num w:numId="37">
    <w:abstractNumId w:val="7"/>
  </w:num>
  <w:num w:numId="38">
    <w:abstractNumId w:val="17"/>
  </w:num>
  <w:num w:numId="39">
    <w:abstractNumId w:val="36"/>
  </w:num>
  <w:num w:numId="40">
    <w:abstractNumId w:val="41"/>
  </w:num>
  <w:num w:numId="41">
    <w:abstractNumId w:val="34"/>
  </w:num>
  <w:num w:numId="42">
    <w:abstractNumId w:val="23"/>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43"/>
  </w:num>
  <w:num w:numId="45">
    <w:abstractNumId w:val="14"/>
  </w:num>
  <w:num w:numId="46">
    <w:abstractNumId w:val="5"/>
  </w:num>
  <w:num w:numId="47">
    <w:abstractNumId w:val="9"/>
  </w:num>
  <w:num w:numId="48">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C2EAC"/>
    <w:rsid w:val="0001139A"/>
    <w:rsid w:val="00014576"/>
    <w:rsid w:val="00035A38"/>
    <w:rsid w:val="00042D31"/>
    <w:rsid w:val="000436DB"/>
    <w:rsid w:val="00044C26"/>
    <w:rsid w:val="000457DE"/>
    <w:rsid w:val="0004764D"/>
    <w:rsid w:val="00052E3B"/>
    <w:rsid w:val="0006447C"/>
    <w:rsid w:val="0007436B"/>
    <w:rsid w:val="0007685F"/>
    <w:rsid w:val="000933F1"/>
    <w:rsid w:val="000944B2"/>
    <w:rsid w:val="00095718"/>
    <w:rsid w:val="000A1C8D"/>
    <w:rsid w:val="000A3382"/>
    <w:rsid w:val="000B04D7"/>
    <w:rsid w:val="000C1BBC"/>
    <w:rsid w:val="000D65A1"/>
    <w:rsid w:val="000E0D0E"/>
    <w:rsid w:val="000F293F"/>
    <w:rsid w:val="000F2DB2"/>
    <w:rsid w:val="00100D61"/>
    <w:rsid w:val="00102EEB"/>
    <w:rsid w:val="001079B8"/>
    <w:rsid w:val="0011106F"/>
    <w:rsid w:val="00114A97"/>
    <w:rsid w:val="0011518C"/>
    <w:rsid w:val="001174F0"/>
    <w:rsid w:val="0012092C"/>
    <w:rsid w:val="001301EF"/>
    <w:rsid w:val="00132FFC"/>
    <w:rsid w:val="0013472D"/>
    <w:rsid w:val="001470E6"/>
    <w:rsid w:val="0015056F"/>
    <w:rsid w:val="00153B04"/>
    <w:rsid w:val="00176639"/>
    <w:rsid w:val="00180E4D"/>
    <w:rsid w:val="001837C9"/>
    <w:rsid w:val="00186657"/>
    <w:rsid w:val="0019048B"/>
    <w:rsid w:val="00197953"/>
    <w:rsid w:val="001A0963"/>
    <w:rsid w:val="001B1EB9"/>
    <w:rsid w:val="001B768A"/>
    <w:rsid w:val="001D0FDC"/>
    <w:rsid w:val="001E4733"/>
    <w:rsid w:val="001E49D2"/>
    <w:rsid w:val="001E6AF3"/>
    <w:rsid w:val="001F457B"/>
    <w:rsid w:val="001F5ABF"/>
    <w:rsid w:val="00200FCE"/>
    <w:rsid w:val="00203158"/>
    <w:rsid w:val="002059E7"/>
    <w:rsid w:val="002202FF"/>
    <w:rsid w:val="002241D4"/>
    <w:rsid w:val="002312E5"/>
    <w:rsid w:val="00233754"/>
    <w:rsid w:val="00233F4A"/>
    <w:rsid w:val="00235942"/>
    <w:rsid w:val="0024413E"/>
    <w:rsid w:val="002512A7"/>
    <w:rsid w:val="0025637D"/>
    <w:rsid w:val="00265ACF"/>
    <w:rsid w:val="002665EB"/>
    <w:rsid w:val="0027504D"/>
    <w:rsid w:val="00284EBB"/>
    <w:rsid w:val="0028517A"/>
    <w:rsid w:val="002851BC"/>
    <w:rsid w:val="00286234"/>
    <w:rsid w:val="00287DD7"/>
    <w:rsid w:val="00291FE1"/>
    <w:rsid w:val="002A0236"/>
    <w:rsid w:val="002A2147"/>
    <w:rsid w:val="002A5BF4"/>
    <w:rsid w:val="002A794E"/>
    <w:rsid w:val="002B60E3"/>
    <w:rsid w:val="002C47A5"/>
    <w:rsid w:val="002C51F3"/>
    <w:rsid w:val="002D2B79"/>
    <w:rsid w:val="002E6CBE"/>
    <w:rsid w:val="002E6E21"/>
    <w:rsid w:val="002E7978"/>
    <w:rsid w:val="002F1F9A"/>
    <w:rsid w:val="002F503C"/>
    <w:rsid w:val="00300D39"/>
    <w:rsid w:val="0030369C"/>
    <w:rsid w:val="003107E9"/>
    <w:rsid w:val="00322A32"/>
    <w:rsid w:val="003267E6"/>
    <w:rsid w:val="00326974"/>
    <w:rsid w:val="00334099"/>
    <w:rsid w:val="00334CAB"/>
    <w:rsid w:val="00340ACD"/>
    <w:rsid w:val="00345F0F"/>
    <w:rsid w:val="003547EC"/>
    <w:rsid w:val="00362B40"/>
    <w:rsid w:val="00363174"/>
    <w:rsid w:val="00386519"/>
    <w:rsid w:val="003873A0"/>
    <w:rsid w:val="00393CA6"/>
    <w:rsid w:val="003966D1"/>
    <w:rsid w:val="00397859"/>
    <w:rsid w:val="003A2D25"/>
    <w:rsid w:val="003A6122"/>
    <w:rsid w:val="003B19D5"/>
    <w:rsid w:val="003C4BA5"/>
    <w:rsid w:val="003C609C"/>
    <w:rsid w:val="003D2235"/>
    <w:rsid w:val="003D59E2"/>
    <w:rsid w:val="003E1287"/>
    <w:rsid w:val="003E2FDA"/>
    <w:rsid w:val="003E7412"/>
    <w:rsid w:val="003F4361"/>
    <w:rsid w:val="00402EA9"/>
    <w:rsid w:val="004077CD"/>
    <w:rsid w:val="00410393"/>
    <w:rsid w:val="00410B2A"/>
    <w:rsid w:val="00416031"/>
    <w:rsid w:val="00432D02"/>
    <w:rsid w:val="0043492B"/>
    <w:rsid w:val="00435B8D"/>
    <w:rsid w:val="00435BC2"/>
    <w:rsid w:val="004438AA"/>
    <w:rsid w:val="00444F9D"/>
    <w:rsid w:val="00446E38"/>
    <w:rsid w:val="004475E5"/>
    <w:rsid w:val="00463363"/>
    <w:rsid w:val="00471297"/>
    <w:rsid w:val="00484BB3"/>
    <w:rsid w:val="00486437"/>
    <w:rsid w:val="0049197F"/>
    <w:rsid w:val="00497C2C"/>
    <w:rsid w:val="004A6A21"/>
    <w:rsid w:val="004B0F66"/>
    <w:rsid w:val="004B385A"/>
    <w:rsid w:val="004D1662"/>
    <w:rsid w:val="004D2B89"/>
    <w:rsid w:val="004D5491"/>
    <w:rsid w:val="004D7BBE"/>
    <w:rsid w:val="004E7030"/>
    <w:rsid w:val="004F39E1"/>
    <w:rsid w:val="004F5662"/>
    <w:rsid w:val="00505C5E"/>
    <w:rsid w:val="005111FB"/>
    <w:rsid w:val="00517033"/>
    <w:rsid w:val="00522E11"/>
    <w:rsid w:val="00522F69"/>
    <w:rsid w:val="00525AF1"/>
    <w:rsid w:val="00534E58"/>
    <w:rsid w:val="005353E3"/>
    <w:rsid w:val="005363D2"/>
    <w:rsid w:val="005552EE"/>
    <w:rsid w:val="00557FD3"/>
    <w:rsid w:val="00561B6F"/>
    <w:rsid w:val="00562D9A"/>
    <w:rsid w:val="005669F8"/>
    <w:rsid w:val="00566B44"/>
    <w:rsid w:val="00574ED2"/>
    <w:rsid w:val="005837FD"/>
    <w:rsid w:val="00593853"/>
    <w:rsid w:val="005A3F6C"/>
    <w:rsid w:val="005A63DB"/>
    <w:rsid w:val="005B4B85"/>
    <w:rsid w:val="005B5340"/>
    <w:rsid w:val="005C6369"/>
    <w:rsid w:val="005C67B2"/>
    <w:rsid w:val="005D29E1"/>
    <w:rsid w:val="005D4C3A"/>
    <w:rsid w:val="005D50F4"/>
    <w:rsid w:val="005D636C"/>
    <w:rsid w:val="005E6C62"/>
    <w:rsid w:val="005F071C"/>
    <w:rsid w:val="005F30F9"/>
    <w:rsid w:val="005F66F2"/>
    <w:rsid w:val="005F7110"/>
    <w:rsid w:val="006013B1"/>
    <w:rsid w:val="006061C8"/>
    <w:rsid w:val="00612EA7"/>
    <w:rsid w:val="00625766"/>
    <w:rsid w:val="00631D35"/>
    <w:rsid w:val="00634618"/>
    <w:rsid w:val="0064195F"/>
    <w:rsid w:val="00647F5B"/>
    <w:rsid w:val="006510BA"/>
    <w:rsid w:val="00652535"/>
    <w:rsid w:val="006553AB"/>
    <w:rsid w:val="00657ADD"/>
    <w:rsid w:val="00670E83"/>
    <w:rsid w:val="0067284F"/>
    <w:rsid w:val="006813FE"/>
    <w:rsid w:val="00692E3A"/>
    <w:rsid w:val="006A36F0"/>
    <w:rsid w:val="006A619D"/>
    <w:rsid w:val="006B4E99"/>
    <w:rsid w:val="006C45C9"/>
    <w:rsid w:val="006C7D93"/>
    <w:rsid w:val="006D5E88"/>
    <w:rsid w:val="006E53E7"/>
    <w:rsid w:val="006F23E3"/>
    <w:rsid w:val="006F4371"/>
    <w:rsid w:val="00701D92"/>
    <w:rsid w:val="00702490"/>
    <w:rsid w:val="00704961"/>
    <w:rsid w:val="0070577B"/>
    <w:rsid w:val="007168C8"/>
    <w:rsid w:val="00717B0A"/>
    <w:rsid w:val="00721FE2"/>
    <w:rsid w:val="0072224D"/>
    <w:rsid w:val="0072503A"/>
    <w:rsid w:val="00730B6E"/>
    <w:rsid w:val="00737974"/>
    <w:rsid w:val="00743EB9"/>
    <w:rsid w:val="00750C8E"/>
    <w:rsid w:val="00753B3B"/>
    <w:rsid w:val="007559A5"/>
    <w:rsid w:val="00764799"/>
    <w:rsid w:val="00765136"/>
    <w:rsid w:val="0076641F"/>
    <w:rsid w:val="0077125D"/>
    <w:rsid w:val="00777F57"/>
    <w:rsid w:val="00781CCB"/>
    <w:rsid w:val="00781FBF"/>
    <w:rsid w:val="007858F5"/>
    <w:rsid w:val="00790D0D"/>
    <w:rsid w:val="00795D01"/>
    <w:rsid w:val="0079703B"/>
    <w:rsid w:val="007B13E0"/>
    <w:rsid w:val="007B74A7"/>
    <w:rsid w:val="007B768D"/>
    <w:rsid w:val="007C2E9E"/>
    <w:rsid w:val="007D14D8"/>
    <w:rsid w:val="007D3075"/>
    <w:rsid w:val="007E2B32"/>
    <w:rsid w:val="007E6ECD"/>
    <w:rsid w:val="007F0873"/>
    <w:rsid w:val="007F55B3"/>
    <w:rsid w:val="007F5FC8"/>
    <w:rsid w:val="00802AAB"/>
    <w:rsid w:val="00814BB2"/>
    <w:rsid w:val="00820C5D"/>
    <w:rsid w:val="00826CB9"/>
    <w:rsid w:val="00833792"/>
    <w:rsid w:val="00842314"/>
    <w:rsid w:val="00845058"/>
    <w:rsid w:val="00845273"/>
    <w:rsid w:val="00862F4F"/>
    <w:rsid w:val="00865305"/>
    <w:rsid w:val="00867784"/>
    <w:rsid w:val="0087057D"/>
    <w:rsid w:val="0087193A"/>
    <w:rsid w:val="00872E90"/>
    <w:rsid w:val="00877B08"/>
    <w:rsid w:val="00881AE6"/>
    <w:rsid w:val="00893825"/>
    <w:rsid w:val="008A065B"/>
    <w:rsid w:val="008A14C6"/>
    <w:rsid w:val="008B2401"/>
    <w:rsid w:val="008B47AE"/>
    <w:rsid w:val="008C1AE3"/>
    <w:rsid w:val="008C1DEA"/>
    <w:rsid w:val="008C7967"/>
    <w:rsid w:val="008C7FA5"/>
    <w:rsid w:val="008D3AB5"/>
    <w:rsid w:val="008D46EC"/>
    <w:rsid w:val="008D774E"/>
    <w:rsid w:val="008E0B42"/>
    <w:rsid w:val="008E0C67"/>
    <w:rsid w:val="008E135D"/>
    <w:rsid w:val="00900188"/>
    <w:rsid w:val="00903602"/>
    <w:rsid w:val="0090586B"/>
    <w:rsid w:val="00913BB7"/>
    <w:rsid w:val="009228F4"/>
    <w:rsid w:val="00937CCB"/>
    <w:rsid w:val="0094084A"/>
    <w:rsid w:val="00954BEF"/>
    <w:rsid w:val="00957602"/>
    <w:rsid w:val="00960431"/>
    <w:rsid w:val="00975F82"/>
    <w:rsid w:val="009818A0"/>
    <w:rsid w:val="00993714"/>
    <w:rsid w:val="009A2B1C"/>
    <w:rsid w:val="009C4FDE"/>
    <w:rsid w:val="009E7841"/>
    <w:rsid w:val="009E7A11"/>
    <w:rsid w:val="009F0563"/>
    <w:rsid w:val="009F6FB3"/>
    <w:rsid w:val="00A045F7"/>
    <w:rsid w:val="00A21C4B"/>
    <w:rsid w:val="00A270B9"/>
    <w:rsid w:val="00A3257A"/>
    <w:rsid w:val="00A426E7"/>
    <w:rsid w:val="00A44AE9"/>
    <w:rsid w:val="00A50CBA"/>
    <w:rsid w:val="00A6019A"/>
    <w:rsid w:val="00A63912"/>
    <w:rsid w:val="00A663D2"/>
    <w:rsid w:val="00A757EA"/>
    <w:rsid w:val="00A76BFF"/>
    <w:rsid w:val="00A8182B"/>
    <w:rsid w:val="00A818F3"/>
    <w:rsid w:val="00AA088E"/>
    <w:rsid w:val="00AA5789"/>
    <w:rsid w:val="00AB7ACA"/>
    <w:rsid w:val="00AC61A0"/>
    <w:rsid w:val="00AC7343"/>
    <w:rsid w:val="00AD34EC"/>
    <w:rsid w:val="00AE2014"/>
    <w:rsid w:val="00AF1281"/>
    <w:rsid w:val="00AF640A"/>
    <w:rsid w:val="00B01E06"/>
    <w:rsid w:val="00B045A2"/>
    <w:rsid w:val="00B07451"/>
    <w:rsid w:val="00B2596D"/>
    <w:rsid w:val="00B3092E"/>
    <w:rsid w:val="00B33C22"/>
    <w:rsid w:val="00B4130B"/>
    <w:rsid w:val="00B4561F"/>
    <w:rsid w:val="00B501EF"/>
    <w:rsid w:val="00B50D21"/>
    <w:rsid w:val="00B52B5C"/>
    <w:rsid w:val="00B541AA"/>
    <w:rsid w:val="00B55A59"/>
    <w:rsid w:val="00B6214C"/>
    <w:rsid w:val="00B713E6"/>
    <w:rsid w:val="00B8350F"/>
    <w:rsid w:val="00BB22A8"/>
    <w:rsid w:val="00BB4A3D"/>
    <w:rsid w:val="00BC1B5E"/>
    <w:rsid w:val="00BC1F0C"/>
    <w:rsid w:val="00BC2EAC"/>
    <w:rsid w:val="00BC5E4B"/>
    <w:rsid w:val="00BC7A0C"/>
    <w:rsid w:val="00BD225C"/>
    <w:rsid w:val="00BD4408"/>
    <w:rsid w:val="00BF435A"/>
    <w:rsid w:val="00C117E6"/>
    <w:rsid w:val="00C13695"/>
    <w:rsid w:val="00C14D38"/>
    <w:rsid w:val="00C20DEC"/>
    <w:rsid w:val="00C25F8E"/>
    <w:rsid w:val="00C3239D"/>
    <w:rsid w:val="00C3242C"/>
    <w:rsid w:val="00C512F3"/>
    <w:rsid w:val="00C52CFE"/>
    <w:rsid w:val="00C54A3D"/>
    <w:rsid w:val="00C563B4"/>
    <w:rsid w:val="00C60BE5"/>
    <w:rsid w:val="00C6279B"/>
    <w:rsid w:val="00C81B23"/>
    <w:rsid w:val="00C86A3B"/>
    <w:rsid w:val="00C9140E"/>
    <w:rsid w:val="00C95106"/>
    <w:rsid w:val="00C9720D"/>
    <w:rsid w:val="00C972C2"/>
    <w:rsid w:val="00CA31AB"/>
    <w:rsid w:val="00CA44EA"/>
    <w:rsid w:val="00CA6367"/>
    <w:rsid w:val="00CC2319"/>
    <w:rsid w:val="00CD45F1"/>
    <w:rsid w:val="00CD75F9"/>
    <w:rsid w:val="00CE615C"/>
    <w:rsid w:val="00CF74B0"/>
    <w:rsid w:val="00D00BE3"/>
    <w:rsid w:val="00D02FD0"/>
    <w:rsid w:val="00D1084D"/>
    <w:rsid w:val="00D152A3"/>
    <w:rsid w:val="00D179C6"/>
    <w:rsid w:val="00D20172"/>
    <w:rsid w:val="00D31496"/>
    <w:rsid w:val="00D4529A"/>
    <w:rsid w:val="00D45532"/>
    <w:rsid w:val="00D570C1"/>
    <w:rsid w:val="00D84E2B"/>
    <w:rsid w:val="00D85C75"/>
    <w:rsid w:val="00D86112"/>
    <w:rsid w:val="00D870FD"/>
    <w:rsid w:val="00D93791"/>
    <w:rsid w:val="00D9395E"/>
    <w:rsid w:val="00D93CB0"/>
    <w:rsid w:val="00DA01EA"/>
    <w:rsid w:val="00DA0FF0"/>
    <w:rsid w:val="00DB4834"/>
    <w:rsid w:val="00DC28E3"/>
    <w:rsid w:val="00DC311E"/>
    <w:rsid w:val="00DC5DAA"/>
    <w:rsid w:val="00DE233C"/>
    <w:rsid w:val="00DE390C"/>
    <w:rsid w:val="00DE3E56"/>
    <w:rsid w:val="00DE48A5"/>
    <w:rsid w:val="00DF091C"/>
    <w:rsid w:val="00DF36B5"/>
    <w:rsid w:val="00E06631"/>
    <w:rsid w:val="00E262BF"/>
    <w:rsid w:val="00E30C05"/>
    <w:rsid w:val="00E3147D"/>
    <w:rsid w:val="00E45857"/>
    <w:rsid w:val="00E536F2"/>
    <w:rsid w:val="00E57277"/>
    <w:rsid w:val="00E616B9"/>
    <w:rsid w:val="00E6283A"/>
    <w:rsid w:val="00E70A85"/>
    <w:rsid w:val="00E76BC3"/>
    <w:rsid w:val="00E771A0"/>
    <w:rsid w:val="00E77FA2"/>
    <w:rsid w:val="00E8062E"/>
    <w:rsid w:val="00E9088E"/>
    <w:rsid w:val="00E92FB7"/>
    <w:rsid w:val="00E936E3"/>
    <w:rsid w:val="00E9544B"/>
    <w:rsid w:val="00EA68EA"/>
    <w:rsid w:val="00EA6B09"/>
    <w:rsid w:val="00EB125F"/>
    <w:rsid w:val="00EC13DE"/>
    <w:rsid w:val="00EC50BA"/>
    <w:rsid w:val="00ED3CF1"/>
    <w:rsid w:val="00ED7DEA"/>
    <w:rsid w:val="00EE1087"/>
    <w:rsid w:val="00EE3FFF"/>
    <w:rsid w:val="00EE530F"/>
    <w:rsid w:val="00EE7E0E"/>
    <w:rsid w:val="00EF6661"/>
    <w:rsid w:val="00F059F0"/>
    <w:rsid w:val="00F15B00"/>
    <w:rsid w:val="00F230DA"/>
    <w:rsid w:val="00F409BD"/>
    <w:rsid w:val="00F42453"/>
    <w:rsid w:val="00F4286D"/>
    <w:rsid w:val="00F42FEF"/>
    <w:rsid w:val="00F640E2"/>
    <w:rsid w:val="00F66A05"/>
    <w:rsid w:val="00F75FCF"/>
    <w:rsid w:val="00F825A2"/>
    <w:rsid w:val="00F960CD"/>
    <w:rsid w:val="00FA13BB"/>
    <w:rsid w:val="00FA70B8"/>
    <w:rsid w:val="00FB085C"/>
    <w:rsid w:val="00FB1FB4"/>
    <w:rsid w:val="00FB7A5C"/>
    <w:rsid w:val="00FC0CF7"/>
    <w:rsid w:val="00FD1FB5"/>
    <w:rsid w:val="00FD6A20"/>
    <w:rsid w:val="00FF0647"/>
    <w:rsid w:val="00FF38E9"/>
    <w:rsid w:val="00FF45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9C4FDE"/>
    <w:pPr>
      <w:spacing w:after="200" w:line="276" w:lineRule="auto"/>
    </w:pPr>
    <w:rPr>
      <w:sz w:val="22"/>
      <w:szCs w:val="22"/>
    </w:rPr>
  </w:style>
  <w:style w:type="paragraph" w:styleId="1">
    <w:name w:val="heading 1"/>
    <w:basedOn w:val="a"/>
    <w:next w:val="a"/>
    <w:link w:val="10"/>
    <w:uiPriority w:val="99"/>
    <w:qFormat/>
    <w:rsid w:val="00BC2EAC"/>
    <w:pPr>
      <w:keepNext/>
      <w:spacing w:after="0" w:line="240" w:lineRule="auto"/>
      <w:jc w:val="center"/>
      <w:outlineLvl w:val="0"/>
    </w:pPr>
    <w:rPr>
      <w:rFonts w:ascii="Times New Roman" w:hAnsi="Times New Roman"/>
      <w:b/>
      <w:bCs/>
      <w:szCs w:val="24"/>
      <w:u w:val="single"/>
    </w:rPr>
  </w:style>
  <w:style w:type="paragraph" w:styleId="2">
    <w:name w:val="heading 2"/>
    <w:basedOn w:val="a"/>
    <w:next w:val="a"/>
    <w:link w:val="20"/>
    <w:uiPriority w:val="99"/>
    <w:qFormat/>
    <w:rsid w:val="00BC2EAC"/>
    <w:pPr>
      <w:keepNext/>
      <w:spacing w:after="0" w:line="240" w:lineRule="auto"/>
      <w:jc w:val="center"/>
      <w:outlineLvl w:val="1"/>
    </w:pPr>
    <w:rPr>
      <w:rFonts w:ascii="Times New Roman" w:hAnsi="Times New Roman"/>
      <w:b/>
      <w:bCs/>
      <w:sz w:val="24"/>
      <w:szCs w:val="24"/>
    </w:rPr>
  </w:style>
  <w:style w:type="paragraph" w:styleId="3">
    <w:name w:val="heading 3"/>
    <w:basedOn w:val="a"/>
    <w:next w:val="a"/>
    <w:link w:val="30"/>
    <w:uiPriority w:val="99"/>
    <w:qFormat/>
    <w:rsid w:val="00BC2EAC"/>
    <w:pPr>
      <w:keepNext/>
      <w:spacing w:after="0" w:line="360" w:lineRule="auto"/>
      <w:jc w:val="center"/>
      <w:outlineLvl w:val="2"/>
    </w:pPr>
    <w:rPr>
      <w:rFonts w:ascii="Times New Roman" w:hAnsi="Times New Roman"/>
      <w:b/>
      <w:sz w:val="48"/>
      <w:szCs w:val="24"/>
    </w:rPr>
  </w:style>
  <w:style w:type="paragraph" w:styleId="4">
    <w:name w:val="heading 4"/>
    <w:basedOn w:val="a"/>
    <w:next w:val="a"/>
    <w:link w:val="40"/>
    <w:uiPriority w:val="99"/>
    <w:qFormat/>
    <w:rsid w:val="00BC2EAC"/>
    <w:pPr>
      <w:keepNext/>
      <w:spacing w:before="240" w:after="60" w:line="240" w:lineRule="auto"/>
      <w:outlineLvl w:val="3"/>
    </w:pPr>
    <w:rPr>
      <w:rFonts w:ascii="Times New Roman" w:hAnsi="Times New Roman"/>
      <w:b/>
      <w:i/>
      <w:spacing w:val="2"/>
      <w:sz w:val="24"/>
      <w:szCs w:val="20"/>
    </w:rPr>
  </w:style>
  <w:style w:type="paragraph" w:styleId="5">
    <w:name w:val="heading 5"/>
    <w:basedOn w:val="a"/>
    <w:next w:val="a"/>
    <w:link w:val="50"/>
    <w:uiPriority w:val="99"/>
    <w:qFormat/>
    <w:rsid w:val="00BC2EAC"/>
    <w:pPr>
      <w:keepNext/>
      <w:widowControl w:val="0"/>
      <w:spacing w:after="0" w:line="240" w:lineRule="auto"/>
      <w:jc w:val="center"/>
      <w:outlineLvl w:val="4"/>
    </w:pPr>
    <w:rPr>
      <w:rFonts w:ascii="Times New Roman" w:hAnsi="Times New Roman"/>
      <w:spacing w:val="2"/>
      <w:sz w:val="28"/>
      <w:szCs w:val="20"/>
    </w:rPr>
  </w:style>
  <w:style w:type="paragraph" w:styleId="6">
    <w:name w:val="heading 6"/>
    <w:basedOn w:val="a"/>
    <w:next w:val="a"/>
    <w:link w:val="60"/>
    <w:uiPriority w:val="99"/>
    <w:qFormat/>
    <w:rsid w:val="00BC2EAC"/>
    <w:pPr>
      <w:keepNext/>
      <w:keepLines/>
      <w:widowControl w:val="0"/>
      <w:spacing w:before="120" w:after="0" w:line="240" w:lineRule="auto"/>
      <w:jc w:val="both"/>
      <w:outlineLvl w:val="5"/>
    </w:pPr>
    <w:rPr>
      <w:rFonts w:ascii="Times New Roman" w:hAnsi="Times New Roman"/>
      <w:spacing w:val="2"/>
      <w:sz w:val="28"/>
      <w:szCs w:val="20"/>
    </w:rPr>
  </w:style>
  <w:style w:type="paragraph" w:styleId="7">
    <w:name w:val="heading 7"/>
    <w:basedOn w:val="a"/>
    <w:next w:val="a"/>
    <w:link w:val="70"/>
    <w:uiPriority w:val="99"/>
    <w:qFormat/>
    <w:rsid w:val="00BC2EAC"/>
    <w:pPr>
      <w:keepNext/>
      <w:spacing w:after="0" w:line="240" w:lineRule="auto"/>
      <w:jc w:val="right"/>
      <w:outlineLvl w:val="6"/>
    </w:pPr>
    <w:rPr>
      <w:rFonts w:ascii="Times New Roman" w:hAnsi="Times New Roman"/>
      <w:spacing w:val="2"/>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C2EAC"/>
    <w:rPr>
      <w:rFonts w:ascii="Times New Roman" w:hAnsi="Times New Roman" w:cs="Times New Roman"/>
      <w:b/>
      <w:bCs/>
      <w:sz w:val="24"/>
      <w:szCs w:val="24"/>
      <w:u w:val="single"/>
    </w:rPr>
  </w:style>
  <w:style w:type="character" w:customStyle="1" w:styleId="20">
    <w:name w:val="Заголовок 2 Знак"/>
    <w:basedOn w:val="a0"/>
    <w:link w:val="2"/>
    <w:uiPriority w:val="99"/>
    <w:locked/>
    <w:rsid w:val="00BC2EAC"/>
    <w:rPr>
      <w:rFonts w:ascii="Times New Roman" w:hAnsi="Times New Roman" w:cs="Times New Roman"/>
      <w:b/>
      <w:bCs/>
      <w:sz w:val="24"/>
      <w:szCs w:val="24"/>
    </w:rPr>
  </w:style>
  <w:style w:type="character" w:customStyle="1" w:styleId="30">
    <w:name w:val="Заголовок 3 Знак"/>
    <w:basedOn w:val="a0"/>
    <w:link w:val="3"/>
    <w:uiPriority w:val="99"/>
    <w:locked/>
    <w:rsid w:val="00BC2EAC"/>
    <w:rPr>
      <w:rFonts w:ascii="Times New Roman" w:hAnsi="Times New Roman" w:cs="Times New Roman"/>
      <w:b/>
      <w:sz w:val="24"/>
      <w:szCs w:val="24"/>
    </w:rPr>
  </w:style>
  <w:style w:type="character" w:customStyle="1" w:styleId="40">
    <w:name w:val="Заголовок 4 Знак"/>
    <w:basedOn w:val="a0"/>
    <w:link w:val="4"/>
    <w:uiPriority w:val="99"/>
    <w:locked/>
    <w:rsid w:val="00BC2EAC"/>
    <w:rPr>
      <w:rFonts w:ascii="Times New Roman" w:hAnsi="Times New Roman" w:cs="Times New Roman"/>
      <w:b/>
      <w:i/>
      <w:spacing w:val="2"/>
      <w:sz w:val="20"/>
      <w:szCs w:val="20"/>
    </w:rPr>
  </w:style>
  <w:style w:type="character" w:customStyle="1" w:styleId="50">
    <w:name w:val="Заголовок 5 Знак"/>
    <w:basedOn w:val="a0"/>
    <w:link w:val="5"/>
    <w:uiPriority w:val="99"/>
    <w:locked/>
    <w:rsid w:val="00BC2EAC"/>
    <w:rPr>
      <w:rFonts w:ascii="Times New Roman" w:hAnsi="Times New Roman" w:cs="Times New Roman"/>
      <w:spacing w:val="2"/>
      <w:sz w:val="20"/>
      <w:szCs w:val="20"/>
    </w:rPr>
  </w:style>
  <w:style w:type="character" w:customStyle="1" w:styleId="60">
    <w:name w:val="Заголовок 6 Знак"/>
    <w:basedOn w:val="a0"/>
    <w:link w:val="6"/>
    <w:uiPriority w:val="99"/>
    <w:locked/>
    <w:rsid w:val="00BC2EAC"/>
    <w:rPr>
      <w:rFonts w:ascii="Times New Roman" w:hAnsi="Times New Roman" w:cs="Times New Roman"/>
      <w:spacing w:val="2"/>
      <w:sz w:val="20"/>
      <w:szCs w:val="20"/>
    </w:rPr>
  </w:style>
  <w:style w:type="character" w:customStyle="1" w:styleId="70">
    <w:name w:val="Заголовок 7 Знак"/>
    <w:basedOn w:val="a0"/>
    <w:link w:val="7"/>
    <w:uiPriority w:val="99"/>
    <w:locked/>
    <w:rsid w:val="00BC2EAC"/>
    <w:rPr>
      <w:rFonts w:ascii="Times New Roman" w:hAnsi="Times New Roman" w:cs="Times New Roman"/>
      <w:spacing w:val="2"/>
      <w:sz w:val="20"/>
      <w:szCs w:val="20"/>
    </w:rPr>
  </w:style>
  <w:style w:type="paragraph" w:customStyle="1" w:styleId="a3">
    <w:name w:val="Знак"/>
    <w:basedOn w:val="a"/>
    <w:uiPriority w:val="99"/>
    <w:rsid w:val="00BC2EAC"/>
    <w:pPr>
      <w:spacing w:after="160" w:line="240" w:lineRule="exact"/>
    </w:pPr>
    <w:rPr>
      <w:rFonts w:ascii="Verdana" w:hAnsi="Verdana"/>
      <w:sz w:val="20"/>
      <w:szCs w:val="20"/>
      <w:lang w:val="en-US" w:eastAsia="en-US"/>
    </w:rPr>
  </w:style>
  <w:style w:type="paragraph" w:styleId="31">
    <w:name w:val="Body Text 3"/>
    <w:basedOn w:val="a"/>
    <w:link w:val="32"/>
    <w:uiPriority w:val="99"/>
    <w:rsid w:val="00BC2EAC"/>
    <w:pPr>
      <w:spacing w:after="0" w:line="240" w:lineRule="auto"/>
      <w:jc w:val="center"/>
    </w:pPr>
    <w:rPr>
      <w:rFonts w:ascii="Times New Roman" w:hAnsi="Times New Roman"/>
      <w:b/>
      <w:sz w:val="24"/>
      <w:szCs w:val="24"/>
    </w:rPr>
  </w:style>
  <w:style w:type="character" w:customStyle="1" w:styleId="32">
    <w:name w:val="Основной текст 3 Знак"/>
    <w:basedOn w:val="a0"/>
    <w:link w:val="31"/>
    <w:uiPriority w:val="99"/>
    <w:locked/>
    <w:rsid w:val="00BC2EAC"/>
    <w:rPr>
      <w:rFonts w:ascii="Times New Roman" w:hAnsi="Times New Roman" w:cs="Times New Roman"/>
      <w:b/>
      <w:sz w:val="24"/>
      <w:szCs w:val="24"/>
    </w:rPr>
  </w:style>
  <w:style w:type="paragraph" w:styleId="a4">
    <w:name w:val="footer"/>
    <w:basedOn w:val="a"/>
    <w:link w:val="a5"/>
    <w:uiPriority w:val="99"/>
    <w:rsid w:val="00BC2EAC"/>
    <w:pPr>
      <w:tabs>
        <w:tab w:val="center" w:pos="4677"/>
        <w:tab w:val="right" w:pos="9355"/>
      </w:tabs>
      <w:spacing w:after="0" w:line="240" w:lineRule="auto"/>
    </w:pPr>
    <w:rPr>
      <w:rFonts w:ascii="Times New Roman" w:hAnsi="Times New Roman"/>
      <w:sz w:val="24"/>
      <w:szCs w:val="24"/>
    </w:rPr>
  </w:style>
  <w:style w:type="character" w:customStyle="1" w:styleId="a5">
    <w:name w:val="Нижний колонтитул Знак"/>
    <w:basedOn w:val="a0"/>
    <w:link w:val="a4"/>
    <w:uiPriority w:val="99"/>
    <w:locked/>
    <w:rsid w:val="00BC2EAC"/>
    <w:rPr>
      <w:rFonts w:ascii="Times New Roman" w:hAnsi="Times New Roman" w:cs="Times New Roman"/>
      <w:sz w:val="24"/>
      <w:szCs w:val="24"/>
    </w:rPr>
  </w:style>
  <w:style w:type="paragraph" w:styleId="33">
    <w:name w:val="Body Text Indent 3"/>
    <w:basedOn w:val="a"/>
    <w:link w:val="34"/>
    <w:uiPriority w:val="99"/>
    <w:rsid w:val="00BC2EAC"/>
    <w:pPr>
      <w:spacing w:after="0" w:line="240" w:lineRule="auto"/>
      <w:ind w:left="540"/>
      <w:jc w:val="both"/>
    </w:pPr>
    <w:rPr>
      <w:rFonts w:ascii="Times New Roman" w:hAnsi="Times New Roman"/>
      <w:sz w:val="24"/>
      <w:szCs w:val="24"/>
    </w:rPr>
  </w:style>
  <w:style w:type="character" w:customStyle="1" w:styleId="34">
    <w:name w:val="Основной текст с отступом 3 Знак"/>
    <w:basedOn w:val="a0"/>
    <w:link w:val="33"/>
    <w:uiPriority w:val="99"/>
    <w:locked/>
    <w:rsid w:val="00BC2EAC"/>
    <w:rPr>
      <w:rFonts w:ascii="Times New Roman" w:hAnsi="Times New Roman" w:cs="Times New Roman"/>
      <w:sz w:val="24"/>
      <w:szCs w:val="24"/>
    </w:rPr>
  </w:style>
  <w:style w:type="paragraph" w:styleId="21">
    <w:name w:val="Body Text Indent 2"/>
    <w:basedOn w:val="a"/>
    <w:link w:val="22"/>
    <w:uiPriority w:val="99"/>
    <w:rsid w:val="00BC2EAC"/>
    <w:pPr>
      <w:spacing w:after="0" w:line="240" w:lineRule="auto"/>
      <w:ind w:firstLine="540"/>
      <w:jc w:val="both"/>
    </w:pPr>
    <w:rPr>
      <w:rFonts w:ascii="Times New Roman" w:hAnsi="Times New Roman"/>
      <w:sz w:val="24"/>
      <w:szCs w:val="24"/>
    </w:rPr>
  </w:style>
  <w:style w:type="character" w:customStyle="1" w:styleId="22">
    <w:name w:val="Основной текст с отступом 2 Знак"/>
    <w:basedOn w:val="a0"/>
    <w:link w:val="21"/>
    <w:uiPriority w:val="99"/>
    <w:locked/>
    <w:rsid w:val="00BC2EAC"/>
    <w:rPr>
      <w:rFonts w:ascii="Times New Roman" w:hAnsi="Times New Roman" w:cs="Times New Roman"/>
      <w:sz w:val="24"/>
      <w:szCs w:val="24"/>
    </w:rPr>
  </w:style>
  <w:style w:type="paragraph" w:styleId="a6">
    <w:name w:val="Body Text Indent"/>
    <w:basedOn w:val="a"/>
    <w:link w:val="a7"/>
    <w:uiPriority w:val="99"/>
    <w:rsid w:val="00BC2EAC"/>
    <w:pPr>
      <w:spacing w:after="0" w:line="240" w:lineRule="auto"/>
      <w:ind w:firstLine="540"/>
      <w:jc w:val="both"/>
    </w:pPr>
    <w:rPr>
      <w:rFonts w:ascii="Times New Roman" w:hAnsi="Times New Roman"/>
      <w:i/>
      <w:iCs/>
      <w:sz w:val="24"/>
      <w:szCs w:val="24"/>
    </w:rPr>
  </w:style>
  <w:style w:type="character" w:customStyle="1" w:styleId="a7">
    <w:name w:val="Основной текст с отступом Знак"/>
    <w:basedOn w:val="a0"/>
    <w:link w:val="a6"/>
    <w:uiPriority w:val="99"/>
    <w:locked/>
    <w:rsid w:val="00BC2EAC"/>
    <w:rPr>
      <w:rFonts w:ascii="Times New Roman" w:hAnsi="Times New Roman" w:cs="Times New Roman"/>
      <w:i/>
      <w:iCs/>
      <w:sz w:val="24"/>
      <w:szCs w:val="24"/>
    </w:rPr>
  </w:style>
  <w:style w:type="paragraph" w:styleId="a8">
    <w:name w:val="Body Text"/>
    <w:basedOn w:val="a"/>
    <w:link w:val="a9"/>
    <w:uiPriority w:val="99"/>
    <w:rsid w:val="00BC2EAC"/>
    <w:pPr>
      <w:spacing w:after="0" w:line="240" w:lineRule="auto"/>
      <w:jc w:val="center"/>
    </w:pPr>
    <w:rPr>
      <w:rFonts w:ascii="Times New Roman" w:hAnsi="Times New Roman"/>
      <w:b/>
      <w:bCs/>
      <w:i/>
      <w:iCs/>
      <w:sz w:val="24"/>
      <w:szCs w:val="24"/>
    </w:rPr>
  </w:style>
  <w:style w:type="character" w:customStyle="1" w:styleId="a9">
    <w:name w:val="Основной текст Знак"/>
    <w:basedOn w:val="a0"/>
    <w:link w:val="a8"/>
    <w:uiPriority w:val="99"/>
    <w:locked/>
    <w:rsid w:val="00BC2EAC"/>
    <w:rPr>
      <w:rFonts w:ascii="Times New Roman" w:hAnsi="Times New Roman" w:cs="Times New Roman"/>
      <w:b/>
      <w:bCs/>
      <w:i/>
      <w:iCs/>
      <w:sz w:val="24"/>
      <w:szCs w:val="24"/>
    </w:rPr>
  </w:style>
  <w:style w:type="paragraph" w:styleId="aa">
    <w:name w:val="Title"/>
    <w:basedOn w:val="a"/>
    <w:link w:val="ab"/>
    <w:uiPriority w:val="99"/>
    <w:qFormat/>
    <w:rsid w:val="00BC2EAC"/>
    <w:pPr>
      <w:spacing w:after="0" w:line="240" w:lineRule="auto"/>
      <w:jc w:val="center"/>
    </w:pPr>
    <w:rPr>
      <w:rFonts w:ascii="Times New Roman" w:hAnsi="Times New Roman"/>
      <w:b/>
      <w:bCs/>
      <w:sz w:val="24"/>
      <w:szCs w:val="24"/>
    </w:rPr>
  </w:style>
  <w:style w:type="character" w:customStyle="1" w:styleId="ab">
    <w:name w:val="Название Знак"/>
    <w:basedOn w:val="a0"/>
    <w:link w:val="aa"/>
    <w:uiPriority w:val="99"/>
    <w:locked/>
    <w:rsid w:val="00BC2EAC"/>
    <w:rPr>
      <w:rFonts w:ascii="Times New Roman" w:hAnsi="Times New Roman" w:cs="Times New Roman"/>
      <w:b/>
      <w:bCs/>
      <w:sz w:val="24"/>
      <w:szCs w:val="24"/>
    </w:rPr>
  </w:style>
  <w:style w:type="paragraph" w:styleId="23">
    <w:name w:val="Body Text 2"/>
    <w:basedOn w:val="a"/>
    <w:link w:val="24"/>
    <w:uiPriority w:val="99"/>
    <w:rsid w:val="00BC2EAC"/>
    <w:pPr>
      <w:spacing w:after="0" w:line="240" w:lineRule="auto"/>
      <w:jc w:val="center"/>
    </w:pPr>
    <w:rPr>
      <w:rFonts w:ascii="Times New Roman" w:hAnsi="Times New Roman"/>
      <w:caps/>
      <w:sz w:val="28"/>
      <w:szCs w:val="24"/>
    </w:rPr>
  </w:style>
  <w:style w:type="character" w:customStyle="1" w:styleId="24">
    <w:name w:val="Основной текст 2 Знак"/>
    <w:basedOn w:val="a0"/>
    <w:link w:val="23"/>
    <w:uiPriority w:val="99"/>
    <w:locked/>
    <w:rsid w:val="00BC2EAC"/>
    <w:rPr>
      <w:rFonts w:ascii="Times New Roman" w:hAnsi="Times New Roman" w:cs="Times New Roman"/>
      <w:caps/>
      <w:sz w:val="24"/>
      <w:szCs w:val="24"/>
    </w:rPr>
  </w:style>
  <w:style w:type="paragraph" w:customStyle="1" w:styleId="FR2">
    <w:name w:val="FR2"/>
    <w:uiPriority w:val="99"/>
    <w:rsid w:val="00BC2EAC"/>
    <w:pPr>
      <w:widowControl w:val="0"/>
      <w:autoSpaceDE w:val="0"/>
      <w:autoSpaceDN w:val="0"/>
      <w:adjustRightInd w:val="0"/>
      <w:ind w:left="720"/>
    </w:pPr>
    <w:rPr>
      <w:rFonts w:ascii="Arial" w:hAnsi="Arial" w:cs="Arial"/>
      <w:i/>
      <w:iCs/>
    </w:rPr>
  </w:style>
  <w:style w:type="character" w:styleId="ac">
    <w:name w:val="page number"/>
    <w:basedOn w:val="a0"/>
    <w:uiPriority w:val="99"/>
    <w:rsid w:val="00BC2EAC"/>
    <w:rPr>
      <w:rFonts w:cs="Times New Roman"/>
    </w:rPr>
  </w:style>
  <w:style w:type="paragraph" w:styleId="ad">
    <w:name w:val="header"/>
    <w:basedOn w:val="a"/>
    <w:link w:val="ae"/>
    <w:uiPriority w:val="99"/>
    <w:rsid w:val="00BC2EAC"/>
    <w:pPr>
      <w:tabs>
        <w:tab w:val="center" w:pos="4677"/>
        <w:tab w:val="right" w:pos="9355"/>
      </w:tabs>
      <w:spacing w:after="0" w:line="240" w:lineRule="auto"/>
    </w:pPr>
    <w:rPr>
      <w:rFonts w:ascii="Times New Roman" w:hAnsi="Times New Roman"/>
      <w:sz w:val="24"/>
      <w:szCs w:val="24"/>
    </w:rPr>
  </w:style>
  <w:style w:type="character" w:customStyle="1" w:styleId="ae">
    <w:name w:val="Верхний колонтитул Знак"/>
    <w:basedOn w:val="a0"/>
    <w:link w:val="ad"/>
    <w:uiPriority w:val="99"/>
    <w:locked/>
    <w:rsid w:val="00BC2EAC"/>
    <w:rPr>
      <w:rFonts w:ascii="Times New Roman" w:hAnsi="Times New Roman" w:cs="Times New Roman"/>
      <w:sz w:val="24"/>
      <w:szCs w:val="24"/>
    </w:rPr>
  </w:style>
  <w:style w:type="paragraph" w:customStyle="1" w:styleId="af">
    <w:name w:val="ГлавныйБернс"/>
    <w:basedOn w:val="a"/>
    <w:uiPriority w:val="99"/>
    <w:rsid w:val="00BC2EAC"/>
    <w:pPr>
      <w:spacing w:before="240" w:after="0" w:line="360" w:lineRule="auto"/>
      <w:ind w:firstLine="851"/>
      <w:jc w:val="both"/>
    </w:pPr>
    <w:rPr>
      <w:rFonts w:ascii="Times New Roman" w:hAnsi="Times New Roman"/>
      <w:sz w:val="28"/>
      <w:szCs w:val="20"/>
    </w:rPr>
  </w:style>
  <w:style w:type="character" w:styleId="af0">
    <w:name w:val="Strong"/>
    <w:basedOn w:val="a0"/>
    <w:uiPriority w:val="99"/>
    <w:qFormat/>
    <w:rsid w:val="00BC2EAC"/>
    <w:rPr>
      <w:rFonts w:cs="Times New Roman"/>
      <w:b/>
      <w:bCs/>
    </w:rPr>
  </w:style>
  <w:style w:type="paragraph" w:styleId="af1">
    <w:name w:val="Normal (Web)"/>
    <w:basedOn w:val="a"/>
    <w:uiPriority w:val="99"/>
    <w:rsid w:val="00BC2EAC"/>
    <w:pPr>
      <w:spacing w:before="100" w:beforeAutospacing="1" w:after="100" w:afterAutospacing="1" w:line="240" w:lineRule="auto"/>
    </w:pPr>
    <w:rPr>
      <w:rFonts w:ascii="Arial" w:hAnsi="Arial" w:cs="Arial"/>
      <w:color w:val="000000"/>
      <w:sz w:val="24"/>
      <w:szCs w:val="24"/>
    </w:rPr>
  </w:style>
  <w:style w:type="character" w:styleId="af2">
    <w:name w:val="Emphasis"/>
    <w:basedOn w:val="a0"/>
    <w:uiPriority w:val="99"/>
    <w:qFormat/>
    <w:rsid w:val="00BC2EAC"/>
    <w:rPr>
      <w:rFonts w:cs="Times New Roman"/>
      <w:i/>
      <w:iCs/>
    </w:rPr>
  </w:style>
  <w:style w:type="character" w:styleId="af3">
    <w:name w:val="Hyperlink"/>
    <w:basedOn w:val="a0"/>
    <w:uiPriority w:val="99"/>
    <w:rsid w:val="00BC2EAC"/>
    <w:rPr>
      <w:rFonts w:cs="Times New Roman"/>
      <w:color w:val="0066FF"/>
      <w:sz w:val="24"/>
      <w:szCs w:val="24"/>
      <w:u w:val="none"/>
      <w:effect w:val="none"/>
    </w:rPr>
  </w:style>
  <w:style w:type="table" w:styleId="af4">
    <w:name w:val="Table Grid"/>
    <w:basedOn w:val="a1"/>
    <w:uiPriority w:val="99"/>
    <w:rsid w:val="00BC2EA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caption"/>
    <w:basedOn w:val="a"/>
    <w:uiPriority w:val="99"/>
    <w:qFormat/>
    <w:rsid w:val="00BC2EAC"/>
    <w:pPr>
      <w:spacing w:after="0" w:line="240" w:lineRule="auto"/>
      <w:ind w:firstLine="567"/>
      <w:jc w:val="center"/>
    </w:pPr>
    <w:rPr>
      <w:rFonts w:ascii="Times New Roman" w:hAnsi="Times New Roman"/>
      <w:sz w:val="24"/>
      <w:szCs w:val="20"/>
    </w:rPr>
  </w:style>
  <w:style w:type="paragraph" w:customStyle="1" w:styleId="11">
    <w:name w:val="Знак1 Знак Знак"/>
    <w:basedOn w:val="a"/>
    <w:uiPriority w:val="99"/>
    <w:rsid w:val="00BC2EAC"/>
    <w:pPr>
      <w:spacing w:after="160" w:line="240" w:lineRule="exact"/>
    </w:pPr>
    <w:rPr>
      <w:rFonts w:ascii="Verdana" w:hAnsi="Verdana"/>
      <w:sz w:val="20"/>
      <w:szCs w:val="20"/>
      <w:lang w:val="en-US" w:eastAsia="en-US"/>
    </w:rPr>
  </w:style>
  <w:style w:type="paragraph" w:customStyle="1" w:styleId="af6">
    <w:name w:val="Знак Знак Знак Знак"/>
    <w:basedOn w:val="a"/>
    <w:uiPriority w:val="99"/>
    <w:rsid w:val="00BC2EAC"/>
    <w:pPr>
      <w:spacing w:after="160" w:line="240" w:lineRule="exact"/>
    </w:pPr>
    <w:rPr>
      <w:rFonts w:ascii="Verdana" w:hAnsi="Verdana"/>
      <w:sz w:val="20"/>
      <w:szCs w:val="20"/>
      <w:lang w:val="en-US" w:eastAsia="en-US"/>
    </w:rPr>
  </w:style>
  <w:style w:type="character" w:styleId="af7">
    <w:name w:val="FollowedHyperlink"/>
    <w:basedOn w:val="a0"/>
    <w:uiPriority w:val="99"/>
    <w:rsid w:val="00BC2EAC"/>
    <w:rPr>
      <w:rFonts w:cs="Times New Roman"/>
      <w:color w:val="800080"/>
      <w:u w:val="single"/>
    </w:rPr>
  </w:style>
  <w:style w:type="paragraph" w:customStyle="1" w:styleId="12">
    <w:name w:val="Обычный1"/>
    <w:uiPriority w:val="99"/>
    <w:rsid w:val="00BC2EAC"/>
    <w:pPr>
      <w:widowControl w:val="0"/>
      <w:snapToGrid w:val="0"/>
    </w:pPr>
    <w:rPr>
      <w:rFonts w:ascii="Courier New" w:hAnsi="Courier New"/>
    </w:rPr>
  </w:style>
  <w:style w:type="paragraph" w:customStyle="1" w:styleId="210">
    <w:name w:val="Основной текст 21"/>
    <w:basedOn w:val="a"/>
    <w:uiPriority w:val="99"/>
    <w:rsid w:val="00BC2EAC"/>
    <w:pPr>
      <w:overflowPunct w:val="0"/>
      <w:autoSpaceDE w:val="0"/>
      <w:autoSpaceDN w:val="0"/>
      <w:adjustRightInd w:val="0"/>
      <w:spacing w:after="0" w:line="420" w:lineRule="auto"/>
      <w:ind w:firstLine="709"/>
      <w:jc w:val="both"/>
      <w:textAlignment w:val="baseline"/>
    </w:pPr>
    <w:rPr>
      <w:rFonts w:ascii="Times New Roman" w:hAnsi="Times New Roman"/>
      <w:sz w:val="28"/>
      <w:szCs w:val="20"/>
    </w:rPr>
  </w:style>
  <w:style w:type="paragraph" w:customStyle="1" w:styleId="ConsTitle">
    <w:name w:val="ConsTitle"/>
    <w:uiPriority w:val="99"/>
    <w:rsid w:val="00BC2EAC"/>
    <w:pPr>
      <w:widowControl w:val="0"/>
      <w:autoSpaceDE w:val="0"/>
      <w:autoSpaceDN w:val="0"/>
      <w:adjustRightInd w:val="0"/>
      <w:ind w:right="19772"/>
    </w:pPr>
    <w:rPr>
      <w:rFonts w:ascii="Arial" w:hAnsi="Arial" w:cs="Arial"/>
      <w:b/>
      <w:bCs/>
      <w:sz w:val="16"/>
      <w:szCs w:val="16"/>
    </w:rPr>
  </w:style>
  <w:style w:type="paragraph" w:customStyle="1" w:styleId="13">
    <w:name w:val="Текст1"/>
    <w:basedOn w:val="a"/>
    <w:uiPriority w:val="99"/>
    <w:rsid w:val="00BC2EAC"/>
    <w:pPr>
      <w:overflowPunct w:val="0"/>
      <w:autoSpaceDE w:val="0"/>
      <w:spacing w:after="0" w:line="240" w:lineRule="auto"/>
      <w:textAlignment w:val="baseline"/>
    </w:pPr>
    <w:rPr>
      <w:rFonts w:ascii="Courier New" w:hAnsi="Courier New"/>
      <w:sz w:val="20"/>
      <w:szCs w:val="20"/>
      <w:lang w:eastAsia="ar-SA"/>
    </w:rPr>
  </w:style>
  <w:style w:type="paragraph" w:styleId="25">
    <w:name w:val="Body Text First Indent 2"/>
    <w:basedOn w:val="a6"/>
    <w:link w:val="26"/>
    <w:uiPriority w:val="99"/>
    <w:rsid w:val="00BC2EAC"/>
    <w:pPr>
      <w:spacing w:after="120"/>
      <w:ind w:left="283" w:firstLine="210"/>
      <w:jc w:val="left"/>
    </w:pPr>
    <w:rPr>
      <w:i w:val="0"/>
      <w:iCs w:val="0"/>
    </w:rPr>
  </w:style>
  <w:style w:type="character" w:customStyle="1" w:styleId="26">
    <w:name w:val="Красная строка 2 Знак"/>
    <w:basedOn w:val="a7"/>
    <w:link w:val="25"/>
    <w:uiPriority w:val="99"/>
    <w:locked/>
    <w:rsid w:val="00BC2EAC"/>
  </w:style>
  <w:style w:type="paragraph" w:customStyle="1" w:styleId="af8">
    <w:name w:val="Анкета"/>
    <w:basedOn w:val="a"/>
    <w:uiPriority w:val="99"/>
    <w:rsid w:val="00BC2EAC"/>
    <w:pPr>
      <w:tabs>
        <w:tab w:val="num" w:pos="1440"/>
      </w:tabs>
      <w:spacing w:after="0" w:line="240" w:lineRule="auto"/>
      <w:ind w:left="1440" w:hanging="360"/>
    </w:pPr>
    <w:rPr>
      <w:rFonts w:ascii="Times New Roman" w:hAnsi="Times New Roman"/>
      <w:sz w:val="20"/>
      <w:szCs w:val="20"/>
    </w:rPr>
  </w:style>
  <w:style w:type="paragraph" w:customStyle="1" w:styleId="par">
    <w:name w:val="par"/>
    <w:basedOn w:val="a"/>
    <w:uiPriority w:val="99"/>
    <w:rsid w:val="00BC2EAC"/>
    <w:pPr>
      <w:spacing w:before="100" w:beforeAutospacing="1" w:after="100" w:afterAutospacing="1" w:line="240" w:lineRule="auto"/>
    </w:pPr>
    <w:rPr>
      <w:rFonts w:ascii="Times New Roman" w:hAnsi="Times New Roman"/>
      <w:sz w:val="19"/>
      <w:szCs w:val="19"/>
    </w:rPr>
  </w:style>
  <w:style w:type="paragraph" w:styleId="HTML">
    <w:name w:val="HTML Preformatted"/>
    <w:basedOn w:val="a"/>
    <w:link w:val="HTML0"/>
    <w:uiPriority w:val="99"/>
    <w:rsid w:val="00BC2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6A696A"/>
      <w:sz w:val="20"/>
      <w:szCs w:val="20"/>
    </w:rPr>
  </w:style>
  <w:style w:type="character" w:customStyle="1" w:styleId="HTML0">
    <w:name w:val="Стандартный HTML Знак"/>
    <w:basedOn w:val="a0"/>
    <w:link w:val="HTML"/>
    <w:uiPriority w:val="99"/>
    <w:locked/>
    <w:rsid w:val="00BC2EAC"/>
    <w:rPr>
      <w:rFonts w:ascii="Courier New" w:hAnsi="Courier New" w:cs="Courier New"/>
      <w:color w:val="6A696A"/>
      <w:sz w:val="20"/>
      <w:szCs w:val="20"/>
    </w:rPr>
  </w:style>
  <w:style w:type="paragraph" w:customStyle="1" w:styleId="MTDisplayEquation">
    <w:name w:val="MTDisplayEquation"/>
    <w:basedOn w:val="a"/>
    <w:next w:val="a"/>
    <w:uiPriority w:val="99"/>
    <w:rsid w:val="00BC2EAC"/>
    <w:pPr>
      <w:tabs>
        <w:tab w:val="center" w:pos="4680"/>
        <w:tab w:val="right" w:pos="9360"/>
      </w:tabs>
      <w:spacing w:after="0" w:line="240" w:lineRule="auto"/>
      <w:ind w:firstLine="709"/>
      <w:jc w:val="both"/>
    </w:pPr>
    <w:rPr>
      <w:rFonts w:ascii="Times New Roman" w:hAnsi="Times New Roman"/>
      <w:sz w:val="28"/>
      <w:szCs w:val="28"/>
      <w:lang w:eastAsia="en-US"/>
    </w:rPr>
  </w:style>
  <w:style w:type="paragraph" w:customStyle="1" w:styleId="ConsNormal">
    <w:name w:val="ConsNormal"/>
    <w:uiPriority w:val="99"/>
    <w:rsid w:val="00BC2EAC"/>
    <w:pPr>
      <w:widowControl w:val="0"/>
      <w:ind w:right="19772" w:firstLine="720"/>
    </w:pPr>
    <w:rPr>
      <w:rFonts w:ascii="Arial" w:hAnsi="Arial"/>
    </w:rPr>
  </w:style>
  <w:style w:type="paragraph" w:customStyle="1" w:styleId="normtext">
    <w:name w:val="normtext"/>
    <w:basedOn w:val="a"/>
    <w:uiPriority w:val="99"/>
    <w:rsid w:val="00BC2EAC"/>
    <w:pPr>
      <w:spacing w:before="240" w:after="480" w:line="240" w:lineRule="auto"/>
      <w:ind w:left="480" w:right="480" w:firstLine="480"/>
      <w:jc w:val="both"/>
    </w:pPr>
    <w:rPr>
      <w:rFonts w:ascii="Verdana" w:hAnsi="Verdana"/>
      <w:color w:val="666666"/>
      <w:sz w:val="18"/>
      <w:szCs w:val="18"/>
    </w:rPr>
  </w:style>
  <w:style w:type="paragraph" w:customStyle="1" w:styleId="35">
    <w:name w:val="Знак3"/>
    <w:basedOn w:val="a"/>
    <w:uiPriority w:val="99"/>
    <w:rsid w:val="00BC2EAC"/>
    <w:pPr>
      <w:spacing w:after="160" w:line="240" w:lineRule="exact"/>
    </w:pPr>
    <w:rPr>
      <w:rFonts w:ascii="Verdana" w:hAnsi="Verdana"/>
      <w:sz w:val="20"/>
      <w:szCs w:val="20"/>
      <w:lang w:val="en-US" w:eastAsia="en-US"/>
    </w:rPr>
  </w:style>
  <w:style w:type="paragraph" w:customStyle="1" w:styleId="af9">
    <w:name w:val="Знак Знак Знак Знак Знак Знак Знак"/>
    <w:basedOn w:val="a"/>
    <w:uiPriority w:val="99"/>
    <w:rsid w:val="00BC2EAC"/>
    <w:pPr>
      <w:spacing w:after="160" w:line="240" w:lineRule="exact"/>
    </w:pPr>
    <w:rPr>
      <w:rFonts w:ascii="Verdana" w:hAnsi="Verdana"/>
      <w:sz w:val="20"/>
      <w:szCs w:val="20"/>
      <w:lang w:val="en-US" w:eastAsia="en-US"/>
    </w:rPr>
  </w:style>
  <w:style w:type="paragraph" w:customStyle="1" w:styleId="100">
    <w:name w:val="Табл/по центру/10"/>
    <w:basedOn w:val="a"/>
    <w:uiPriority w:val="99"/>
    <w:rsid w:val="00BC2EAC"/>
    <w:pPr>
      <w:autoSpaceDE w:val="0"/>
      <w:autoSpaceDN w:val="0"/>
      <w:spacing w:before="20" w:after="20" w:line="240" w:lineRule="auto"/>
      <w:jc w:val="center"/>
    </w:pPr>
    <w:rPr>
      <w:rFonts w:ascii="Pragmatica" w:hAnsi="Pragmatica" w:cs="Pragmatica"/>
      <w:sz w:val="20"/>
      <w:szCs w:val="20"/>
    </w:rPr>
  </w:style>
  <w:style w:type="paragraph" w:customStyle="1" w:styleId="afa">
    <w:name w:val="Мой заг.табл.назв."/>
    <w:basedOn w:val="a"/>
    <w:uiPriority w:val="99"/>
    <w:rsid w:val="00BC2EAC"/>
    <w:pPr>
      <w:autoSpaceDE w:val="0"/>
      <w:autoSpaceDN w:val="0"/>
      <w:spacing w:before="240" w:after="240" w:line="360" w:lineRule="auto"/>
      <w:jc w:val="center"/>
    </w:pPr>
    <w:rPr>
      <w:rFonts w:ascii="Pragmatica" w:hAnsi="Pragmatica" w:cs="Pragmatica"/>
    </w:rPr>
  </w:style>
  <w:style w:type="paragraph" w:customStyle="1" w:styleId="WW-">
    <w:name w:val="WW-Обычный (веб)"/>
    <w:basedOn w:val="a"/>
    <w:uiPriority w:val="99"/>
    <w:rsid w:val="00B2596D"/>
    <w:pPr>
      <w:widowControl w:val="0"/>
      <w:suppressAutoHyphens/>
      <w:autoSpaceDE w:val="0"/>
      <w:spacing w:after="0" w:line="240" w:lineRule="auto"/>
    </w:pPr>
    <w:rPr>
      <w:rFonts w:ascii="Times New Roman" w:hAnsi="Times New Roman"/>
      <w:sz w:val="20"/>
      <w:szCs w:val="20"/>
      <w:lang w:eastAsia="ar-SA"/>
    </w:rPr>
  </w:style>
  <w:style w:type="paragraph" w:customStyle="1" w:styleId="27">
    <w:name w:val="Знак2"/>
    <w:basedOn w:val="a"/>
    <w:uiPriority w:val="99"/>
    <w:rsid w:val="00C60BE5"/>
    <w:pPr>
      <w:widowControl w:val="0"/>
      <w:adjustRightInd w:val="0"/>
      <w:spacing w:before="100" w:beforeAutospacing="1" w:after="100" w:afterAutospacing="1" w:line="360" w:lineRule="atLeast"/>
      <w:jc w:val="both"/>
      <w:textAlignment w:val="baseline"/>
    </w:pPr>
    <w:rPr>
      <w:rFonts w:ascii="Tahoma" w:hAnsi="Tahoma" w:cs="Tahoma"/>
      <w:sz w:val="20"/>
      <w:szCs w:val="20"/>
      <w:lang w:val="en-US" w:eastAsia="en-US"/>
    </w:rPr>
  </w:style>
  <w:style w:type="paragraph" w:customStyle="1" w:styleId="14">
    <w:name w:val="Знак1"/>
    <w:basedOn w:val="a"/>
    <w:uiPriority w:val="99"/>
    <w:rsid w:val="00BD225C"/>
    <w:pPr>
      <w:spacing w:after="160" w:line="240" w:lineRule="exact"/>
    </w:pPr>
    <w:rPr>
      <w:rFonts w:ascii="Verdana" w:hAnsi="Verdana"/>
      <w:sz w:val="20"/>
      <w:szCs w:val="20"/>
      <w:lang w:val="en-US" w:eastAsia="en-US"/>
    </w:rPr>
  </w:style>
  <w:style w:type="paragraph" w:styleId="afb">
    <w:name w:val="List Paragraph"/>
    <w:basedOn w:val="a"/>
    <w:uiPriority w:val="99"/>
    <w:qFormat/>
    <w:rsid w:val="00BD225C"/>
    <w:pPr>
      <w:ind w:left="720"/>
      <w:contextualSpacing/>
    </w:pPr>
  </w:style>
  <w:style w:type="paragraph" w:customStyle="1" w:styleId="Default">
    <w:name w:val="Default"/>
    <w:rsid w:val="00BC1B5E"/>
    <w:pPr>
      <w:autoSpaceDE w:val="0"/>
      <w:autoSpaceDN w:val="0"/>
      <w:adjustRightInd w:val="0"/>
    </w:pPr>
    <w:rPr>
      <w:rFonts w:ascii="Times New Roman" w:hAnsi="Times New Roman"/>
      <w:color w:val="000000"/>
      <w:sz w:val="24"/>
      <w:szCs w:val="24"/>
    </w:rPr>
  </w:style>
  <w:style w:type="paragraph" w:customStyle="1" w:styleId="afc">
    <w:name w:val="Таблица"/>
    <w:basedOn w:val="a"/>
    <w:uiPriority w:val="99"/>
    <w:rsid w:val="003107E9"/>
    <w:pPr>
      <w:autoSpaceDE w:val="0"/>
      <w:autoSpaceDN w:val="0"/>
      <w:adjustRightInd w:val="0"/>
      <w:spacing w:after="0" w:line="240" w:lineRule="auto"/>
      <w:jc w:val="center"/>
    </w:pPr>
    <w:rPr>
      <w:rFonts w:ascii="Times New Roman" w:hAnsi="Times New Roman"/>
      <w:color w:val="000000"/>
    </w:rPr>
  </w:style>
  <w:style w:type="paragraph" w:styleId="afd">
    <w:name w:val="Block Text"/>
    <w:basedOn w:val="a"/>
    <w:uiPriority w:val="99"/>
    <w:rsid w:val="00534E58"/>
    <w:pPr>
      <w:tabs>
        <w:tab w:val="left" w:pos="8460"/>
      </w:tabs>
      <w:spacing w:after="0" w:line="240" w:lineRule="auto"/>
      <w:ind w:left="1080" w:right="715"/>
      <w:jc w:val="both"/>
      <w:outlineLvl w:val="0"/>
    </w:pPr>
    <w:rPr>
      <w:rFonts w:ascii="Times New Roman" w:hAnsi="Times New Roman"/>
      <w:sz w:val="28"/>
      <w:szCs w:val="24"/>
    </w:rPr>
  </w:style>
  <w:style w:type="paragraph" w:styleId="afe">
    <w:name w:val="Document Map"/>
    <w:basedOn w:val="a"/>
    <w:link w:val="aff"/>
    <w:uiPriority w:val="99"/>
    <w:semiHidden/>
    <w:rsid w:val="00534E58"/>
    <w:pPr>
      <w:shd w:val="clear" w:color="auto" w:fill="000080"/>
      <w:spacing w:after="0" w:line="240" w:lineRule="auto"/>
    </w:pPr>
    <w:rPr>
      <w:rFonts w:ascii="Tahoma" w:hAnsi="Tahoma" w:cs="Tahoma"/>
      <w:sz w:val="20"/>
      <w:szCs w:val="20"/>
    </w:rPr>
  </w:style>
  <w:style w:type="character" w:customStyle="1" w:styleId="aff">
    <w:name w:val="Схема документа Знак"/>
    <w:basedOn w:val="a0"/>
    <w:link w:val="afe"/>
    <w:uiPriority w:val="99"/>
    <w:semiHidden/>
    <w:locked/>
    <w:rsid w:val="00534E58"/>
    <w:rPr>
      <w:rFonts w:ascii="Tahoma" w:hAnsi="Tahoma" w:cs="Tahoma"/>
      <w:sz w:val="20"/>
      <w:szCs w:val="20"/>
      <w:shd w:val="clear" w:color="auto" w:fill="000080"/>
    </w:rPr>
  </w:style>
  <w:style w:type="paragraph" w:customStyle="1" w:styleId="15">
    <w:name w:val="Абзац списка1"/>
    <w:basedOn w:val="a"/>
    <w:uiPriority w:val="99"/>
    <w:rsid w:val="00534E58"/>
    <w:pPr>
      <w:ind w:left="720"/>
    </w:pPr>
    <w:rPr>
      <w:rFonts w:cs="Calibri"/>
      <w:lang w:eastAsia="en-US"/>
    </w:rPr>
  </w:style>
  <w:style w:type="paragraph" w:styleId="aff0">
    <w:name w:val="No Spacing"/>
    <w:uiPriority w:val="99"/>
    <w:qFormat/>
    <w:rsid w:val="00534E58"/>
    <w:rPr>
      <w:sz w:val="22"/>
      <w:szCs w:val="22"/>
    </w:rPr>
  </w:style>
  <w:style w:type="paragraph" w:customStyle="1" w:styleId="28">
    <w:name w:val="Абзац списка2"/>
    <w:basedOn w:val="a"/>
    <w:uiPriority w:val="99"/>
    <w:rsid w:val="003E1287"/>
    <w:pPr>
      <w:ind w:left="720"/>
      <w:contextualSpacing/>
    </w:pPr>
    <w:rPr>
      <w:lang w:eastAsia="en-US"/>
    </w:rPr>
  </w:style>
  <w:style w:type="character" w:customStyle="1" w:styleId="FontStyle13">
    <w:name w:val="Font Style13"/>
    <w:basedOn w:val="a0"/>
    <w:uiPriority w:val="99"/>
    <w:rsid w:val="003E1287"/>
    <w:rPr>
      <w:rFonts w:ascii="Times New Roman" w:hAnsi="Times New Roman" w:cs="Times New Roman"/>
      <w:sz w:val="26"/>
      <w:szCs w:val="26"/>
    </w:rPr>
  </w:style>
  <w:style w:type="character" w:customStyle="1" w:styleId="FontStyle12">
    <w:name w:val="Font Style12"/>
    <w:basedOn w:val="a0"/>
    <w:uiPriority w:val="99"/>
    <w:rsid w:val="003E1287"/>
    <w:rPr>
      <w:rFonts w:ascii="Cambria" w:hAnsi="Cambria" w:cs="Cambria"/>
      <w:spacing w:val="-20"/>
      <w:sz w:val="24"/>
      <w:szCs w:val="24"/>
    </w:rPr>
  </w:style>
  <w:style w:type="character" w:customStyle="1" w:styleId="FontStyle11">
    <w:name w:val="Font Style11"/>
    <w:basedOn w:val="a0"/>
    <w:uiPriority w:val="99"/>
    <w:rsid w:val="003E1287"/>
    <w:rPr>
      <w:rFonts w:ascii="Consolas" w:hAnsi="Consolas" w:cs="Consolas"/>
      <w:sz w:val="26"/>
      <w:szCs w:val="26"/>
    </w:rPr>
  </w:style>
  <w:style w:type="character" w:customStyle="1" w:styleId="FontStyle14">
    <w:name w:val="Font Style14"/>
    <w:basedOn w:val="a0"/>
    <w:uiPriority w:val="99"/>
    <w:rsid w:val="003E1287"/>
    <w:rPr>
      <w:rFonts w:ascii="Calibri" w:hAnsi="Calibri" w:cs="Calibri"/>
      <w:spacing w:val="-60"/>
      <w:sz w:val="56"/>
      <w:szCs w:val="56"/>
    </w:rPr>
  </w:style>
  <w:style w:type="character" w:customStyle="1" w:styleId="FontStyle16">
    <w:name w:val="Font Style16"/>
    <w:basedOn w:val="a0"/>
    <w:uiPriority w:val="99"/>
    <w:rsid w:val="003E1287"/>
    <w:rPr>
      <w:rFonts w:ascii="Consolas" w:hAnsi="Consolas" w:cs="Consolas"/>
      <w:spacing w:val="-20"/>
      <w:sz w:val="30"/>
      <w:szCs w:val="30"/>
    </w:rPr>
  </w:style>
</w:styles>
</file>

<file path=word/webSettings.xml><?xml version="1.0" encoding="utf-8"?>
<w:webSettings xmlns:r="http://schemas.openxmlformats.org/officeDocument/2006/relationships" xmlns:w="http://schemas.openxmlformats.org/wordprocessingml/2006/main">
  <w:divs>
    <w:div w:id="17754011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anbook.com/book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pfu.ru/main_page?p_sub=8218" TargetMode="External"/><Relationship Id="rId5" Type="http://schemas.openxmlformats.org/officeDocument/2006/relationships/webSettings" Target="webSettings.xml"/><Relationship Id="rId10" Type="http://schemas.openxmlformats.org/officeDocument/2006/relationships/hyperlink" Target="http://polpred.com/" TargetMode="External"/><Relationship Id="rId4" Type="http://schemas.openxmlformats.org/officeDocument/2006/relationships/settings" Target="settings.xml"/><Relationship Id="rId9" Type="http://schemas.openxmlformats.org/officeDocument/2006/relationships/hyperlink" Target="http://www.biblio-online.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DDD79-A29D-4224-A889-CF973F435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51</Pages>
  <Words>23754</Words>
  <Characters>135402</Characters>
  <Application>Microsoft Office Word</Application>
  <DocSecurity>0</DocSecurity>
  <Lines>1128</Lines>
  <Paragraphs>317</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TOSHIBA</Company>
  <LinksUpToDate>false</LinksUpToDate>
  <CharactersWithSpaces>158839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987</dc:creator>
  <cp:keywords/>
  <dc:description/>
  <cp:lastModifiedBy>987</cp:lastModifiedBy>
  <cp:revision>24</cp:revision>
  <cp:lastPrinted>2014-10-01T07:38:00Z</cp:lastPrinted>
  <dcterms:created xsi:type="dcterms:W3CDTF">2014-09-29T16:02:00Z</dcterms:created>
  <dcterms:modified xsi:type="dcterms:W3CDTF">2014-10-31T10:35:00Z</dcterms:modified>
</cp:coreProperties>
</file>